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16" w:rsidRPr="005A1A1F" w:rsidRDefault="00F21816" w:rsidP="00F21816">
      <w:pPr>
        <w:tabs>
          <w:tab w:val="left" w:pos="0"/>
        </w:tabs>
        <w:ind w:right="87"/>
        <w:jc w:val="center"/>
        <w:rPr>
          <w:noProof/>
        </w:rPr>
      </w:pPr>
      <w:r w:rsidRPr="005A1A1F">
        <w:rPr>
          <w:noProof/>
          <w:lang w:val="sr-Cyrl-RS" w:eastAsia="sr-Cyrl-RS"/>
        </w:rPr>
        <w:drawing>
          <wp:inline distT="0" distB="0" distL="0" distR="0" wp14:anchorId="4EF1B6A6" wp14:editId="29F8D440">
            <wp:extent cx="590550" cy="895350"/>
            <wp:effectExtent l="0" t="0" r="0" b="0"/>
            <wp:docPr id="1" name="Picture 1" descr="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816" w:rsidRPr="005A1A1F" w:rsidRDefault="00F21816" w:rsidP="00F21816">
      <w:pPr>
        <w:tabs>
          <w:tab w:val="left" w:pos="0"/>
        </w:tabs>
        <w:ind w:right="87"/>
        <w:jc w:val="center"/>
      </w:pPr>
    </w:p>
    <w:p w:rsidR="00F21816" w:rsidRPr="005A1A1F" w:rsidRDefault="00F21816" w:rsidP="00F21816">
      <w:pPr>
        <w:tabs>
          <w:tab w:val="left" w:pos="0"/>
        </w:tabs>
        <w:ind w:right="87"/>
        <w:jc w:val="both"/>
        <w:rPr>
          <w:lang w:val="sr-Cyrl-CS"/>
        </w:rPr>
      </w:pPr>
      <w:r w:rsidRPr="005A1A1F">
        <w:rPr>
          <w:lang w:val="sr-Cyrl-CS"/>
        </w:rPr>
        <w:tab/>
        <w:t xml:space="preserve">На основу чл. </w:t>
      </w:r>
      <w:r w:rsidRPr="005A1A1F">
        <w:t>104</w:t>
      </w:r>
      <w:r>
        <w:rPr>
          <w:lang w:val="sr-Cyrl-RS"/>
        </w:rPr>
        <w:t>. и</w:t>
      </w:r>
      <w:r w:rsidRPr="005A1A1F">
        <w:t xml:space="preserve"> </w:t>
      </w:r>
      <w:r w:rsidRPr="00385765">
        <w:t>112.</w:t>
      </w:r>
      <w:r w:rsidRPr="00385765">
        <w:rPr>
          <w:lang w:val="sr-Cyrl-RS"/>
        </w:rPr>
        <w:t xml:space="preserve"> Закона</w:t>
      </w:r>
      <w:r w:rsidRPr="005A1A1F">
        <w:rPr>
          <w:lang w:val="sr-Cyrl-RS"/>
        </w:rPr>
        <w:t xml:space="preserve"> о науци и истраживањима („Службени гласник РС”, број 49/2019 - Закон)</w:t>
      </w:r>
      <w:r w:rsidRPr="005A1A1F">
        <w:t xml:space="preserve">, </w:t>
      </w:r>
      <w:r w:rsidRPr="005A1A1F">
        <w:rPr>
          <w:lang w:val="sr-Cyrl-CS"/>
        </w:rPr>
        <w:t>а у вези са</w:t>
      </w:r>
      <w:r w:rsidRPr="005A1A1F">
        <w:rPr>
          <w:lang w:val="sr-Latn-CS"/>
        </w:rPr>
        <w:t xml:space="preserve"> </w:t>
      </w:r>
      <w:r w:rsidRPr="005A1A1F">
        <w:t>остваривање</w:t>
      </w:r>
      <w:r w:rsidRPr="005A1A1F">
        <w:rPr>
          <w:lang w:val="sr-Cyrl-RS"/>
        </w:rPr>
        <w:t>м</w:t>
      </w:r>
      <w:r w:rsidRPr="005A1A1F">
        <w:rPr>
          <w:lang w:val="sr-Latn-CS"/>
        </w:rPr>
        <w:t xml:space="preserve"> </w:t>
      </w:r>
      <w:r w:rsidRPr="005A1A1F">
        <w:t>програма</w:t>
      </w:r>
      <w:r w:rsidRPr="005A1A1F">
        <w:rPr>
          <w:lang w:val="sr-Latn-CS"/>
        </w:rPr>
        <w:t xml:space="preserve"> </w:t>
      </w:r>
      <w:r w:rsidRPr="005A1A1F">
        <w:t>од</w:t>
      </w:r>
      <w:r w:rsidRPr="005A1A1F">
        <w:rPr>
          <w:lang w:val="sr-Latn-CS"/>
        </w:rPr>
        <w:t xml:space="preserve"> </w:t>
      </w:r>
      <w:r w:rsidRPr="005A1A1F">
        <w:t>општег</w:t>
      </w:r>
      <w:r w:rsidRPr="005A1A1F">
        <w:rPr>
          <w:lang w:val="sr-Latn-CS"/>
        </w:rPr>
        <w:t xml:space="preserve"> </w:t>
      </w:r>
      <w:r w:rsidRPr="005A1A1F">
        <w:t>интереса</w:t>
      </w:r>
      <w:r w:rsidRPr="005A1A1F">
        <w:rPr>
          <w:lang w:val="sr-Latn-CS"/>
        </w:rPr>
        <w:t xml:space="preserve"> </w:t>
      </w:r>
      <w:r w:rsidRPr="005A1A1F">
        <w:rPr>
          <w:lang w:val="sr-Cyrl-CS"/>
        </w:rPr>
        <w:t>из</w:t>
      </w:r>
      <w:r w:rsidRPr="005A1A1F">
        <w:rPr>
          <w:lang w:val="sr-Latn-CS"/>
        </w:rPr>
        <w:t xml:space="preserve"> </w:t>
      </w:r>
      <w:r w:rsidRPr="005A1A1F">
        <w:t>члан</w:t>
      </w:r>
      <w:r w:rsidRPr="005A1A1F">
        <w:rPr>
          <w:lang w:val="sr-Cyrl-CS"/>
        </w:rPr>
        <w:t>а</w:t>
      </w:r>
      <w:r w:rsidRPr="005A1A1F">
        <w:rPr>
          <w:lang w:val="sr-Latn-CS"/>
        </w:rPr>
        <w:t xml:space="preserve"> </w:t>
      </w:r>
      <w:r w:rsidRPr="005A1A1F">
        <w:rPr>
          <w:lang w:val="sr-Cyrl-RS"/>
        </w:rPr>
        <w:t>1</w:t>
      </w:r>
      <w:r w:rsidRPr="005A1A1F">
        <w:t>2</w:t>
      </w:r>
      <w:r w:rsidRPr="005A1A1F">
        <w:rPr>
          <w:lang w:val="sr-Cyrl-RS"/>
        </w:rPr>
        <w:t xml:space="preserve">. став </w:t>
      </w:r>
      <w:r w:rsidRPr="005A1A1F">
        <w:t>3</w:t>
      </w:r>
      <w:r w:rsidRPr="005A1A1F">
        <w:rPr>
          <w:lang w:val="sr-Cyrl-RS"/>
        </w:rPr>
        <w:t xml:space="preserve">. тачке </w:t>
      </w:r>
      <w:r w:rsidRPr="005A1A1F">
        <w:t>5</w:t>
      </w:r>
      <w:r w:rsidRPr="005A1A1F">
        <w:rPr>
          <w:lang w:val="sr-Cyrl-RS"/>
        </w:rPr>
        <w:t xml:space="preserve">), </w:t>
      </w:r>
      <w:r w:rsidRPr="005A1A1F">
        <w:t>6</w:t>
      </w:r>
      <w:r w:rsidRPr="005A1A1F">
        <w:rPr>
          <w:lang w:val="sr-Cyrl-RS"/>
        </w:rPr>
        <w:t xml:space="preserve">), </w:t>
      </w:r>
      <w:r w:rsidRPr="005A1A1F">
        <w:t>8</w:t>
      </w:r>
      <w:r w:rsidRPr="005A1A1F">
        <w:rPr>
          <w:lang w:val="sr-Cyrl-RS"/>
        </w:rPr>
        <w:t xml:space="preserve">), </w:t>
      </w:r>
      <w:r w:rsidRPr="005A1A1F">
        <w:t>9</w:t>
      </w:r>
      <w:r w:rsidRPr="005A1A1F">
        <w:rPr>
          <w:b/>
          <w:lang w:val="sr-Cyrl-RS"/>
        </w:rPr>
        <w:t xml:space="preserve">) </w:t>
      </w:r>
      <w:r w:rsidRPr="005A1A1F">
        <w:rPr>
          <w:lang w:val="sr-Cyrl-RS"/>
        </w:rPr>
        <w:t xml:space="preserve">и </w:t>
      </w:r>
      <w:r w:rsidRPr="005A1A1F">
        <w:t>10</w:t>
      </w:r>
      <w:r w:rsidRPr="005A1A1F">
        <w:rPr>
          <w:lang w:val="sr-Cyrl-RS"/>
        </w:rPr>
        <w:t xml:space="preserve">) </w:t>
      </w:r>
      <w:r>
        <w:rPr>
          <w:lang w:val="sr-Cyrl-CS"/>
        </w:rPr>
        <w:t>Закона,</w:t>
      </w:r>
      <w:r w:rsidRPr="005A1A1F">
        <w:rPr>
          <w:lang w:val="sr-Cyrl-RS"/>
        </w:rPr>
        <w:t xml:space="preserve"> </w:t>
      </w:r>
    </w:p>
    <w:p w:rsidR="00F21816" w:rsidRPr="005A1A1F" w:rsidRDefault="00F21816" w:rsidP="00F21816">
      <w:pPr>
        <w:tabs>
          <w:tab w:val="left" w:pos="0"/>
        </w:tabs>
        <w:ind w:right="87"/>
        <w:jc w:val="both"/>
        <w:rPr>
          <w:lang w:val="sr-Cyrl-CS"/>
        </w:rPr>
      </w:pPr>
    </w:p>
    <w:p w:rsidR="00F21816" w:rsidRPr="005A1A1F" w:rsidRDefault="00F21816" w:rsidP="00F21816">
      <w:pPr>
        <w:tabs>
          <w:tab w:val="left" w:pos="0"/>
        </w:tabs>
        <w:ind w:right="87"/>
        <w:jc w:val="center"/>
        <w:rPr>
          <w:b/>
          <w:lang w:val="sr-Cyrl-CS"/>
        </w:rPr>
      </w:pPr>
      <w:r w:rsidRPr="005A1A1F">
        <w:rPr>
          <w:b/>
          <w:lang w:val="sr-Cyrl-CS"/>
        </w:rPr>
        <w:t>РЕПУБЛИКА СРБИЈА</w:t>
      </w:r>
    </w:p>
    <w:p w:rsidR="00F21816" w:rsidRPr="005A1A1F" w:rsidRDefault="00F21816" w:rsidP="00F21816">
      <w:pPr>
        <w:tabs>
          <w:tab w:val="left" w:pos="0"/>
        </w:tabs>
        <w:ind w:right="87"/>
        <w:jc w:val="center"/>
        <w:rPr>
          <w:b/>
          <w:lang w:val="sr-Cyrl-CS"/>
        </w:rPr>
      </w:pPr>
      <w:r w:rsidRPr="005A1A1F">
        <w:rPr>
          <w:b/>
          <w:lang w:val="sr-Cyrl-CS"/>
        </w:rPr>
        <w:t>МИНИСТАРСТВО ПРОСВЕТЕ, НАУКЕ И ТЕХНОЛОШКОГ РАЗВОЈА</w:t>
      </w:r>
    </w:p>
    <w:p w:rsidR="00F21816" w:rsidRPr="005A1A1F" w:rsidRDefault="00F21816" w:rsidP="00F21816">
      <w:pPr>
        <w:tabs>
          <w:tab w:val="left" w:pos="0"/>
        </w:tabs>
        <w:ind w:right="87"/>
        <w:jc w:val="center"/>
        <w:rPr>
          <w:b/>
          <w:lang w:val="sr-Cyrl-CS"/>
        </w:rPr>
      </w:pPr>
    </w:p>
    <w:p w:rsidR="00F21816" w:rsidRPr="005A1A1F" w:rsidRDefault="00F21816" w:rsidP="00F21816">
      <w:pPr>
        <w:tabs>
          <w:tab w:val="left" w:pos="0"/>
        </w:tabs>
        <w:ind w:right="87"/>
        <w:jc w:val="center"/>
        <w:rPr>
          <w:b/>
          <w:lang w:val="sr-Cyrl-CS"/>
        </w:rPr>
      </w:pPr>
      <w:r w:rsidRPr="005A1A1F">
        <w:rPr>
          <w:b/>
          <w:lang w:val="sr-Cyrl-CS"/>
        </w:rPr>
        <w:t xml:space="preserve">упућује </w:t>
      </w:r>
    </w:p>
    <w:p w:rsidR="00F21816" w:rsidRPr="005A1A1F" w:rsidRDefault="00F21816" w:rsidP="00F21816">
      <w:pPr>
        <w:tabs>
          <w:tab w:val="left" w:pos="0"/>
        </w:tabs>
        <w:ind w:right="87"/>
        <w:jc w:val="center"/>
        <w:rPr>
          <w:lang w:val="sr-Cyrl-CS"/>
        </w:rPr>
      </w:pPr>
    </w:p>
    <w:p w:rsidR="00F21816" w:rsidRPr="005A1A1F" w:rsidRDefault="00F21816" w:rsidP="00F21816">
      <w:pPr>
        <w:tabs>
          <w:tab w:val="left" w:pos="0"/>
        </w:tabs>
        <w:ind w:right="87"/>
        <w:jc w:val="center"/>
        <w:rPr>
          <w:b/>
          <w:lang w:val="sr-Cyrl-CS"/>
        </w:rPr>
      </w:pPr>
      <w:r w:rsidRPr="005A1A1F">
        <w:rPr>
          <w:b/>
          <w:lang w:val="sr-Cyrl-CS"/>
        </w:rPr>
        <w:t xml:space="preserve">ЈАВНИ ПОЗИВ </w:t>
      </w:r>
    </w:p>
    <w:p w:rsidR="00F21816" w:rsidRPr="005A1A1F" w:rsidRDefault="00F21816" w:rsidP="00F21816">
      <w:pPr>
        <w:tabs>
          <w:tab w:val="left" w:pos="0"/>
        </w:tabs>
        <w:ind w:right="87"/>
        <w:jc w:val="center"/>
        <w:rPr>
          <w:b/>
          <w:lang w:val="sr-Cyrl-CS"/>
        </w:rPr>
      </w:pPr>
      <w:r w:rsidRPr="005A1A1F">
        <w:rPr>
          <w:b/>
          <w:lang w:val="sr-Cyrl-CS"/>
        </w:rPr>
        <w:t>ЗА УЧЕШЋ</w:t>
      </w:r>
      <w:r w:rsidRPr="005A1A1F">
        <w:rPr>
          <w:b/>
        </w:rPr>
        <w:t>E</w:t>
      </w:r>
      <w:r w:rsidRPr="005A1A1F">
        <w:rPr>
          <w:b/>
          <w:lang w:val="sr-Cyrl-CS"/>
        </w:rPr>
        <w:t xml:space="preserve"> У СРЕДСТВИМА</w:t>
      </w:r>
    </w:p>
    <w:p w:rsidR="00F21816" w:rsidRPr="005A1A1F" w:rsidRDefault="00F21816" w:rsidP="00F21816">
      <w:pPr>
        <w:tabs>
          <w:tab w:val="left" w:pos="0"/>
        </w:tabs>
        <w:ind w:right="87"/>
        <w:jc w:val="center"/>
        <w:rPr>
          <w:b/>
          <w:lang w:val="sr-Cyrl-CS"/>
        </w:rPr>
      </w:pPr>
      <w:r w:rsidRPr="005A1A1F">
        <w:rPr>
          <w:b/>
          <w:lang w:val="sr-Cyrl-CS"/>
        </w:rPr>
        <w:t>МИНИСТАРСТВА ПРОСВЕТЕ, НАУКЕ И ТЕХНОЛОШКОГ РАЗВОЈА</w:t>
      </w:r>
    </w:p>
    <w:p w:rsidR="00F21816" w:rsidRPr="005A1A1F" w:rsidRDefault="00F21816" w:rsidP="00F21816">
      <w:pPr>
        <w:tabs>
          <w:tab w:val="left" w:pos="0"/>
        </w:tabs>
        <w:ind w:right="87"/>
        <w:jc w:val="center"/>
        <w:rPr>
          <w:b/>
          <w:lang w:val="sr-Cyrl-CS"/>
        </w:rPr>
      </w:pPr>
      <w:r w:rsidRPr="005A1A1F">
        <w:rPr>
          <w:b/>
          <w:lang w:val="sr-Cyrl-CS"/>
        </w:rPr>
        <w:t>У 202</w:t>
      </w:r>
      <w:r>
        <w:rPr>
          <w:b/>
        </w:rPr>
        <w:t>1</w:t>
      </w:r>
      <w:r w:rsidRPr="005A1A1F">
        <w:rPr>
          <w:b/>
          <w:lang w:val="sr-Cyrl-CS"/>
        </w:rPr>
        <w:t xml:space="preserve">. ГОДИНИ </w:t>
      </w:r>
    </w:p>
    <w:p w:rsidR="00F21816" w:rsidRPr="005A1A1F" w:rsidRDefault="00F21816" w:rsidP="00F21816">
      <w:pPr>
        <w:tabs>
          <w:tab w:val="left" w:pos="0"/>
        </w:tabs>
        <w:ind w:right="87"/>
        <w:rPr>
          <w:b/>
          <w:lang w:val="sr-Cyrl-CS"/>
        </w:rPr>
      </w:pPr>
    </w:p>
    <w:p w:rsidR="00F21816" w:rsidRPr="005A1A1F" w:rsidRDefault="00F21816" w:rsidP="00F21816">
      <w:pPr>
        <w:tabs>
          <w:tab w:val="left" w:pos="0"/>
        </w:tabs>
        <w:ind w:right="87"/>
        <w:jc w:val="both"/>
        <w:rPr>
          <w:lang w:val="sr-Cyrl-CS"/>
        </w:rPr>
      </w:pPr>
      <w:r w:rsidRPr="005A1A1F">
        <w:rPr>
          <w:lang w:val="sr-Cyrl-CS"/>
        </w:rPr>
        <w:tab/>
        <w:t>Министарство просвете, науке и технолошког развоја (у даљем тексту: Ми</w:t>
      </w:r>
      <w:r>
        <w:rPr>
          <w:lang w:val="sr-Cyrl-RS"/>
        </w:rPr>
        <w:t>ни</w:t>
      </w:r>
      <w:r w:rsidRPr="005A1A1F">
        <w:rPr>
          <w:lang w:val="sr-Cyrl-CS"/>
        </w:rPr>
        <w:t>старство), надлежно за научноистраживачку делатност, у 202</w:t>
      </w:r>
      <w:r>
        <w:rPr>
          <w:lang w:val="sr-Cyrl-CS"/>
        </w:rPr>
        <w:t>1</w:t>
      </w:r>
      <w:r w:rsidRPr="005A1A1F">
        <w:rPr>
          <w:lang w:val="sr-Cyrl-CS"/>
        </w:rPr>
        <w:t xml:space="preserve">. години суфинансира следеће програмске активности: 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tabs>
          <w:tab w:val="left" w:pos="0"/>
        </w:tabs>
        <w:ind w:left="720"/>
        <w:jc w:val="both"/>
        <w:rPr>
          <w:lang w:val="sr-Cyrl-CS"/>
        </w:rPr>
      </w:pPr>
      <w:r w:rsidRPr="001317A9">
        <w:rPr>
          <w:lang w:val="sr-Cyrl-CS"/>
        </w:rPr>
        <w:t xml:space="preserve">стипендирање студената докторских академских студија и финансирање материјалних трошкова укључивања Стипендисте Министарства </w:t>
      </w:r>
      <w:r w:rsidRPr="001317A9">
        <w:rPr>
          <w:lang w:val="ru-RU"/>
        </w:rPr>
        <w:t>у рад акредитованих научноистраживачких организација</w:t>
      </w:r>
      <w:r w:rsidRPr="001317A9">
        <w:rPr>
          <w:lang w:val="sr-Cyrl-CS"/>
        </w:rPr>
        <w:t>;</w:t>
      </w:r>
    </w:p>
    <w:p w:rsidR="00F21816" w:rsidRPr="00071D96" w:rsidRDefault="00F21816" w:rsidP="00F21816">
      <w:pPr>
        <w:pStyle w:val="ListParagraph"/>
        <w:numPr>
          <w:ilvl w:val="0"/>
          <w:numId w:val="1"/>
        </w:numPr>
        <w:ind w:left="720"/>
        <w:jc w:val="both"/>
      </w:pPr>
      <w:r w:rsidRPr="001317A9">
        <w:rPr>
          <w:lang w:val="sr-Cyrl-RS"/>
        </w:rPr>
        <w:t>с</w:t>
      </w:r>
      <w:r w:rsidRPr="001317A9">
        <w:rPr>
          <w:lang w:val="sr-Cyrl-CS"/>
        </w:rPr>
        <w:t>уфинансирање учешћа студената који су уписали мастер академске студије, односно докторске академске студије</w:t>
      </w:r>
      <w:r w:rsidRPr="001317A9">
        <w:rPr>
          <w:b/>
          <w:lang w:val="sr-Cyrl-CS"/>
        </w:rPr>
        <w:t xml:space="preserve"> </w:t>
      </w:r>
      <w:r w:rsidRPr="001317A9">
        <w:rPr>
          <w:lang w:val="sr-Cyrl-CS"/>
        </w:rPr>
        <w:t>и Стипендиста Министарства на научним скуповима у Републици Србији и у иностранству;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>суфинансирање студијских боравака у иностранству студената који су уписали мастер академске студије, односно докторске академске студије  и Стипендиста Министарства;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>суфинансирање трошкова пријаве и одбране докторске дисертације Стипендиста Министарства;</w:t>
      </w:r>
    </w:p>
    <w:p w:rsidR="00F21816" w:rsidRPr="00071D96" w:rsidRDefault="00F21816" w:rsidP="00F21816">
      <w:pPr>
        <w:pStyle w:val="ListParagraph"/>
        <w:numPr>
          <w:ilvl w:val="0"/>
          <w:numId w:val="1"/>
        </w:numPr>
        <w:ind w:left="720"/>
        <w:jc w:val="both"/>
      </w:pPr>
      <w:r w:rsidRPr="001317A9">
        <w:rPr>
          <w:lang w:val="sr-Cyrl-CS"/>
        </w:rPr>
        <w:t>стипендирање младих истраживача;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 xml:space="preserve">суфинансирање учешћа истраживача на научним скуповима и састанцима радних тела научног скупа у иностранству;   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tabs>
          <w:tab w:val="left" w:pos="300"/>
        </w:tabs>
        <w:ind w:left="720"/>
        <w:jc w:val="both"/>
        <w:rPr>
          <w:lang w:val="sr-Cyrl-CS"/>
        </w:rPr>
      </w:pPr>
      <w:r w:rsidRPr="001317A9">
        <w:rPr>
          <w:lang w:val="sr-Cyrl-CS"/>
        </w:rPr>
        <w:t xml:space="preserve">суфинансирање боравка истраживача из иностранства у Републици Србији по позиву; 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tabs>
          <w:tab w:val="left" w:pos="180"/>
          <w:tab w:val="left" w:pos="5236"/>
          <w:tab w:val="left" w:pos="8228"/>
        </w:tabs>
        <w:ind w:left="720"/>
        <w:jc w:val="both"/>
        <w:rPr>
          <w:lang w:val="sr-Cyrl-CS"/>
        </w:rPr>
      </w:pPr>
      <w:r w:rsidRPr="001317A9">
        <w:rPr>
          <w:lang w:val="sr-Cyrl-CS"/>
        </w:rPr>
        <w:t xml:space="preserve">суфинансирање завршне </w:t>
      </w:r>
      <w:r w:rsidRPr="001317A9">
        <w:rPr>
          <w:lang w:val="sr-Cyrl-RS"/>
        </w:rPr>
        <w:t>израде и одбране</w:t>
      </w:r>
      <w:r w:rsidRPr="001317A9">
        <w:rPr>
          <w:lang w:val="sr-Cyrl-CS"/>
        </w:rPr>
        <w:t xml:space="preserve"> докторских дисертација истраживача и Стипендиста Министарства;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 xml:space="preserve">суфинансирање постдокторског усавршавања истраживача; 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>финансирање набавке научне и стручне литературе из иностранства и приступа електронским научним и стручним базама података, као и едукација за њихово ефикасно коришћење;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 w:rsidRPr="001317A9">
        <w:rPr>
          <w:lang w:val="sr-Cyrl-CS"/>
        </w:rPr>
        <w:t xml:space="preserve">финансирање доделе </w:t>
      </w:r>
      <w:r w:rsidRPr="005A1A1F">
        <w:t xml:space="preserve">Digital Object Identifier - </w:t>
      </w:r>
      <w:r w:rsidRPr="001317A9">
        <w:rPr>
          <w:lang w:val="sr-Latn-CS"/>
        </w:rPr>
        <w:t>DOI</w:t>
      </w:r>
      <w:r w:rsidRPr="001317A9">
        <w:rPr>
          <w:lang w:val="sr-Cyrl-CS"/>
        </w:rPr>
        <w:t xml:space="preserve"> бројева </w:t>
      </w:r>
      <w:r w:rsidRPr="001317A9">
        <w:rPr>
          <w:lang w:val="sr-Cyrl-RS"/>
        </w:rPr>
        <w:t>за</w:t>
      </w:r>
      <w:r w:rsidRPr="001317A9">
        <w:rPr>
          <w:lang w:val="sr-Cyrl-CS"/>
        </w:rPr>
        <w:t xml:space="preserve"> научне часописе који излазе у Републици Србији, а који су укључени у међународни систем доступности и размене информација (</w:t>
      </w:r>
      <w:r w:rsidRPr="005A1A1F">
        <w:t>CrossRef</w:t>
      </w:r>
      <w:r w:rsidRPr="001317A9">
        <w:rPr>
          <w:lang w:val="sr-Cyrl-CS"/>
        </w:rPr>
        <w:t>)</w:t>
      </w:r>
      <w:r w:rsidRPr="001317A9">
        <w:rPr>
          <w:lang w:val="sr-Cyrl-RS"/>
        </w:rPr>
        <w:t>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>финансирање израде, одржавања и публиковања библиометријског извештаја о часописима за потребе категоризације и рангирања часописа који излазе у Републици Србији;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>суфинансирање издавања научних часописа у Републици Србији;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lastRenderedPageBreak/>
        <w:t>суфинансирање издавања  монографија у Републици Србији;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>суфинансирање одржавања научних скупова у Републици Србији;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>суфинансирање колективних чланарина у међународним научним удружењима/организацијама;</w:t>
      </w:r>
    </w:p>
    <w:p w:rsidR="00F21816" w:rsidRPr="001317A9" w:rsidRDefault="00F21816" w:rsidP="00F21816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1317A9">
        <w:rPr>
          <w:lang w:val="sr-Cyrl-CS"/>
        </w:rPr>
        <w:t>суфинансирање активности додатног образовања и усавршавања талентованих ученика и студената за бављење научноистраживачким радом.</w:t>
      </w:r>
    </w:p>
    <w:p w:rsidR="00F21816" w:rsidRPr="005A1A1F" w:rsidRDefault="00F21816" w:rsidP="00F21816">
      <w:pPr>
        <w:rPr>
          <w:b/>
          <w:lang w:val="sr-Cyrl-CS"/>
        </w:rPr>
      </w:pPr>
      <w:r w:rsidRPr="005A1A1F">
        <w:rPr>
          <w:lang w:val="sr-Cyrl-CS"/>
        </w:rPr>
        <w:t xml:space="preserve">                                                                                        </w:t>
      </w:r>
      <w:r w:rsidRPr="005A1A1F">
        <w:rPr>
          <w:lang w:val="sr-Cyrl-CS"/>
        </w:rPr>
        <w:tab/>
      </w:r>
    </w:p>
    <w:p w:rsidR="00F21816" w:rsidRPr="00C678C2" w:rsidRDefault="00F21816" w:rsidP="00F21816">
      <w:pPr>
        <w:tabs>
          <w:tab w:val="left" w:pos="0"/>
        </w:tabs>
        <w:ind w:right="87"/>
        <w:jc w:val="both"/>
        <w:rPr>
          <w:lang w:val="sr-Cyrl-CS"/>
        </w:rPr>
      </w:pPr>
      <w:r w:rsidRPr="005A1A1F">
        <w:rPr>
          <w:lang w:val="sr-Cyrl-CS"/>
        </w:rPr>
        <w:tab/>
        <w:t xml:space="preserve">Рок за подношење пријава по тачкама 1, 5, </w:t>
      </w:r>
      <w:r>
        <w:rPr>
          <w:lang w:val="sr-Cyrl-CS"/>
        </w:rPr>
        <w:t>10</w:t>
      </w:r>
      <w:r w:rsidRPr="005A1A1F">
        <w:rPr>
          <w:lang w:val="sr-Cyrl-CS"/>
        </w:rPr>
        <w:t>,</w:t>
      </w:r>
      <w:r>
        <w:rPr>
          <w:lang w:val="sr-Cyrl-CS"/>
        </w:rPr>
        <w:t>11</w:t>
      </w:r>
      <w:r w:rsidRPr="005A1A1F">
        <w:rPr>
          <w:lang w:val="sr-Cyrl-CS"/>
        </w:rPr>
        <w:t xml:space="preserve">, </w:t>
      </w:r>
      <w:r>
        <w:rPr>
          <w:lang w:val="sr-Cyrl-CS"/>
        </w:rPr>
        <w:t>12</w:t>
      </w:r>
      <w:r w:rsidRPr="005A1A1F">
        <w:rPr>
          <w:lang w:val="sr-Cyrl-CS"/>
        </w:rPr>
        <w:t xml:space="preserve">, </w:t>
      </w:r>
      <w:r>
        <w:rPr>
          <w:lang w:val="sr-Cyrl-CS"/>
        </w:rPr>
        <w:t>13</w:t>
      </w:r>
      <w:r w:rsidRPr="005A1A1F">
        <w:rPr>
          <w:lang w:val="sr-Cyrl-CS"/>
        </w:rPr>
        <w:t xml:space="preserve">, </w:t>
      </w:r>
      <w:r>
        <w:rPr>
          <w:lang w:val="ru-RU"/>
        </w:rPr>
        <w:t>14</w:t>
      </w:r>
      <w:r w:rsidRPr="005A1A1F">
        <w:rPr>
          <w:lang w:val="ru-RU"/>
        </w:rPr>
        <w:t xml:space="preserve">, </w:t>
      </w:r>
      <w:r>
        <w:rPr>
          <w:lang w:val="ru-RU"/>
        </w:rPr>
        <w:t>15, 16</w:t>
      </w:r>
      <w:r w:rsidRPr="005A1A1F">
        <w:rPr>
          <w:lang w:val="ru-RU"/>
        </w:rPr>
        <w:t xml:space="preserve"> и 1</w:t>
      </w:r>
      <w:r>
        <w:rPr>
          <w:lang w:val="ru-RU"/>
        </w:rPr>
        <w:t>7</w:t>
      </w:r>
      <w:r w:rsidRPr="005A1A1F">
        <w:rPr>
          <w:lang w:val="ru-RU"/>
        </w:rPr>
        <w:t>.</w:t>
      </w:r>
      <w:r w:rsidRPr="005A1A1F">
        <w:rPr>
          <w:lang w:val="sr-Cyrl-CS"/>
        </w:rPr>
        <w:t xml:space="preserve"> је 30 дана од дана објављивања овог Јавног позива, </w:t>
      </w:r>
      <w:r w:rsidRPr="00C678C2">
        <w:rPr>
          <w:lang w:val="sr-Cyrl-CS"/>
        </w:rPr>
        <w:t>закључно са 19</w:t>
      </w:r>
      <w:r w:rsidRPr="00C678C2">
        <w:t>.0</w:t>
      </w:r>
      <w:r w:rsidRPr="00C678C2">
        <w:rPr>
          <w:lang w:val="sr-Cyrl-RS"/>
        </w:rPr>
        <w:t>2</w:t>
      </w:r>
      <w:r w:rsidRPr="00C678C2">
        <w:t>.20</w:t>
      </w:r>
      <w:r w:rsidRPr="00C678C2">
        <w:rPr>
          <w:lang w:val="sr-Cyrl-RS"/>
        </w:rPr>
        <w:t>21</w:t>
      </w:r>
      <w:r w:rsidRPr="00C678C2">
        <w:rPr>
          <w:lang w:val="sr-Cyrl-CS"/>
        </w:rPr>
        <w:t>. године, а до краја прве половине 2021. године објавиће се други јавни позив за програмску активност</w:t>
      </w:r>
      <w:r w:rsidRPr="00C678C2">
        <w:rPr>
          <w:b/>
          <w:lang w:val="sr-Cyrl-CS"/>
        </w:rPr>
        <w:t xml:space="preserve"> </w:t>
      </w:r>
      <w:r w:rsidRPr="00C678C2">
        <w:rPr>
          <w:lang w:val="sr-Cyrl-CS"/>
        </w:rPr>
        <w:t>издавањ</w:t>
      </w:r>
      <w:r w:rsidRPr="00C678C2">
        <w:t>a</w:t>
      </w:r>
      <w:r w:rsidRPr="00C678C2">
        <w:rPr>
          <w:lang w:val="sr-Cyrl-CS"/>
        </w:rPr>
        <w:t xml:space="preserve"> монографија у Републици Србији.</w:t>
      </w:r>
    </w:p>
    <w:p w:rsidR="00F21816" w:rsidRPr="00C678C2" w:rsidRDefault="00F21816" w:rsidP="00F21816">
      <w:pPr>
        <w:tabs>
          <w:tab w:val="left" w:pos="0"/>
        </w:tabs>
        <w:ind w:right="87"/>
        <w:jc w:val="both"/>
        <w:rPr>
          <w:lang w:val="sr-Cyrl-CS"/>
        </w:rPr>
      </w:pPr>
      <w:r w:rsidRPr="00C678C2">
        <w:rPr>
          <w:lang w:val="sr-Cyrl-CS"/>
        </w:rPr>
        <w:tab/>
        <w:t>Рок за подношење пријаве за програмску активност под тачком 9. је 60 дана од дана објављивања, закључно са</w:t>
      </w:r>
      <w:r w:rsidRPr="00C678C2">
        <w:t xml:space="preserve"> </w:t>
      </w:r>
      <w:r w:rsidRPr="00C678C2">
        <w:rPr>
          <w:lang w:val="sr-Cyrl-RS"/>
        </w:rPr>
        <w:t>22</w:t>
      </w:r>
      <w:r w:rsidRPr="00C678C2">
        <w:t>.03.20</w:t>
      </w:r>
      <w:r w:rsidRPr="00C678C2">
        <w:rPr>
          <w:lang w:val="sr-Cyrl-RS"/>
        </w:rPr>
        <w:t>21</w:t>
      </w:r>
      <w:r w:rsidRPr="00C678C2">
        <w:rPr>
          <w:lang w:val="sr-Cyrl-CS"/>
        </w:rPr>
        <w:t>. године.</w:t>
      </w:r>
    </w:p>
    <w:p w:rsidR="00F21816" w:rsidRPr="00C678C2" w:rsidRDefault="00F21816" w:rsidP="00F21816">
      <w:pPr>
        <w:tabs>
          <w:tab w:val="left" w:pos="0"/>
        </w:tabs>
        <w:ind w:right="87"/>
        <w:jc w:val="both"/>
        <w:rPr>
          <w:lang w:val="sr-Cyrl-CS"/>
        </w:rPr>
      </w:pPr>
      <w:r w:rsidRPr="00C678C2">
        <w:rPr>
          <w:lang w:val="sr-Cyrl-CS"/>
        </w:rPr>
        <w:tab/>
        <w:t xml:space="preserve">Конкурс по овом позиву за програмске активности под тачкама 2, 3, 4, 6, 7 </w:t>
      </w:r>
      <w:r w:rsidRPr="00C678C2">
        <w:rPr>
          <w:lang w:val="sr-Cyrl-RS"/>
        </w:rPr>
        <w:t>и</w:t>
      </w:r>
      <w:r w:rsidRPr="00C678C2">
        <w:rPr>
          <w:lang w:val="sr-Cyrl-CS"/>
        </w:rPr>
        <w:t xml:space="preserve"> 8, отворен</w:t>
      </w:r>
      <w:r w:rsidRPr="00C678C2">
        <w:t xml:space="preserve"> </w:t>
      </w:r>
      <w:r w:rsidRPr="00C678C2">
        <w:rPr>
          <w:lang w:val="sr-Cyrl-CS"/>
        </w:rPr>
        <w:t xml:space="preserve">је током целе године. </w:t>
      </w:r>
    </w:p>
    <w:p w:rsidR="00F21816" w:rsidRPr="005A1A1F" w:rsidRDefault="00F21816" w:rsidP="00F21816">
      <w:pPr>
        <w:tabs>
          <w:tab w:val="left" w:pos="0"/>
        </w:tabs>
        <w:ind w:right="87"/>
        <w:jc w:val="both"/>
        <w:rPr>
          <w:lang w:val="sr-Cyrl-CS"/>
        </w:rPr>
      </w:pPr>
      <w:r w:rsidRPr="00C678C2">
        <w:rPr>
          <w:lang w:val="sr-Cyrl-CS"/>
        </w:rPr>
        <w:tab/>
        <w:t>Пријава на овај Јавни позив врши се подношењем одговарајућег захтева, на обрасцима Министарства, уз документацију која је наведена у њима</w:t>
      </w:r>
      <w:r w:rsidRPr="005A1A1F">
        <w:rPr>
          <w:lang w:val="sr-Cyrl-CS"/>
        </w:rPr>
        <w:t xml:space="preserve">. </w:t>
      </w:r>
    </w:p>
    <w:p w:rsidR="00F21816" w:rsidRPr="005A1A1F" w:rsidRDefault="00F21816" w:rsidP="00F21816">
      <w:pPr>
        <w:tabs>
          <w:tab w:val="left" w:pos="0"/>
        </w:tabs>
        <w:ind w:right="87"/>
        <w:jc w:val="both"/>
        <w:rPr>
          <w:lang w:val="sr-Cyrl-CS"/>
        </w:rPr>
      </w:pPr>
      <w:r w:rsidRPr="005A1A1F">
        <w:rPr>
          <w:lang w:val="sr-Cyrl-CS"/>
        </w:rPr>
        <w:tab/>
        <w:t xml:space="preserve">Обрасци одговарајућих захтева, као и критеријуми на основу којих ће се одлучивати о пристиглим пријавама, и остале информације од значаја за спровођење овог Јавног позива налазе се на сајту Министарства: </w:t>
      </w:r>
      <w:hyperlink r:id="rId6" w:history="1">
        <w:r w:rsidRPr="005A1A1F">
          <w:rPr>
            <w:rStyle w:val="Hyperlink"/>
            <w:b/>
            <w:color w:val="auto"/>
            <w:lang w:val="sr-Cyrl-CS"/>
          </w:rPr>
          <w:t>www.</w:t>
        </w:r>
        <w:r w:rsidRPr="005A1A1F">
          <w:rPr>
            <w:rStyle w:val="Hyperlink"/>
            <w:b/>
            <w:color w:val="auto"/>
            <w:lang w:val="sr-Latn-CS"/>
          </w:rPr>
          <w:t>mpn.gov.rs</w:t>
        </w:r>
      </w:hyperlink>
      <w:r w:rsidRPr="005A1A1F">
        <w:rPr>
          <w:b/>
          <w:lang w:val="sr-Cyrl-CS"/>
        </w:rPr>
        <w:t xml:space="preserve"> . </w:t>
      </w:r>
    </w:p>
    <w:p w:rsidR="00F21816" w:rsidRPr="005A1A1F" w:rsidRDefault="00F21816" w:rsidP="00F21816">
      <w:pPr>
        <w:tabs>
          <w:tab w:val="left" w:pos="0"/>
        </w:tabs>
        <w:ind w:right="87"/>
        <w:jc w:val="both"/>
        <w:rPr>
          <w:lang w:val="sr-Cyrl-CS"/>
        </w:rPr>
      </w:pPr>
      <w:r w:rsidRPr="005A1A1F">
        <w:rPr>
          <w:lang w:val="sr-Cyrl-CS"/>
        </w:rPr>
        <w:tab/>
        <w:t>Пријаве са потребном документацијом доставити непосредно преко писарнице р</w:t>
      </w:r>
      <w:r w:rsidRPr="005A1A1F">
        <w:rPr>
          <w:lang w:val="sr-Latn-CS"/>
        </w:rPr>
        <w:t>e</w:t>
      </w:r>
      <w:r w:rsidRPr="005A1A1F">
        <w:rPr>
          <w:lang w:val="sr-Cyrl-CS"/>
        </w:rPr>
        <w:t>публичких органа или путем препоручене поште на адресу: Министарство просвете, науке и технолошког развоја</w:t>
      </w:r>
      <w:r w:rsidRPr="005A1A1F">
        <w:rPr>
          <w:b/>
          <w:lang w:val="sr-Cyrl-CS"/>
        </w:rPr>
        <w:t>,</w:t>
      </w:r>
      <w:r w:rsidRPr="005A1A1F">
        <w:rPr>
          <w:lang w:val="sr-Cyrl-CS"/>
        </w:rPr>
        <w:t xml:space="preserve"> 11000 Београд, Немањина 22-26, са  назнаком „Пријава на Јавни позив за .... (назив програмске активности за чије суфинансирање се подноси захтев)”.</w:t>
      </w:r>
    </w:p>
    <w:p w:rsidR="00F21816" w:rsidRPr="005A1A1F" w:rsidRDefault="00F21816" w:rsidP="00F21816">
      <w:pPr>
        <w:tabs>
          <w:tab w:val="left" w:pos="0"/>
        </w:tabs>
        <w:ind w:right="87"/>
        <w:jc w:val="both"/>
        <w:rPr>
          <w:b/>
          <w:lang w:val="ru-RU"/>
        </w:rPr>
      </w:pPr>
      <w:r w:rsidRPr="005A1A1F">
        <w:rPr>
          <w:lang w:val="sr-Cyrl-CS"/>
        </w:rPr>
        <w:tab/>
        <w:t>Непотпуне и неблаговремене пријаве неће бити разматране</w:t>
      </w:r>
      <w:r w:rsidRPr="008D5248">
        <w:rPr>
          <w:lang w:val="sr-Cyrl-CS"/>
        </w:rPr>
        <w:t xml:space="preserve">. </w:t>
      </w:r>
      <w:r w:rsidRPr="005A1A1F">
        <w:rPr>
          <w:lang w:val="sr-Cyrl-CS"/>
        </w:rPr>
        <w:t xml:space="preserve">                    </w:t>
      </w:r>
    </w:p>
    <w:p w:rsidR="00F21816" w:rsidRPr="005A1A1F" w:rsidRDefault="00F21816" w:rsidP="00F21816">
      <w:pPr>
        <w:rPr>
          <w:lang w:val="sr-Cyrl-CS"/>
        </w:rPr>
      </w:pPr>
    </w:p>
    <w:p w:rsidR="00F21816" w:rsidRPr="001317A9" w:rsidRDefault="00F21816" w:rsidP="00586CFB">
      <w:pPr>
        <w:rPr>
          <w:b/>
          <w:lang w:val="sr-Cyrl-RS"/>
        </w:rPr>
      </w:pP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8041C6" w:rsidRDefault="008041C6"/>
    <w:sectPr w:rsidR="008041C6" w:rsidSect="0079124A">
      <w:pgSz w:w="11909" w:h="16834" w:code="9"/>
      <w:pgMar w:top="1079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698"/>
    <w:multiLevelType w:val="hybridMultilevel"/>
    <w:tmpl w:val="7A128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16"/>
    <w:rsid w:val="00003F62"/>
    <w:rsid w:val="00586CFB"/>
    <w:rsid w:val="008041C6"/>
    <w:rsid w:val="00F2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47F9"/>
  <w15:chartTrackingRefBased/>
  <w15:docId w15:val="{F26A6E9A-9F92-40E7-B348-ED7F2049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16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1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n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2</cp:revision>
  <dcterms:created xsi:type="dcterms:W3CDTF">2021-01-19T12:04:00Z</dcterms:created>
  <dcterms:modified xsi:type="dcterms:W3CDTF">2021-01-19T12:05:00Z</dcterms:modified>
</cp:coreProperties>
</file>