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FD48C9" w:rsidP="00314DA8">
      <w:pPr>
        <w:jc w:val="center"/>
        <w:rPr>
          <w:rFonts w:ascii="Times New Roman" w:hAnsi="Times New Roman" w:cs="Times New Roman"/>
          <w:b/>
          <w:sz w:val="24"/>
          <w:szCs w:val="24"/>
        </w:rPr>
      </w:pPr>
      <w:r>
        <w:rPr>
          <w:rFonts w:ascii="Times New Roman" w:hAnsi="Times New Roman" w:cs="Times New Roman"/>
          <w:b/>
          <w:sz w:val="24"/>
          <w:szCs w:val="24"/>
        </w:rPr>
        <w:t>са редовне</w:t>
      </w:r>
      <w:r w:rsidR="00314DA8" w:rsidRPr="00314DA8">
        <w:rPr>
          <w:rFonts w:ascii="Times New Roman" w:hAnsi="Times New Roman" w:cs="Times New Roman"/>
          <w:b/>
          <w:sz w:val="24"/>
          <w:szCs w:val="24"/>
        </w:rPr>
        <w:t xml:space="preserve"> седнице Научног већ</w:t>
      </w:r>
      <w:r w:rsidR="009965B6">
        <w:rPr>
          <w:rFonts w:ascii="Times New Roman" w:hAnsi="Times New Roman" w:cs="Times New Roman"/>
          <w:b/>
          <w:sz w:val="24"/>
          <w:szCs w:val="24"/>
        </w:rPr>
        <w:t>а Института за физику одржане 29.05</w:t>
      </w:r>
      <w:r w:rsidR="001D5306">
        <w:rPr>
          <w:rFonts w:ascii="Times New Roman" w:hAnsi="Times New Roman" w:cs="Times New Roman"/>
          <w:b/>
          <w:sz w:val="24"/>
          <w:szCs w:val="24"/>
        </w:rPr>
        <w:t>.2018</w:t>
      </w:r>
      <w:r w:rsidR="00314DA8" w:rsidRPr="00314DA8">
        <w:rPr>
          <w:rFonts w:ascii="Times New Roman" w:hAnsi="Times New Roman" w:cs="Times New Roman"/>
          <w:b/>
          <w:sz w:val="24"/>
          <w:szCs w:val="24"/>
        </w:rPr>
        <w:t>. године</w:t>
      </w:r>
    </w:p>
    <w:p w:rsidR="00AB2322" w:rsidRPr="00314DA8" w:rsidRDefault="00AB2322" w:rsidP="00AB2322">
      <w:pPr>
        <w:jc w:val="both"/>
        <w:rPr>
          <w:rFonts w:ascii="Times New Roman" w:hAnsi="Times New Roman" w:cs="Times New Roman"/>
          <w:sz w:val="24"/>
          <w:szCs w:val="24"/>
        </w:rPr>
      </w:pPr>
      <w:r w:rsidRPr="00314DA8">
        <w:rPr>
          <w:rFonts w:ascii="Times New Roman" w:hAnsi="Times New Roman" w:cs="Times New Roman"/>
          <w:sz w:val="24"/>
          <w:szCs w:val="24"/>
        </w:rPr>
        <w:t>Присутни чланови:</w:t>
      </w:r>
    </w:p>
    <w:p w:rsidR="00AB2322" w:rsidRPr="00314DA8" w:rsidRDefault="00AB2322" w:rsidP="00AB2322">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саветници:  др Душан Арсеновић, </w:t>
      </w:r>
      <w:r>
        <w:rPr>
          <w:rFonts w:ascii="Times New Roman" w:hAnsi="Times New Roman" w:cs="Times New Roman"/>
          <w:sz w:val="24"/>
          <w:szCs w:val="24"/>
          <w:lang w:val="sr-Cyrl-RS"/>
        </w:rPr>
        <w:t xml:space="preserve">др Александар Белић, </w:t>
      </w:r>
      <w:r w:rsidRPr="00314DA8">
        <w:rPr>
          <w:rFonts w:ascii="Times New Roman" w:hAnsi="Times New Roman" w:cs="Times New Roman"/>
          <w:sz w:val="24"/>
          <w:szCs w:val="24"/>
        </w:rPr>
        <w:t xml:space="preserve"> др Ненад Вукмировић, </w:t>
      </w:r>
      <w:r>
        <w:rPr>
          <w:rFonts w:ascii="Times New Roman" w:hAnsi="Times New Roman" w:cs="Times New Roman"/>
          <w:sz w:val="24"/>
          <w:szCs w:val="24"/>
        </w:rPr>
        <w:t xml:space="preserve">др </w:t>
      </w:r>
      <w:r w:rsidRPr="00314DA8">
        <w:rPr>
          <w:rFonts w:ascii="Times New Roman" w:hAnsi="Times New Roman" w:cs="Times New Roman"/>
          <w:sz w:val="24"/>
          <w:szCs w:val="24"/>
        </w:rPr>
        <w:t>Радош</w:t>
      </w:r>
      <w:r>
        <w:rPr>
          <w:rFonts w:ascii="Times New Roman" w:hAnsi="Times New Roman" w:cs="Times New Roman"/>
          <w:sz w:val="24"/>
          <w:szCs w:val="24"/>
        </w:rPr>
        <w:t xml:space="preserve"> Гајић</w:t>
      </w:r>
      <w:r w:rsidRPr="00314DA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RS"/>
        </w:rPr>
        <w:t>др Саша Дујко, др Зорана Дохчевић Митровић, д</w:t>
      </w:r>
      <w:r w:rsidRPr="00314DA8">
        <w:rPr>
          <w:rFonts w:ascii="Times New Roman" w:hAnsi="Times New Roman" w:cs="Times New Roman"/>
          <w:sz w:val="24"/>
          <w:szCs w:val="24"/>
        </w:rPr>
        <w:t xml:space="preserve">р Љубинко Игњатовић, др Радмила Костић, </w:t>
      </w:r>
      <w:r>
        <w:rPr>
          <w:rFonts w:ascii="Times New Roman" w:hAnsi="Times New Roman" w:cs="Times New Roman"/>
          <w:sz w:val="24"/>
          <w:szCs w:val="24"/>
          <w:lang w:val="sr-Cyrl-RS"/>
        </w:rPr>
        <w:t xml:space="preserve">др Гордана Маловић, др Братислав Маринковић, др Дејан Пантелић, др Слободан Првановић, др Невена Пуач, др Марија Радмиловић Рађеновић, др Бранислав Рађеновић, др Јасна Ристић Ђуровић, др Маја Ромчевић, др Небојша Ромчевић, </w:t>
      </w:r>
      <w:r w:rsidRPr="00314DA8">
        <w:rPr>
          <w:rFonts w:ascii="Times New Roman" w:hAnsi="Times New Roman" w:cs="Times New Roman"/>
          <w:sz w:val="24"/>
          <w:szCs w:val="24"/>
        </w:rPr>
        <w:t>др Маја Шћепановић</w:t>
      </w:r>
    </w:p>
    <w:p w:rsidR="00AB2322" w:rsidRPr="00D96052" w:rsidRDefault="00AB2322" w:rsidP="00AB2322">
      <w:pPr>
        <w:jc w:val="both"/>
        <w:rPr>
          <w:rFonts w:ascii="Times New Roman" w:hAnsi="Times New Roman" w:cs="Times New Roman"/>
          <w:sz w:val="24"/>
          <w:szCs w:val="24"/>
          <w:lang w:val="sr-Cyrl-RS"/>
        </w:rPr>
      </w:pPr>
      <w:r w:rsidRPr="00314DA8">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val="sr-Cyrl-RS"/>
        </w:rPr>
        <w:t xml:space="preserve">др Радомир Бањанац, др Дарко Васиљевић, др Марко Војиновић, др Ненад Врањеш, др Зоран Мијић, </w:t>
      </w:r>
      <w:r w:rsidRPr="00314DA8">
        <w:rPr>
          <w:rFonts w:ascii="Times New Roman" w:hAnsi="Times New Roman" w:cs="Times New Roman"/>
          <w:sz w:val="24"/>
          <w:szCs w:val="24"/>
        </w:rPr>
        <w:t xml:space="preserve">др Владимир Срећковић, </w:t>
      </w:r>
      <w:r>
        <w:rPr>
          <w:rFonts w:ascii="Times New Roman" w:hAnsi="Times New Roman" w:cs="Times New Roman"/>
          <w:sz w:val="24"/>
          <w:szCs w:val="24"/>
          <w:lang w:val="sr-Cyrl-RS"/>
        </w:rPr>
        <w:t>др Димитрије Степаненко, др Јелена Трајић,</w:t>
      </w:r>
      <w:r w:rsidRPr="00314DA8">
        <w:rPr>
          <w:rFonts w:ascii="Times New Roman" w:hAnsi="Times New Roman" w:cs="Times New Roman"/>
          <w:sz w:val="24"/>
          <w:szCs w:val="24"/>
        </w:rPr>
        <w:t xml:space="preserve"> др Владимир Удовичић, </w:t>
      </w:r>
      <w:r>
        <w:rPr>
          <w:rFonts w:ascii="Times New Roman" w:hAnsi="Times New Roman" w:cs="Times New Roman"/>
          <w:sz w:val="24"/>
          <w:szCs w:val="24"/>
          <w:lang w:val="sr-Cyrl-RS"/>
        </w:rPr>
        <w:t>др Бранислав Цветковић, др Милован Шуваков</w:t>
      </w:r>
    </w:p>
    <w:p w:rsidR="00AB2322" w:rsidRPr="00180DDA" w:rsidRDefault="00AB2322" w:rsidP="00AB2322">
      <w:pPr>
        <w:jc w:val="both"/>
        <w:rPr>
          <w:rFonts w:ascii="Times New Roman" w:hAnsi="Times New Roman" w:cs="Times New Roman"/>
          <w:sz w:val="24"/>
          <w:szCs w:val="24"/>
          <w:lang w:val="sr-Cyrl-RS"/>
        </w:rPr>
      </w:pPr>
      <w:r w:rsidRPr="00314DA8">
        <w:rPr>
          <w:rFonts w:ascii="Times New Roman" w:hAnsi="Times New Roman" w:cs="Times New Roman"/>
          <w:sz w:val="24"/>
          <w:szCs w:val="24"/>
        </w:rPr>
        <w:t xml:space="preserve">Научни сарадници: </w:t>
      </w:r>
      <w:r>
        <w:rPr>
          <w:rFonts w:ascii="Times New Roman" w:hAnsi="Times New Roman" w:cs="Times New Roman"/>
          <w:sz w:val="24"/>
          <w:szCs w:val="24"/>
          <w:lang w:val="sr-Cyrl-RS"/>
        </w:rPr>
        <w:t>др Марина Лекић,</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др </w:t>
      </w:r>
      <w:r>
        <w:rPr>
          <w:rFonts w:ascii="Times New Roman" w:hAnsi="Times New Roman" w:cs="Times New Roman"/>
          <w:sz w:val="24"/>
          <w:szCs w:val="24"/>
        </w:rPr>
        <w:t xml:space="preserve">Марија Митровић Данкулов, </w:t>
      </w:r>
      <w:r w:rsidRPr="00314DA8">
        <w:rPr>
          <w:rFonts w:ascii="Times New Roman" w:hAnsi="Times New Roman" w:cs="Times New Roman"/>
          <w:sz w:val="24"/>
          <w:szCs w:val="24"/>
        </w:rPr>
        <w:t xml:space="preserve">др Милош  Радоњић, </w:t>
      </w:r>
      <w:r>
        <w:rPr>
          <w:rFonts w:ascii="Times New Roman" w:hAnsi="Times New Roman" w:cs="Times New Roman"/>
          <w:sz w:val="24"/>
          <w:szCs w:val="24"/>
          <w:lang w:val="sr-Cyrl-RS"/>
        </w:rPr>
        <w:t>др Сања Тошић, др Игор Франовић, др Никола Шкоро</w:t>
      </w:r>
    </w:p>
    <w:p w:rsidR="00AB2322" w:rsidRDefault="00AB2322" w:rsidP="00AB2322">
      <w:pPr>
        <w:jc w:val="both"/>
        <w:rPr>
          <w:rFonts w:ascii="Times New Roman" w:hAnsi="Times New Roman" w:cs="Times New Roman"/>
          <w:sz w:val="24"/>
          <w:szCs w:val="24"/>
        </w:rPr>
      </w:pPr>
      <w:r w:rsidRPr="00314DA8">
        <w:rPr>
          <w:rFonts w:ascii="Times New Roman" w:hAnsi="Times New Roman" w:cs="Times New Roman"/>
          <w:sz w:val="24"/>
          <w:szCs w:val="24"/>
        </w:rPr>
        <w:t>Одсутни чланови:</w:t>
      </w:r>
    </w:p>
    <w:p w:rsidR="00AB2322" w:rsidRPr="00A93570" w:rsidRDefault="00AB2322" w:rsidP="00AB2322">
      <w:pPr>
        <w:jc w:val="both"/>
        <w:rPr>
          <w:rFonts w:ascii="Times New Roman" w:hAnsi="Times New Roman" w:cs="Times New Roman"/>
          <w:sz w:val="24"/>
          <w:szCs w:val="24"/>
          <w:lang w:val="sr-Cyrl-RS"/>
        </w:rPr>
      </w:pPr>
      <w:r>
        <w:rPr>
          <w:rFonts w:ascii="Times New Roman" w:hAnsi="Times New Roman" w:cs="Times New Roman"/>
          <w:sz w:val="24"/>
          <w:szCs w:val="24"/>
        </w:rPr>
        <w:t xml:space="preserve">Научни саветници: </w:t>
      </w:r>
      <w:r>
        <w:rPr>
          <w:rFonts w:ascii="Times New Roman" w:hAnsi="Times New Roman" w:cs="Times New Roman"/>
          <w:sz w:val="24"/>
          <w:szCs w:val="24"/>
          <w:lang w:val="sr-Cyrl-RS"/>
        </w:rPr>
        <w:t>др Антун Балаж, др Александар Богојевић, др Магдалена Ђорђевић, др Зоран Петровић</w:t>
      </w:r>
    </w:p>
    <w:p w:rsidR="00AB2322" w:rsidRDefault="00AB2322" w:rsidP="00AB2322">
      <w:pPr>
        <w:jc w:val="both"/>
        <w:rPr>
          <w:rFonts w:ascii="Times New Roman" w:hAnsi="Times New Roman" w:cs="Times New Roman"/>
          <w:sz w:val="24"/>
          <w:szCs w:val="24"/>
          <w:lang w:val="sr-Cyrl-RS"/>
        </w:rPr>
      </w:pPr>
      <w:r>
        <w:rPr>
          <w:rFonts w:ascii="Times New Roman" w:hAnsi="Times New Roman" w:cs="Times New Roman"/>
          <w:sz w:val="24"/>
          <w:szCs w:val="24"/>
        </w:rPr>
        <w:t xml:space="preserve">Виши научни сарадници: </w:t>
      </w:r>
      <w:r>
        <w:rPr>
          <w:rFonts w:ascii="Times New Roman" w:hAnsi="Times New Roman" w:cs="Times New Roman"/>
          <w:sz w:val="24"/>
          <w:szCs w:val="24"/>
          <w:lang w:val="sr-Cyrl-RS"/>
        </w:rPr>
        <w:t>др Мира Аничић Урошевић, др Горан Исић, др Зорица Лазаревић, др Ненад Лазаревић</w:t>
      </w:r>
    </w:p>
    <w:p w:rsidR="00AB2322" w:rsidRDefault="00AB2322" w:rsidP="00AB2322">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Научни сарадници: др Владан Челебоновић</w:t>
      </w:r>
    </w:p>
    <w:p w:rsidR="00AB2322" w:rsidRPr="00971370" w:rsidRDefault="00AB2322" w:rsidP="00AB2322">
      <w:pPr>
        <w:jc w:val="both"/>
        <w:rPr>
          <w:rFonts w:ascii="Times New Roman" w:hAnsi="Times New Roman" w:cs="Times New Roman"/>
          <w:i/>
          <w:sz w:val="24"/>
          <w:szCs w:val="24"/>
        </w:rPr>
      </w:pPr>
      <w:r>
        <w:rPr>
          <w:rFonts w:ascii="Times New Roman" w:hAnsi="Times New Roman" w:cs="Times New Roman"/>
          <w:i/>
          <w:sz w:val="24"/>
          <w:szCs w:val="24"/>
          <w:lang w:val="sr-Cyrl-RS"/>
        </w:rPr>
        <w:t>Електронски гласали по тачкама дневног реда: др Антун Балаж, др Магдалена Ђорђевић, др Горан Исић, др Ненад Лазаревић, др Зорица Лазаревић</w:t>
      </w:r>
    </w:p>
    <w:p w:rsidR="0033701F" w:rsidRPr="00314DA8" w:rsidRDefault="0033701F" w:rsidP="00314DA8">
      <w:pPr>
        <w:jc w:val="both"/>
        <w:rPr>
          <w:rFonts w:ascii="Times New Roman" w:hAnsi="Times New Roman" w:cs="Times New Roman"/>
          <w:sz w:val="24"/>
          <w:szCs w:val="24"/>
        </w:rPr>
      </w:pPr>
      <w:r>
        <w:rPr>
          <w:rFonts w:ascii="Times New Roman" w:hAnsi="Times New Roman" w:cs="Times New Roman"/>
          <w:sz w:val="24"/>
          <w:szCs w:val="24"/>
        </w:rPr>
        <w:t>За рад на седници усвојен је следећи дневни ред:</w:t>
      </w: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8B23F7" w:rsidRPr="00FE0D95" w:rsidRDefault="008B23F7" w:rsidP="008B23F7">
      <w:pPr>
        <w:pStyle w:val="NoSpacing"/>
        <w:rPr>
          <w:rFonts w:ascii="Times New Roman" w:hAnsi="Times New Roman"/>
          <w:sz w:val="24"/>
          <w:szCs w:val="24"/>
          <w:lang w:eastAsia="en-GB"/>
        </w:rPr>
      </w:pPr>
      <w:r w:rsidRPr="00FE0D95">
        <w:rPr>
          <w:rFonts w:ascii="Times New Roman" w:hAnsi="Times New Roman"/>
          <w:sz w:val="24"/>
          <w:szCs w:val="24"/>
          <w:lang w:eastAsia="en-GB"/>
        </w:rPr>
        <w:t xml:space="preserve">1. Усвајање записника са редовне седнице одржане </w:t>
      </w:r>
      <w:hyperlink r:id="rId7" w:history="1">
        <w:r w:rsidRPr="00FE0D95">
          <w:rPr>
            <w:rStyle w:val="Hyperlink"/>
            <w:rFonts w:ascii="Times New Roman" w:hAnsi="Times New Roman"/>
            <w:sz w:val="24"/>
            <w:szCs w:val="24"/>
            <w:lang w:eastAsia="en-GB"/>
          </w:rPr>
          <w:t>24.4.2018</w:t>
        </w:r>
      </w:hyperlink>
      <w:r w:rsidRPr="00FE0D95">
        <w:rPr>
          <w:rFonts w:ascii="Times New Roman" w:hAnsi="Times New Roman"/>
          <w:sz w:val="24"/>
          <w:szCs w:val="24"/>
          <w:lang w:eastAsia="en-GB"/>
        </w:rPr>
        <w:t>. године.</w:t>
      </w:r>
      <w:r w:rsidRPr="00FE0D95">
        <w:rPr>
          <w:rFonts w:ascii="Times New Roman" w:hAnsi="Times New Roman"/>
          <w:sz w:val="24"/>
          <w:szCs w:val="24"/>
          <w:lang w:eastAsia="en-GB"/>
        </w:rPr>
        <w:br/>
      </w:r>
    </w:p>
    <w:p w:rsidR="008B23F7" w:rsidRPr="00FE0D95" w:rsidRDefault="008B23F7" w:rsidP="008B23F7">
      <w:pPr>
        <w:pStyle w:val="NoSpacing"/>
        <w:rPr>
          <w:rFonts w:ascii="Times New Roman" w:hAnsi="Times New Roman"/>
          <w:sz w:val="24"/>
          <w:szCs w:val="24"/>
          <w:lang w:eastAsia="en-GB"/>
        </w:rPr>
      </w:pPr>
      <w:r w:rsidRPr="00FE0D95">
        <w:rPr>
          <w:rFonts w:ascii="Times New Roman" w:hAnsi="Times New Roman"/>
          <w:sz w:val="24"/>
          <w:szCs w:val="24"/>
          <w:lang w:eastAsia="en-GB"/>
        </w:rPr>
        <w:t>2. Утврђивање предлога за избор у научно звање и избор у истраживачко звање (</w:t>
      </w:r>
      <w:hyperlink r:id="rId8" w:history="1">
        <w:r w:rsidRPr="00FE0D95">
          <w:rPr>
            <w:rStyle w:val="Hyperlink"/>
            <w:rFonts w:ascii="Times New Roman" w:hAnsi="Times New Roman"/>
            <w:sz w:val="24"/>
            <w:szCs w:val="24"/>
            <w:lang w:eastAsia="en-GB"/>
          </w:rPr>
          <w:t>извештај</w:t>
        </w:r>
      </w:hyperlink>
      <w:r w:rsidRPr="00FE0D95">
        <w:rPr>
          <w:rFonts w:ascii="Times New Roman" w:hAnsi="Times New Roman"/>
          <w:sz w:val="24"/>
          <w:szCs w:val="24"/>
          <w:lang w:eastAsia="en-GB"/>
        </w:rPr>
        <w:t xml:space="preserve"> Комисије за вредновање научног рада):</w:t>
      </w:r>
      <w:r w:rsidRPr="00FE0D95">
        <w:rPr>
          <w:rFonts w:ascii="Times New Roman" w:hAnsi="Times New Roman"/>
          <w:sz w:val="24"/>
          <w:szCs w:val="24"/>
          <w:lang w:eastAsia="en-GB"/>
        </w:rPr>
        <w:br/>
      </w:r>
    </w:p>
    <w:p w:rsidR="008B23F7" w:rsidRPr="00FE0D95" w:rsidRDefault="008B23F7" w:rsidP="008B23F7">
      <w:pPr>
        <w:pStyle w:val="NoSpacing"/>
        <w:rPr>
          <w:rFonts w:ascii="Times New Roman" w:hAnsi="Times New Roman"/>
          <w:sz w:val="24"/>
          <w:szCs w:val="24"/>
          <w:lang w:eastAsia="en-GB"/>
        </w:rPr>
      </w:pPr>
      <w:r w:rsidRPr="00FE0D95">
        <w:rPr>
          <w:rFonts w:ascii="Times New Roman" w:hAnsi="Times New Roman"/>
          <w:sz w:val="24"/>
          <w:szCs w:val="24"/>
          <w:lang w:eastAsia="en-GB"/>
        </w:rPr>
        <w:t>2.1. др Игор Франовић - избор у звање виши научни сарадник (</w:t>
      </w:r>
      <w:hyperlink r:id="rId9" w:history="1">
        <w:r w:rsidRPr="00FE0D95">
          <w:rPr>
            <w:rStyle w:val="Hyperlink"/>
            <w:rFonts w:ascii="Times New Roman" w:hAnsi="Times New Roman"/>
            <w:sz w:val="24"/>
            <w:szCs w:val="24"/>
            <w:lang w:eastAsia="en-GB"/>
          </w:rPr>
          <w:t>извештај</w:t>
        </w:r>
      </w:hyperlink>
      <w:r w:rsidRPr="00FE0D95">
        <w:rPr>
          <w:rFonts w:ascii="Times New Roman" w:hAnsi="Times New Roman"/>
          <w:sz w:val="24"/>
          <w:szCs w:val="24"/>
          <w:lang w:eastAsia="en-GB"/>
        </w:rPr>
        <w:t xml:space="preserve">, </w:t>
      </w:r>
      <w:hyperlink r:id="rId10" w:history="1">
        <w:r w:rsidRPr="00FE0D95">
          <w:rPr>
            <w:rStyle w:val="Hyperlink"/>
            <w:rFonts w:ascii="Times New Roman" w:hAnsi="Times New Roman"/>
            <w:sz w:val="24"/>
            <w:szCs w:val="24"/>
            <w:lang w:eastAsia="en-GB"/>
          </w:rPr>
          <w:t>резиме</w:t>
        </w:r>
      </w:hyperlink>
      <w:r w:rsidRPr="00FE0D95">
        <w:rPr>
          <w:rFonts w:ascii="Times New Roman" w:hAnsi="Times New Roman"/>
          <w:sz w:val="24"/>
          <w:szCs w:val="24"/>
          <w:lang w:eastAsia="en-GB"/>
        </w:rPr>
        <w:t xml:space="preserve">, </w:t>
      </w:r>
      <w:hyperlink r:id="rId11" w:history="1">
        <w:r w:rsidRPr="00FE0D95">
          <w:rPr>
            <w:rStyle w:val="Hyperlink"/>
            <w:rFonts w:ascii="Times New Roman" w:hAnsi="Times New Roman"/>
            <w:sz w:val="24"/>
            <w:szCs w:val="24"/>
            <w:lang w:eastAsia="en-GB"/>
          </w:rPr>
          <w:t>презентација</w:t>
        </w:r>
      </w:hyperlink>
      <w:r w:rsidRPr="00FE0D95">
        <w:rPr>
          <w:rFonts w:ascii="Times New Roman" w:hAnsi="Times New Roman"/>
          <w:sz w:val="24"/>
          <w:szCs w:val="24"/>
          <w:lang w:eastAsia="en-GB"/>
        </w:rPr>
        <w:t>);</w:t>
      </w:r>
      <w:r w:rsidRPr="00FE0D95">
        <w:rPr>
          <w:rFonts w:ascii="Times New Roman" w:hAnsi="Times New Roman"/>
          <w:sz w:val="24"/>
          <w:szCs w:val="24"/>
          <w:lang w:eastAsia="en-GB"/>
        </w:rPr>
        <w:br/>
        <w:t>2.2. др Милош Влаинић - избор у звање научни сарадник (</w:t>
      </w:r>
      <w:hyperlink r:id="rId12" w:history="1">
        <w:r w:rsidRPr="00FE0D95">
          <w:rPr>
            <w:rStyle w:val="Hyperlink"/>
            <w:rFonts w:ascii="Times New Roman" w:hAnsi="Times New Roman"/>
            <w:sz w:val="24"/>
            <w:szCs w:val="24"/>
            <w:lang w:eastAsia="en-GB"/>
          </w:rPr>
          <w:t>извештај</w:t>
        </w:r>
      </w:hyperlink>
      <w:r w:rsidRPr="00FE0D95">
        <w:rPr>
          <w:rFonts w:ascii="Times New Roman" w:hAnsi="Times New Roman"/>
          <w:sz w:val="24"/>
          <w:szCs w:val="24"/>
          <w:lang w:eastAsia="en-GB"/>
        </w:rPr>
        <w:t xml:space="preserve">, </w:t>
      </w:r>
      <w:hyperlink r:id="rId13" w:history="1">
        <w:r w:rsidRPr="00FE0D95">
          <w:rPr>
            <w:rStyle w:val="Hyperlink"/>
            <w:rFonts w:ascii="Times New Roman" w:hAnsi="Times New Roman"/>
            <w:sz w:val="24"/>
            <w:szCs w:val="24"/>
            <w:lang w:eastAsia="en-GB"/>
          </w:rPr>
          <w:t>презентација</w:t>
        </w:r>
      </w:hyperlink>
      <w:r w:rsidRPr="00FE0D95">
        <w:rPr>
          <w:rFonts w:ascii="Times New Roman" w:hAnsi="Times New Roman"/>
          <w:sz w:val="24"/>
          <w:szCs w:val="24"/>
          <w:lang w:eastAsia="en-GB"/>
        </w:rPr>
        <w:t>);</w:t>
      </w:r>
      <w:r w:rsidRPr="00FE0D95">
        <w:rPr>
          <w:rFonts w:ascii="Times New Roman" w:hAnsi="Times New Roman"/>
          <w:sz w:val="24"/>
          <w:szCs w:val="24"/>
          <w:lang w:eastAsia="en-GB"/>
        </w:rPr>
        <w:br/>
        <w:t>2.3. Владимир Лазовић - реизбор у звање истраживач сарадник (</w:t>
      </w:r>
      <w:hyperlink r:id="rId14" w:history="1">
        <w:r w:rsidRPr="00FE0D95">
          <w:rPr>
            <w:rStyle w:val="Hyperlink"/>
            <w:rFonts w:ascii="Times New Roman" w:hAnsi="Times New Roman"/>
            <w:sz w:val="24"/>
            <w:szCs w:val="24"/>
            <w:lang w:eastAsia="en-GB"/>
          </w:rPr>
          <w:t>извештај</w:t>
        </w:r>
      </w:hyperlink>
      <w:r w:rsidRPr="00FE0D95">
        <w:rPr>
          <w:rFonts w:ascii="Times New Roman" w:hAnsi="Times New Roman"/>
          <w:sz w:val="24"/>
          <w:szCs w:val="24"/>
          <w:lang w:eastAsia="en-GB"/>
        </w:rPr>
        <w:t>, презентација);</w:t>
      </w:r>
      <w:r w:rsidRPr="00FE0D95">
        <w:rPr>
          <w:rFonts w:ascii="Times New Roman" w:hAnsi="Times New Roman"/>
          <w:sz w:val="24"/>
          <w:szCs w:val="24"/>
          <w:lang w:eastAsia="en-GB"/>
        </w:rPr>
        <w:br/>
        <w:t>2.4. Ана Вранић - избор у звање истраживач приправник (</w:t>
      </w:r>
      <w:hyperlink r:id="rId15" w:history="1">
        <w:r w:rsidRPr="00FE0D95">
          <w:rPr>
            <w:rStyle w:val="Hyperlink"/>
            <w:rFonts w:ascii="Times New Roman" w:hAnsi="Times New Roman"/>
            <w:sz w:val="24"/>
            <w:szCs w:val="24"/>
            <w:lang w:eastAsia="en-GB"/>
          </w:rPr>
          <w:t>извештај</w:t>
        </w:r>
      </w:hyperlink>
      <w:r w:rsidRPr="00FE0D95">
        <w:rPr>
          <w:rFonts w:ascii="Times New Roman" w:hAnsi="Times New Roman"/>
          <w:sz w:val="24"/>
          <w:szCs w:val="24"/>
          <w:lang w:eastAsia="en-GB"/>
        </w:rPr>
        <w:t xml:space="preserve">, </w:t>
      </w:r>
      <w:hyperlink r:id="rId16" w:history="1">
        <w:r w:rsidRPr="00FE0D95">
          <w:rPr>
            <w:rStyle w:val="Hyperlink"/>
            <w:rFonts w:ascii="Times New Roman" w:hAnsi="Times New Roman"/>
            <w:sz w:val="24"/>
            <w:szCs w:val="24"/>
            <w:lang w:eastAsia="en-GB"/>
          </w:rPr>
          <w:t>презентација</w:t>
        </w:r>
      </w:hyperlink>
      <w:r w:rsidRPr="00FE0D95">
        <w:rPr>
          <w:rFonts w:ascii="Times New Roman" w:hAnsi="Times New Roman"/>
          <w:sz w:val="24"/>
          <w:szCs w:val="24"/>
          <w:lang w:eastAsia="en-GB"/>
        </w:rPr>
        <w:t>);</w:t>
      </w:r>
      <w:r w:rsidRPr="00FE0D95">
        <w:rPr>
          <w:rFonts w:ascii="Times New Roman" w:hAnsi="Times New Roman"/>
          <w:sz w:val="24"/>
          <w:szCs w:val="24"/>
          <w:lang w:eastAsia="en-GB"/>
        </w:rPr>
        <w:br/>
        <w:t>2.5. Тијана Раденковић - избор у звање истраживач приправник (</w:t>
      </w:r>
      <w:hyperlink r:id="rId17" w:history="1">
        <w:r w:rsidRPr="00FE0D95">
          <w:rPr>
            <w:rStyle w:val="Hyperlink"/>
            <w:rFonts w:ascii="Times New Roman" w:hAnsi="Times New Roman"/>
            <w:sz w:val="24"/>
            <w:szCs w:val="24"/>
            <w:lang w:eastAsia="en-GB"/>
          </w:rPr>
          <w:t>извештај</w:t>
        </w:r>
      </w:hyperlink>
      <w:r w:rsidRPr="00FE0D95">
        <w:rPr>
          <w:rFonts w:ascii="Times New Roman" w:hAnsi="Times New Roman"/>
          <w:sz w:val="24"/>
          <w:szCs w:val="24"/>
          <w:lang w:eastAsia="en-GB"/>
        </w:rPr>
        <w:t xml:space="preserve">, </w:t>
      </w:r>
      <w:hyperlink r:id="rId18" w:history="1">
        <w:r w:rsidRPr="00FE0D95">
          <w:rPr>
            <w:rStyle w:val="Hyperlink"/>
            <w:rFonts w:ascii="Times New Roman" w:hAnsi="Times New Roman"/>
            <w:sz w:val="24"/>
            <w:szCs w:val="24"/>
            <w:lang w:eastAsia="en-GB"/>
          </w:rPr>
          <w:t>презентација</w:t>
        </w:r>
      </w:hyperlink>
      <w:r w:rsidRPr="00FE0D95">
        <w:rPr>
          <w:rFonts w:ascii="Times New Roman" w:hAnsi="Times New Roman"/>
          <w:sz w:val="24"/>
          <w:szCs w:val="24"/>
          <w:lang w:eastAsia="en-GB"/>
        </w:rPr>
        <w:t>).</w:t>
      </w:r>
      <w:r w:rsidRPr="00FE0D95">
        <w:rPr>
          <w:rFonts w:ascii="Times New Roman" w:hAnsi="Times New Roman"/>
          <w:sz w:val="24"/>
          <w:szCs w:val="24"/>
          <w:lang w:eastAsia="en-GB"/>
        </w:rPr>
        <w:br/>
      </w:r>
    </w:p>
    <w:p w:rsidR="008B23F7" w:rsidRDefault="008B23F7" w:rsidP="008B23F7">
      <w:pPr>
        <w:pStyle w:val="NoSpacing"/>
        <w:rPr>
          <w:rFonts w:ascii="Times New Roman" w:hAnsi="Times New Roman"/>
          <w:sz w:val="24"/>
          <w:szCs w:val="24"/>
          <w:lang w:eastAsia="en-GB"/>
        </w:rPr>
      </w:pPr>
      <w:r w:rsidRPr="00FE0D95">
        <w:rPr>
          <w:rFonts w:ascii="Times New Roman" w:hAnsi="Times New Roman"/>
          <w:sz w:val="24"/>
          <w:szCs w:val="24"/>
          <w:lang w:eastAsia="en-GB"/>
        </w:rPr>
        <w:lastRenderedPageBreak/>
        <w:t>3. Покретање поступака за изборе у звања (</w:t>
      </w:r>
      <w:hyperlink r:id="rId19" w:history="1">
        <w:r w:rsidRPr="00FE0D95">
          <w:rPr>
            <w:rStyle w:val="Hyperlink"/>
            <w:rFonts w:ascii="Times New Roman" w:hAnsi="Times New Roman"/>
            <w:sz w:val="24"/>
            <w:szCs w:val="24"/>
            <w:lang w:eastAsia="en-GB"/>
          </w:rPr>
          <w:t>извештај</w:t>
        </w:r>
      </w:hyperlink>
      <w:r w:rsidRPr="00FE0D95">
        <w:rPr>
          <w:rFonts w:ascii="Times New Roman" w:hAnsi="Times New Roman"/>
          <w:sz w:val="24"/>
          <w:szCs w:val="24"/>
          <w:lang w:eastAsia="en-GB"/>
        </w:rPr>
        <w:t xml:space="preserve"> Комисије за вредновање научног рада о материјалима кандидата):</w:t>
      </w:r>
      <w:r w:rsidRPr="00FE0D95">
        <w:rPr>
          <w:rFonts w:ascii="Times New Roman" w:hAnsi="Times New Roman"/>
          <w:sz w:val="24"/>
          <w:szCs w:val="24"/>
          <w:lang w:eastAsia="en-GB"/>
        </w:rPr>
        <w:br/>
      </w:r>
    </w:p>
    <w:p w:rsidR="008B23F7" w:rsidRPr="00FE0D95" w:rsidRDefault="008B23F7" w:rsidP="008B23F7">
      <w:pPr>
        <w:pStyle w:val="NoSpacing"/>
        <w:rPr>
          <w:rFonts w:ascii="Times New Roman" w:hAnsi="Times New Roman"/>
          <w:sz w:val="24"/>
          <w:szCs w:val="24"/>
          <w:lang w:eastAsia="en-GB"/>
        </w:rPr>
      </w:pPr>
      <w:r w:rsidRPr="00FE0D95">
        <w:rPr>
          <w:rFonts w:ascii="Times New Roman" w:hAnsi="Times New Roman"/>
          <w:sz w:val="24"/>
          <w:szCs w:val="24"/>
          <w:lang w:eastAsia="en-GB"/>
        </w:rPr>
        <w:t>3.1. др Зоран Распоповић - реизбор у звање виши научни сарадник (</w:t>
      </w:r>
      <w:hyperlink r:id="rId20" w:history="1">
        <w:r w:rsidRPr="00FE0D95">
          <w:rPr>
            <w:rStyle w:val="Hyperlink"/>
            <w:rFonts w:ascii="Times New Roman" w:hAnsi="Times New Roman"/>
            <w:sz w:val="24"/>
            <w:szCs w:val="24"/>
            <w:lang w:eastAsia="en-GB"/>
          </w:rPr>
          <w:t>материјал</w:t>
        </w:r>
      </w:hyperlink>
      <w:r w:rsidRPr="00FE0D95">
        <w:rPr>
          <w:rFonts w:ascii="Times New Roman" w:hAnsi="Times New Roman"/>
          <w:sz w:val="24"/>
          <w:szCs w:val="24"/>
          <w:lang w:eastAsia="en-GB"/>
        </w:rPr>
        <w:t>);</w:t>
      </w:r>
      <w:r w:rsidRPr="00FE0D95">
        <w:rPr>
          <w:rFonts w:ascii="Times New Roman" w:hAnsi="Times New Roman"/>
          <w:sz w:val="24"/>
          <w:szCs w:val="24"/>
          <w:lang w:eastAsia="en-GB"/>
        </w:rPr>
        <w:br/>
        <w:t>3.2. др Новица Пауновић - реизбор у звање научни сарадник (</w:t>
      </w:r>
      <w:hyperlink r:id="rId21" w:history="1">
        <w:r w:rsidRPr="00FE0D95">
          <w:rPr>
            <w:rStyle w:val="Hyperlink"/>
            <w:rFonts w:ascii="Times New Roman" w:hAnsi="Times New Roman"/>
            <w:sz w:val="24"/>
            <w:szCs w:val="24"/>
            <w:lang w:eastAsia="en-GB"/>
          </w:rPr>
          <w:t>материјал</w:t>
        </w:r>
      </w:hyperlink>
      <w:r w:rsidRPr="00FE0D95">
        <w:rPr>
          <w:rFonts w:ascii="Times New Roman" w:hAnsi="Times New Roman"/>
          <w:sz w:val="24"/>
          <w:szCs w:val="24"/>
          <w:lang w:eastAsia="en-GB"/>
        </w:rPr>
        <w:t>);</w:t>
      </w:r>
      <w:r w:rsidRPr="00FE0D95">
        <w:rPr>
          <w:rFonts w:ascii="Times New Roman" w:hAnsi="Times New Roman"/>
          <w:sz w:val="24"/>
          <w:szCs w:val="24"/>
          <w:lang w:eastAsia="en-GB"/>
        </w:rPr>
        <w:br/>
        <w:t>3.3. Иван Радојичић - реизбор у звање истраживач сарадник (</w:t>
      </w:r>
      <w:hyperlink r:id="rId22" w:history="1">
        <w:r w:rsidRPr="00FE0D95">
          <w:rPr>
            <w:rStyle w:val="Hyperlink"/>
            <w:rFonts w:ascii="Times New Roman" w:hAnsi="Times New Roman"/>
            <w:sz w:val="24"/>
            <w:szCs w:val="24"/>
            <w:lang w:eastAsia="en-GB"/>
          </w:rPr>
          <w:t>материјал</w:t>
        </w:r>
      </w:hyperlink>
      <w:r w:rsidRPr="00FE0D95">
        <w:rPr>
          <w:rFonts w:ascii="Times New Roman" w:hAnsi="Times New Roman"/>
          <w:sz w:val="24"/>
          <w:szCs w:val="24"/>
          <w:lang w:eastAsia="en-GB"/>
        </w:rPr>
        <w:t>);</w:t>
      </w:r>
      <w:r w:rsidRPr="00FE0D95">
        <w:rPr>
          <w:rFonts w:ascii="Times New Roman" w:hAnsi="Times New Roman"/>
          <w:sz w:val="24"/>
          <w:szCs w:val="24"/>
          <w:lang w:eastAsia="en-GB"/>
        </w:rPr>
        <w:br/>
        <w:t>3.4. Жарко Медић - избор у звање истраживач приправник (</w:t>
      </w:r>
      <w:hyperlink r:id="rId23" w:history="1">
        <w:r w:rsidRPr="00FE0D95">
          <w:rPr>
            <w:rStyle w:val="Hyperlink"/>
            <w:rFonts w:ascii="Times New Roman" w:hAnsi="Times New Roman"/>
            <w:sz w:val="24"/>
            <w:szCs w:val="24"/>
            <w:lang w:eastAsia="en-GB"/>
          </w:rPr>
          <w:t>материјал</w:t>
        </w:r>
      </w:hyperlink>
      <w:r w:rsidRPr="00FE0D95">
        <w:rPr>
          <w:rFonts w:ascii="Times New Roman" w:hAnsi="Times New Roman"/>
          <w:sz w:val="24"/>
          <w:szCs w:val="24"/>
          <w:lang w:eastAsia="en-GB"/>
        </w:rPr>
        <w:t>);</w:t>
      </w:r>
      <w:r w:rsidRPr="00FE0D95">
        <w:rPr>
          <w:rFonts w:ascii="Times New Roman" w:hAnsi="Times New Roman"/>
          <w:sz w:val="24"/>
          <w:szCs w:val="24"/>
          <w:lang w:eastAsia="en-GB"/>
        </w:rPr>
        <w:br/>
      </w:r>
    </w:p>
    <w:p w:rsidR="008B23F7" w:rsidRDefault="008B23F7" w:rsidP="008B23F7">
      <w:pPr>
        <w:pStyle w:val="NoSpacing"/>
        <w:rPr>
          <w:rFonts w:ascii="Times New Roman" w:hAnsi="Times New Roman"/>
          <w:sz w:val="24"/>
          <w:szCs w:val="24"/>
          <w:lang w:eastAsia="en-GB"/>
        </w:rPr>
      </w:pPr>
      <w:r w:rsidRPr="00FE0D95">
        <w:rPr>
          <w:rFonts w:ascii="Times New Roman" w:hAnsi="Times New Roman"/>
          <w:sz w:val="24"/>
          <w:szCs w:val="24"/>
          <w:lang w:eastAsia="en-GB"/>
        </w:rPr>
        <w:t>4. Обавештења, питања и предлози.</w:t>
      </w:r>
      <w:r w:rsidRPr="00FE0D95">
        <w:rPr>
          <w:rFonts w:ascii="Times New Roman" w:hAnsi="Times New Roman"/>
          <w:sz w:val="24"/>
          <w:szCs w:val="24"/>
          <w:lang w:eastAsia="en-GB"/>
        </w:rPr>
        <w:br/>
      </w:r>
    </w:p>
    <w:p w:rsidR="008B23F7" w:rsidRPr="00FE0D95" w:rsidRDefault="008B23F7" w:rsidP="008B23F7">
      <w:pPr>
        <w:pStyle w:val="NoSpacing"/>
        <w:rPr>
          <w:rFonts w:ascii="Times New Roman" w:hAnsi="Times New Roman"/>
          <w:sz w:val="24"/>
          <w:szCs w:val="24"/>
          <w:lang w:eastAsia="en-GB"/>
        </w:rPr>
      </w:pPr>
      <w:r w:rsidRPr="00FE0D95">
        <w:rPr>
          <w:rFonts w:ascii="Times New Roman" w:hAnsi="Times New Roman"/>
          <w:sz w:val="24"/>
          <w:szCs w:val="24"/>
          <w:lang w:eastAsia="en-GB"/>
        </w:rPr>
        <w:t xml:space="preserve">4.1. </w:t>
      </w:r>
      <w:hyperlink r:id="rId24" w:history="1">
        <w:r w:rsidRPr="00FE0D95">
          <w:rPr>
            <w:rStyle w:val="Hyperlink"/>
            <w:rFonts w:ascii="Times New Roman" w:hAnsi="Times New Roman"/>
            <w:sz w:val="24"/>
            <w:szCs w:val="24"/>
            <w:lang w:eastAsia="en-GB"/>
          </w:rPr>
          <w:t>Извештај</w:t>
        </w:r>
      </w:hyperlink>
      <w:r w:rsidRPr="00FE0D95">
        <w:rPr>
          <w:rFonts w:ascii="Times New Roman" w:hAnsi="Times New Roman"/>
          <w:sz w:val="24"/>
          <w:szCs w:val="24"/>
          <w:lang w:eastAsia="en-GB"/>
        </w:rPr>
        <w:t xml:space="preserve"> о раду у Матичном одбору за физику</w:t>
      </w:r>
    </w:p>
    <w:p w:rsidR="0033701F" w:rsidRPr="00D860AE" w:rsidRDefault="0033701F" w:rsidP="00D860AE">
      <w:pPr>
        <w:pStyle w:val="NoSpacing"/>
        <w:rPr>
          <w:rFonts w:ascii="Times New Roman" w:hAnsi="Times New Roman" w:cs="Times New Roman"/>
          <w:sz w:val="24"/>
          <w:szCs w:val="24"/>
        </w:rPr>
      </w:pPr>
    </w:p>
    <w:p w:rsidR="0033701F" w:rsidRPr="00C6780C" w:rsidRDefault="00C6780C" w:rsidP="009B58A7">
      <w:pPr>
        <w:jc w:val="both"/>
        <w:rPr>
          <w:rFonts w:ascii="Times New Roman" w:hAnsi="Times New Roman" w:cs="Times New Roman"/>
          <w:sz w:val="24"/>
          <w:szCs w:val="24"/>
        </w:rPr>
      </w:pPr>
      <w:r>
        <w:rPr>
          <w:rFonts w:ascii="Times New Roman" w:hAnsi="Times New Roman" w:cs="Times New Roman"/>
          <w:sz w:val="24"/>
          <w:szCs w:val="24"/>
        </w:rPr>
        <w:t>1.</w:t>
      </w:r>
      <w:r w:rsidR="008B23F7">
        <w:rPr>
          <w:rFonts w:ascii="Times New Roman" w:hAnsi="Times New Roman" w:cs="Times New Roman"/>
          <w:sz w:val="24"/>
          <w:szCs w:val="24"/>
        </w:rPr>
        <w:t>Записник</w:t>
      </w:r>
      <w:r w:rsidR="0033701F" w:rsidRPr="00C6780C">
        <w:rPr>
          <w:rFonts w:ascii="Times New Roman" w:hAnsi="Times New Roman" w:cs="Times New Roman"/>
          <w:sz w:val="24"/>
          <w:szCs w:val="24"/>
        </w:rPr>
        <w:t xml:space="preserve"> са редовне</w:t>
      </w:r>
      <w:r w:rsidR="008B23F7">
        <w:rPr>
          <w:rFonts w:ascii="Times New Roman" w:hAnsi="Times New Roman" w:cs="Times New Roman"/>
          <w:sz w:val="24"/>
          <w:szCs w:val="24"/>
        </w:rPr>
        <w:t xml:space="preserve"> седнице Научног већа одржане 24.04</w:t>
      </w:r>
      <w:r w:rsidR="00BF0725">
        <w:rPr>
          <w:rFonts w:ascii="Times New Roman" w:hAnsi="Times New Roman" w:cs="Times New Roman"/>
          <w:sz w:val="24"/>
          <w:szCs w:val="24"/>
        </w:rPr>
        <w:t xml:space="preserve">.2018. године </w:t>
      </w:r>
      <w:r w:rsidR="008B23F7">
        <w:rPr>
          <w:rFonts w:ascii="Times New Roman" w:hAnsi="Times New Roman" w:cs="Times New Roman"/>
          <w:sz w:val="24"/>
          <w:szCs w:val="24"/>
          <w:lang w:val="sr-Cyrl-RS"/>
        </w:rPr>
        <w:t>у</w:t>
      </w:r>
      <w:r w:rsidR="00BF0725">
        <w:rPr>
          <w:rFonts w:ascii="Times New Roman" w:hAnsi="Times New Roman" w:cs="Times New Roman"/>
          <w:sz w:val="24"/>
          <w:szCs w:val="24"/>
        </w:rPr>
        <w:t>својен</w:t>
      </w:r>
      <w:r w:rsidR="008B23F7">
        <w:rPr>
          <w:rFonts w:ascii="Times New Roman" w:hAnsi="Times New Roman" w:cs="Times New Roman"/>
          <w:sz w:val="24"/>
          <w:szCs w:val="24"/>
        </w:rPr>
        <w:t xml:space="preserve"> је</w:t>
      </w:r>
      <w:r w:rsidR="00BF0725">
        <w:rPr>
          <w:rFonts w:ascii="Times New Roman" w:hAnsi="Times New Roman" w:cs="Times New Roman"/>
          <w:sz w:val="24"/>
          <w:szCs w:val="24"/>
        </w:rPr>
        <w:t xml:space="preserve"> једнoгласно</w:t>
      </w:r>
      <w:r w:rsidR="0033701F" w:rsidRPr="00C6780C">
        <w:rPr>
          <w:rFonts w:ascii="Times New Roman" w:hAnsi="Times New Roman" w:cs="Times New Roman"/>
          <w:sz w:val="24"/>
          <w:szCs w:val="24"/>
        </w:rPr>
        <w:t>.</w:t>
      </w:r>
    </w:p>
    <w:p w:rsidR="00BD2867" w:rsidRPr="00C6780C" w:rsidRDefault="008B23F7" w:rsidP="009B58A7">
      <w:pPr>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BD2867" w:rsidRPr="00C6780C">
        <w:rPr>
          <w:rFonts w:ascii="Times New Roman" w:hAnsi="Times New Roman" w:cs="Times New Roman"/>
          <w:sz w:val="24"/>
          <w:szCs w:val="24"/>
          <w:lang w:val="ru-RU"/>
        </w:rPr>
        <w:t>Пре почетка гласања о утврђивању предлога за избор</w:t>
      </w:r>
      <w:r w:rsidR="00BD2867" w:rsidRPr="00C6780C">
        <w:rPr>
          <w:rFonts w:ascii="Times New Roman" w:hAnsi="Times New Roman" w:cs="Times New Roman"/>
          <w:sz w:val="24"/>
          <w:szCs w:val="24"/>
        </w:rPr>
        <w:t xml:space="preserve"> односно реизбор</w:t>
      </w:r>
      <w:r w:rsidR="00BD2867" w:rsidRPr="00C6780C">
        <w:rPr>
          <w:rFonts w:ascii="Times New Roman" w:hAnsi="Times New Roman" w:cs="Times New Roman"/>
          <w:sz w:val="24"/>
          <w:szCs w:val="24"/>
          <w:lang w:val="ru-RU"/>
        </w:rPr>
        <w:t xml:space="preserve"> у научна/</w:t>
      </w:r>
      <w:r w:rsidR="00BD2867" w:rsidRPr="00C6780C">
        <w:rPr>
          <w:rFonts w:ascii="Times New Roman" w:hAnsi="Times New Roman" w:cs="Times New Roman"/>
          <w:sz w:val="24"/>
          <w:szCs w:val="24"/>
        </w:rPr>
        <w:t xml:space="preserve">истраживачка </w:t>
      </w:r>
      <w:r w:rsidR="00BD2867" w:rsidRPr="00C6780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извештајима Комисија за изборе у звања. </w:t>
      </w:r>
      <w:r w:rsidR="00BD2867" w:rsidRPr="00C6780C">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00BD2867" w:rsidRPr="00C6780C">
        <w:rPr>
          <w:rFonts w:ascii="Times New Roman" w:hAnsi="Times New Roman" w:cs="Times New Roman"/>
          <w:sz w:val="24"/>
          <w:szCs w:val="24"/>
          <w:lang w:val="ru-RU"/>
        </w:rPr>
        <w:t xml:space="preserve"> прописане Правилником о изборима у звање.</w:t>
      </w:r>
    </w:p>
    <w:p w:rsidR="008B23F7" w:rsidRDefault="008B23F7" w:rsidP="008B23F7">
      <w:pPr>
        <w:rPr>
          <w:rFonts w:ascii="Times New Roman" w:hAnsi="Times New Roman" w:cs="Times New Roman"/>
          <w:sz w:val="24"/>
          <w:szCs w:val="24"/>
          <w:lang w:val="sr-Cyrl-RS"/>
        </w:rPr>
      </w:pPr>
      <w:r>
        <w:rPr>
          <w:rFonts w:ascii="Times New Roman" w:hAnsi="Times New Roman" w:cs="Times New Roman"/>
          <w:sz w:val="24"/>
          <w:szCs w:val="24"/>
          <w:lang w:val="sr-Cyrl-RS"/>
        </w:rPr>
        <w:t>Константовано је да постоји кворум за пуноважно утврђивање предлога за избор у научна звања виши на</w:t>
      </w:r>
      <w:r>
        <w:rPr>
          <w:rFonts w:ascii="Times New Roman" w:hAnsi="Times New Roman" w:cs="Times New Roman"/>
          <w:sz w:val="24"/>
          <w:szCs w:val="24"/>
          <w:lang w:val="sr-Cyrl-RS"/>
        </w:rPr>
        <w:t>учни сарадник и научни сарадник, као и избор/реизбор у истраживачка звања.</w:t>
      </w:r>
    </w:p>
    <w:p w:rsidR="008B23F7" w:rsidRDefault="008B23F7" w:rsidP="008B23F7">
      <w:pPr>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2.1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Александра Белића,</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тврђен предлог за избор у звање виши научни сарадник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Игора Франовића.</w:t>
      </w:r>
    </w:p>
    <w:p w:rsidR="008B23F7" w:rsidRDefault="008B23F7" w:rsidP="008B23F7">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2.2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Миливоја Ивковића,</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 xml:space="preserve">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тврђен предлог за избор у звање научни сарадник</w:t>
      </w:r>
      <w:r w:rsidRPr="006E073E">
        <w:rPr>
          <w:rFonts w:ascii="Times New Roman" w:hAnsi="Times New Roman" w:cs="Times New Roman"/>
          <w:sz w:val="24"/>
          <w:szCs w:val="24"/>
          <w:lang w:val="sr-Cyrl-CS"/>
        </w:rPr>
        <w:t xml:space="preserve"> за </w:t>
      </w:r>
      <w:r>
        <w:rPr>
          <w:rFonts w:ascii="Times New Roman" w:hAnsi="Times New Roman" w:cs="Times New Roman"/>
          <w:b/>
          <w:sz w:val="24"/>
          <w:szCs w:val="24"/>
          <w:lang w:val="sr-Cyrl-CS"/>
        </w:rPr>
        <w:t>др Милоша Влаинића.</w:t>
      </w:r>
    </w:p>
    <w:p w:rsidR="00BF0725" w:rsidRPr="00BF0725" w:rsidRDefault="008B23F7" w:rsidP="009B58A7">
      <w:pPr>
        <w:jc w:val="both"/>
        <w:rPr>
          <w:rFonts w:ascii="Times New Roman" w:hAnsi="Times New Roman" w:cs="Times New Roman"/>
          <w:b/>
          <w:sz w:val="24"/>
          <w:szCs w:val="24"/>
          <w:lang w:val="sr-Cyrl-CS"/>
        </w:rPr>
      </w:pPr>
      <w:r>
        <w:rPr>
          <w:rFonts w:ascii="Times New Roman" w:hAnsi="Times New Roman" w:cs="Times New Roman"/>
          <w:sz w:val="24"/>
          <w:szCs w:val="24"/>
          <w:lang w:val="sr-Cyrl-CS"/>
        </w:rPr>
        <w:t>2</w:t>
      </w:r>
      <w:r w:rsidR="00BF0725" w:rsidRPr="00BF0725">
        <w:rPr>
          <w:rFonts w:ascii="Times New Roman" w:hAnsi="Times New Roman" w:cs="Times New Roman"/>
          <w:sz w:val="24"/>
          <w:szCs w:val="24"/>
          <w:lang w:val="sr-Cyrl-CS"/>
        </w:rPr>
        <w:t>.3</w:t>
      </w:r>
      <w:r w:rsidR="00BF0725" w:rsidRPr="00BF0725">
        <w:rPr>
          <w:rFonts w:ascii="Times New Roman" w:hAnsi="Times New Roman" w:cs="Times New Roman"/>
          <w:b/>
          <w:sz w:val="24"/>
          <w:szCs w:val="24"/>
          <w:lang w:val="sr-Cyrl-CS"/>
        </w:rPr>
        <w:t xml:space="preserve"> </w:t>
      </w:r>
      <w:r w:rsidR="00BF0725" w:rsidRPr="00BF0725">
        <w:rPr>
          <w:rFonts w:ascii="Times New Roman" w:hAnsi="Times New Roman" w:cs="Times New Roman"/>
          <w:sz w:val="24"/>
          <w:szCs w:val="24"/>
          <w:lang w:val="sr-Cyrl-CS"/>
        </w:rPr>
        <w:t xml:space="preserve">По усменом излагању </w:t>
      </w:r>
      <w:r w:rsidR="00BF0725" w:rsidRPr="00BF0725">
        <w:rPr>
          <w:rFonts w:ascii="Times New Roman" w:hAnsi="Times New Roman" w:cs="Times New Roman"/>
          <w:i/>
          <w:sz w:val="24"/>
          <w:szCs w:val="24"/>
          <w:lang w:val="sr-Cyrl-CS"/>
        </w:rPr>
        <w:t xml:space="preserve">др </w:t>
      </w:r>
      <w:r>
        <w:rPr>
          <w:rFonts w:ascii="Times New Roman" w:hAnsi="Times New Roman" w:cs="Times New Roman"/>
          <w:i/>
          <w:sz w:val="24"/>
          <w:szCs w:val="24"/>
          <w:lang w:val="sr-Cyrl-CS"/>
        </w:rPr>
        <w:t>Дејана Пантелића</w:t>
      </w:r>
      <w:r w:rsidR="00BF0725" w:rsidRPr="00BF0725">
        <w:rPr>
          <w:rFonts w:ascii="Times New Roman" w:hAnsi="Times New Roman" w:cs="Times New Roman"/>
          <w:i/>
          <w:sz w:val="24"/>
          <w:szCs w:val="24"/>
          <w:lang w:val="sr-Cyrl-CS"/>
        </w:rPr>
        <w:t>,</w:t>
      </w:r>
      <w:r w:rsidR="00BF0725" w:rsidRPr="00BF0725">
        <w:rPr>
          <w:rFonts w:ascii="Times New Roman" w:hAnsi="Times New Roman" w:cs="Times New Roman"/>
          <w:sz w:val="24"/>
          <w:szCs w:val="24"/>
          <w:lang w:val="sr-Cyrl-CS"/>
        </w:rPr>
        <w:t xml:space="preserve"> након краће дискусије, једногласно је </w:t>
      </w:r>
      <w:r w:rsidR="00BD2867">
        <w:rPr>
          <w:rFonts w:ascii="Times New Roman" w:hAnsi="Times New Roman" w:cs="Times New Roman"/>
          <w:sz w:val="24"/>
          <w:szCs w:val="24"/>
          <w:lang w:val="sr-Cyrl-CS"/>
        </w:rPr>
        <w:t>донета одлука о</w:t>
      </w:r>
      <w:r w:rsidR="00BF0725" w:rsidRPr="00BF072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ре</w:t>
      </w:r>
      <w:r w:rsidR="00BF0725" w:rsidRPr="00BF0725">
        <w:rPr>
          <w:rFonts w:ascii="Times New Roman" w:hAnsi="Times New Roman" w:cs="Times New Roman"/>
          <w:sz w:val="24"/>
          <w:szCs w:val="24"/>
          <w:lang w:val="sr-Cyrl-CS"/>
        </w:rPr>
        <w:t>избор</w:t>
      </w:r>
      <w:r w:rsidR="00BD2867">
        <w:rPr>
          <w:rFonts w:ascii="Times New Roman" w:hAnsi="Times New Roman" w:cs="Times New Roman"/>
          <w:sz w:val="24"/>
          <w:szCs w:val="24"/>
          <w:lang w:val="sr-Cyrl-CS"/>
        </w:rPr>
        <w:t xml:space="preserve">у </w:t>
      </w:r>
      <w:r>
        <w:rPr>
          <w:rFonts w:ascii="Times New Roman" w:hAnsi="Times New Roman" w:cs="Times New Roman"/>
          <w:b/>
          <w:sz w:val="24"/>
          <w:szCs w:val="24"/>
          <w:lang w:val="sr-Cyrl-CS"/>
        </w:rPr>
        <w:t>Владимира Лазовића</w:t>
      </w:r>
      <w:r w:rsidR="00BF0725" w:rsidRPr="00BF0725">
        <w:rPr>
          <w:rFonts w:ascii="Times New Roman" w:hAnsi="Times New Roman" w:cs="Times New Roman"/>
          <w:sz w:val="24"/>
          <w:szCs w:val="24"/>
          <w:lang w:val="sr-Cyrl-CS"/>
        </w:rPr>
        <w:t xml:space="preserve"> у звање </w:t>
      </w:r>
      <w:r w:rsidR="00BD2867">
        <w:rPr>
          <w:rFonts w:ascii="Times New Roman" w:hAnsi="Times New Roman" w:cs="Times New Roman"/>
          <w:sz w:val="24"/>
          <w:szCs w:val="24"/>
          <w:lang w:val="sr-Cyrl-CS"/>
        </w:rPr>
        <w:t>истраживач сарадник</w:t>
      </w:r>
      <w:r w:rsidR="00BF0725" w:rsidRPr="00BF0725">
        <w:rPr>
          <w:rFonts w:ascii="Times New Roman" w:hAnsi="Times New Roman" w:cs="Times New Roman"/>
          <w:b/>
          <w:sz w:val="24"/>
          <w:szCs w:val="24"/>
          <w:lang w:val="sr-Cyrl-CS"/>
        </w:rPr>
        <w:t>.</w:t>
      </w:r>
    </w:p>
    <w:p w:rsidR="0033701F" w:rsidRDefault="008B23F7" w:rsidP="009B58A7">
      <w:pPr>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sidR="00BD2867">
        <w:rPr>
          <w:rFonts w:ascii="Times New Roman" w:hAnsi="Times New Roman" w:cs="Times New Roman"/>
          <w:sz w:val="24"/>
          <w:szCs w:val="24"/>
          <w:lang w:val="sr-Cyrl-CS"/>
        </w:rPr>
        <w:t>.4</w:t>
      </w:r>
      <w:r w:rsidR="00694EAC" w:rsidRPr="008C0228">
        <w:rPr>
          <w:rFonts w:ascii="Times New Roman" w:hAnsi="Times New Roman" w:cs="Times New Roman"/>
          <w:sz w:val="24"/>
          <w:szCs w:val="24"/>
          <w:lang w:val="sr-Cyrl-CS"/>
        </w:rPr>
        <w:t xml:space="preserve"> По усменом излагању </w:t>
      </w:r>
      <w:r w:rsidR="00694EAC" w:rsidRPr="008C0228">
        <w:rPr>
          <w:rFonts w:ascii="Times New Roman" w:hAnsi="Times New Roman" w:cs="Times New Roman"/>
          <w:i/>
          <w:sz w:val="24"/>
          <w:szCs w:val="24"/>
          <w:lang w:val="sr-Cyrl-CS"/>
        </w:rPr>
        <w:t xml:space="preserve">др </w:t>
      </w:r>
      <w:r>
        <w:rPr>
          <w:rFonts w:ascii="Times New Roman" w:hAnsi="Times New Roman" w:cs="Times New Roman"/>
          <w:i/>
          <w:sz w:val="24"/>
          <w:szCs w:val="24"/>
          <w:lang w:val="sr-Cyrl-CS"/>
        </w:rPr>
        <w:t>Марије Митровић Данкулов</w:t>
      </w:r>
      <w:r w:rsidR="00694EAC" w:rsidRPr="008C0228">
        <w:rPr>
          <w:rFonts w:ascii="Times New Roman" w:hAnsi="Times New Roman" w:cs="Times New Roman"/>
          <w:sz w:val="24"/>
          <w:szCs w:val="24"/>
          <w:lang w:val="sr-Cyrl-CS"/>
        </w:rPr>
        <w:t>, након краће дискусије, ј</w:t>
      </w:r>
      <w:r w:rsidR="00C6780C">
        <w:rPr>
          <w:rFonts w:ascii="Times New Roman" w:hAnsi="Times New Roman" w:cs="Times New Roman"/>
          <w:sz w:val="24"/>
          <w:szCs w:val="24"/>
          <w:lang w:val="sr-Cyrl-CS"/>
        </w:rPr>
        <w:t xml:space="preserve">едногласно је </w:t>
      </w:r>
      <w:r>
        <w:rPr>
          <w:rFonts w:ascii="Times New Roman" w:hAnsi="Times New Roman" w:cs="Times New Roman"/>
          <w:sz w:val="24"/>
          <w:szCs w:val="24"/>
          <w:lang w:val="sr-Cyrl-CS"/>
        </w:rPr>
        <w:t>д</w:t>
      </w:r>
      <w:r w:rsidR="00C6780C">
        <w:rPr>
          <w:rFonts w:ascii="Times New Roman" w:hAnsi="Times New Roman" w:cs="Times New Roman"/>
          <w:sz w:val="24"/>
          <w:szCs w:val="24"/>
          <w:lang w:val="sr-Cyrl-CS"/>
        </w:rPr>
        <w:t xml:space="preserve">онета одлука о </w:t>
      </w:r>
      <w:r w:rsidR="00694EAC" w:rsidRPr="008C0228">
        <w:rPr>
          <w:rFonts w:ascii="Times New Roman" w:hAnsi="Times New Roman" w:cs="Times New Roman"/>
          <w:sz w:val="24"/>
          <w:szCs w:val="24"/>
          <w:lang w:val="sr-Cyrl-CS"/>
        </w:rPr>
        <w:t>избору</w:t>
      </w:r>
      <w:r w:rsidR="00694EAC" w:rsidRPr="00C6780C">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Ане Вранић</w:t>
      </w:r>
      <w:r w:rsidR="00694EAC" w:rsidRPr="008C0228">
        <w:rPr>
          <w:rFonts w:ascii="Times New Roman" w:hAnsi="Times New Roman" w:cs="Times New Roman"/>
          <w:b/>
          <w:sz w:val="24"/>
          <w:szCs w:val="24"/>
          <w:lang w:val="sr-Cyrl-CS"/>
        </w:rPr>
        <w:t xml:space="preserve">  </w:t>
      </w:r>
      <w:r w:rsidR="00694EAC" w:rsidRPr="008C0228">
        <w:rPr>
          <w:rFonts w:ascii="Times New Roman" w:hAnsi="Times New Roman" w:cs="Times New Roman"/>
          <w:sz w:val="24"/>
          <w:szCs w:val="24"/>
          <w:lang w:val="sr-Cyrl-CS"/>
        </w:rPr>
        <w:t>у звање истраживач</w:t>
      </w:r>
      <w:r w:rsidR="008C022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приправник</w:t>
      </w:r>
      <w:r w:rsidR="008C0228">
        <w:rPr>
          <w:rFonts w:ascii="Times New Roman" w:hAnsi="Times New Roman" w:cs="Times New Roman"/>
          <w:sz w:val="24"/>
          <w:szCs w:val="24"/>
          <w:lang w:val="sr-Cyrl-CS"/>
        </w:rPr>
        <w:t>.</w:t>
      </w:r>
    </w:p>
    <w:p w:rsidR="008B23F7" w:rsidRDefault="008B23F7" w:rsidP="008B23F7">
      <w:pPr>
        <w:jc w:val="both"/>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sz w:val="24"/>
          <w:szCs w:val="24"/>
          <w:lang w:val="sr-Cyrl-CS"/>
        </w:rPr>
        <w:t>.5</w:t>
      </w:r>
      <w:r w:rsidRPr="008C0228">
        <w:rPr>
          <w:rFonts w:ascii="Times New Roman" w:hAnsi="Times New Roman" w:cs="Times New Roman"/>
          <w:sz w:val="24"/>
          <w:szCs w:val="24"/>
          <w:lang w:val="sr-Cyrl-CS"/>
        </w:rPr>
        <w:t xml:space="preserve"> По усменом излагању </w:t>
      </w:r>
      <w:r w:rsidRPr="008C0228">
        <w:rPr>
          <w:rFonts w:ascii="Times New Roman" w:hAnsi="Times New Roman" w:cs="Times New Roman"/>
          <w:i/>
          <w:sz w:val="24"/>
          <w:szCs w:val="24"/>
          <w:lang w:val="sr-Cyrl-CS"/>
        </w:rPr>
        <w:t xml:space="preserve">др </w:t>
      </w:r>
      <w:r>
        <w:rPr>
          <w:rFonts w:ascii="Times New Roman" w:hAnsi="Times New Roman" w:cs="Times New Roman"/>
          <w:i/>
          <w:sz w:val="24"/>
          <w:szCs w:val="24"/>
          <w:lang w:val="sr-Cyrl-CS"/>
        </w:rPr>
        <w:t>Марка Војиновића</w:t>
      </w:r>
      <w:r w:rsidRPr="008C0228">
        <w:rPr>
          <w:rFonts w:ascii="Times New Roman" w:hAnsi="Times New Roman" w:cs="Times New Roman"/>
          <w:sz w:val="24"/>
          <w:szCs w:val="24"/>
          <w:lang w:val="sr-Cyrl-CS"/>
        </w:rPr>
        <w:t>, након краће дискусије, ј</w:t>
      </w:r>
      <w:r>
        <w:rPr>
          <w:rFonts w:ascii="Times New Roman" w:hAnsi="Times New Roman" w:cs="Times New Roman"/>
          <w:sz w:val="24"/>
          <w:szCs w:val="24"/>
          <w:lang w:val="sr-Cyrl-CS"/>
        </w:rPr>
        <w:t xml:space="preserve">едногласно је донета одлука о </w:t>
      </w:r>
      <w:r w:rsidRPr="008C0228">
        <w:rPr>
          <w:rFonts w:ascii="Times New Roman" w:hAnsi="Times New Roman" w:cs="Times New Roman"/>
          <w:sz w:val="24"/>
          <w:szCs w:val="24"/>
          <w:lang w:val="sr-Cyrl-CS"/>
        </w:rPr>
        <w:t>избору</w:t>
      </w:r>
      <w:r w:rsidRPr="00C6780C">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Тијане Раденковић</w:t>
      </w:r>
      <w:r w:rsidRPr="008C0228">
        <w:rPr>
          <w:rFonts w:ascii="Times New Roman" w:hAnsi="Times New Roman" w:cs="Times New Roman"/>
          <w:b/>
          <w:sz w:val="24"/>
          <w:szCs w:val="24"/>
          <w:lang w:val="sr-Cyrl-CS"/>
        </w:rPr>
        <w:t xml:space="preserve">  </w:t>
      </w:r>
      <w:r w:rsidRPr="008C0228">
        <w:rPr>
          <w:rFonts w:ascii="Times New Roman" w:hAnsi="Times New Roman" w:cs="Times New Roman"/>
          <w:sz w:val="24"/>
          <w:szCs w:val="24"/>
          <w:lang w:val="sr-Cyrl-CS"/>
        </w:rPr>
        <w:t>у звање истраживач</w:t>
      </w:r>
      <w:r>
        <w:rPr>
          <w:rFonts w:ascii="Times New Roman" w:hAnsi="Times New Roman" w:cs="Times New Roman"/>
          <w:sz w:val="24"/>
          <w:szCs w:val="24"/>
          <w:lang w:val="sr-Cyrl-CS"/>
        </w:rPr>
        <w:t xml:space="preserve"> приправник.</w:t>
      </w:r>
    </w:p>
    <w:p w:rsidR="008C0228" w:rsidRPr="00516458" w:rsidRDefault="008B23F7" w:rsidP="009B58A7">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516458">
        <w:rPr>
          <w:rFonts w:ascii="Times New Roman" w:hAnsi="Times New Roman" w:cs="Times New Roman"/>
          <w:color w:val="000000"/>
          <w:sz w:val="24"/>
          <w:szCs w:val="24"/>
          <w:lang w:val="ru-RU"/>
        </w:rPr>
        <w:t>.</w:t>
      </w:r>
      <w:r w:rsidR="00BD2867">
        <w:rPr>
          <w:rFonts w:ascii="Times New Roman" w:hAnsi="Times New Roman" w:cs="Times New Roman"/>
          <w:color w:val="000000"/>
          <w:sz w:val="24"/>
          <w:szCs w:val="24"/>
          <w:lang w:val="ru-RU"/>
        </w:rPr>
        <w:t xml:space="preserve"> </w:t>
      </w:r>
      <w:r w:rsidR="008C0228" w:rsidRPr="00516458">
        <w:rPr>
          <w:rFonts w:ascii="Times New Roman" w:hAnsi="Times New Roman" w:cs="Times New Roman"/>
          <w:color w:val="000000"/>
          <w:sz w:val="24"/>
          <w:szCs w:val="24"/>
          <w:lang w:val="ru-RU"/>
        </w:rPr>
        <w:t>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поступака</w:t>
      </w:r>
      <w:r w:rsidR="008C0228" w:rsidRPr="00516458">
        <w:rPr>
          <w:rFonts w:ascii="Times New Roman" w:hAnsi="Times New Roman" w:cs="Times New Roman"/>
          <w:color w:val="000000"/>
          <w:sz w:val="24"/>
          <w:szCs w:val="24"/>
          <w:lang w:val="sr-Cyrl-CS"/>
        </w:rPr>
        <w:t>.</w:t>
      </w:r>
      <w:r w:rsidR="008C0228" w:rsidRPr="00516458">
        <w:rPr>
          <w:color w:val="000000"/>
          <w:lang w:val="sr-Cyrl-CS"/>
        </w:rPr>
        <w:t xml:space="preserve"> </w:t>
      </w:r>
      <w:r w:rsidR="008C0228" w:rsidRPr="00516458">
        <w:rPr>
          <w:rFonts w:ascii="Times New Roman" w:hAnsi="Times New Roman" w:cs="Times New Roman"/>
          <w:sz w:val="24"/>
          <w:szCs w:val="24"/>
          <w:lang w:val="ru-RU"/>
        </w:rPr>
        <w:t>Извештај је прослеђен свим кандидатима који су поднели молбу за избор у звање.</w:t>
      </w:r>
    </w:p>
    <w:p w:rsidR="008C0228" w:rsidRPr="009C2AE7" w:rsidRDefault="008B23F7" w:rsidP="009B58A7">
      <w:pPr>
        <w:jc w:val="both"/>
        <w:rPr>
          <w:rFonts w:ascii="Times New Roman" w:hAnsi="Times New Roman" w:cs="Times New Roman"/>
          <w:sz w:val="24"/>
          <w:szCs w:val="24"/>
          <w:lang w:val="sr-Cyrl-CS"/>
        </w:rPr>
      </w:pPr>
      <w:r>
        <w:rPr>
          <w:rFonts w:ascii="Times New Roman" w:hAnsi="Times New Roman" w:cs="Times New Roman"/>
          <w:sz w:val="24"/>
          <w:szCs w:val="24"/>
          <w:lang w:val="ru-RU"/>
        </w:rPr>
        <w:t>3</w:t>
      </w:r>
      <w:r w:rsidR="008C0228">
        <w:rPr>
          <w:rFonts w:ascii="Times New Roman" w:hAnsi="Times New Roman" w:cs="Times New Roman"/>
          <w:sz w:val="24"/>
          <w:szCs w:val="24"/>
          <w:lang w:val="ru-RU"/>
        </w:rPr>
        <w:t xml:space="preserve">.1 Једногласно је покренут поступак за </w:t>
      </w:r>
      <w:r>
        <w:rPr>
          <w:rFonts w:ascii="Times New Roman" w:hAnsi="Times New Roman" w:cs="Times New Roman"/>
          <w:sz w:val="24"/>
          <w:szCs w:val="24"/>
          <w:lang w:val="ru-RU"/>
        </w:rPr>
        <w:t>ре</w:t>
      </w:r>
      <w:r w:rsidR="008C0228">
        <w:rPr>
          <w:rFonts w:ascii="Times New Roman" w:hAnsi="Times New Roman" w:cs="Times New Roman"/>
          <w:sz w:val="24"/>
          <w:szCs w:val="24"/>
          <w:lang w:val="ru-RU"/>
        </w:rPr>
        <w:t xml:space="preserve">избор </w:t>
      </w:r>
      <w:r w:rsidR="008C0228">
        <w:rPr>
          <w:rFonts w:ascii="Times New Roman" w:hAnsi="Times New Roman" w:cs="Times New Roman"/>
          <w:b/>
          <w:sz w:val="24"/>
          <w:szCs w:val="24"/>
          <w:lang w:val="ru-RU"/>
        </w:rPr>
        <w:t xml:space="preserve">др </w:t>
      </w:r>
      <w:r>
        <w:rPr>
          <w:rFonts w:ascii="Times New Roman" w:hAnsi="Times New Roman" w:cs="Times New Roman"/>
          <w:b/>
          <w:sz w:val="24"/>
          <w:szCs w:val="24"/>
          <w:lang w:val="ru-RU"/>
        </w:rPr>
        <w:t>Зорана Распоповића</w:t>
      </w:r>
      <w:r w:rsidR="008C0228">
        <w:rPr>
          <w:rFonts w:ascii="Times New Roman" w:hAnsi="Times New Roman" w:cs="Times New Roman"/>
          <w:sz w:val="24"/>
          <w:szCs w:val="24"/>
          <w:lang w:val="ru-RU"/>
        </w:rPr>
        <w:t xml:space="preserve"> у звање </w:t>
      </w:r>
      <w:r>
        <w:rPr>
          <w:rFonts w:ascii="Times New Roman" w:hAnsi="Times New Roman" w:cs="Times New Roman"/>
          <w:sz w:val="24"/>
          <w:szCs w:val="24"/>
          <w:lang w:val="ru-RU"/>
        </w:rPr>
        <w:t>виши</w:t>
      </w:r>
      <w:r w:rsidR="00987528">
        <w:rPr>
          <w:rFonts w:ascii="Times New Roman" w:hAnsi="Times New Roman" w:cs="Times New Roman"/>
          <w:sz w:val="24"/>
          <w:szCs w:val="24"/>
          <w:lang w:val="ru-RU"/>
        </w:rPr>
        <w:t xml:space="preserve"> </w:t>
      </w:r>
      <w:r>
        <w:rPr>
          <w:rFonts w:ascii="Times New Roman" w:hAnsi="Times New Roman" w:cs="Times New Roman"/>
          <w:sz w:val="24"/>
          <w:szCs w:val="24"/>
          <w:lang w:val="ru-RU"/>
        </w:rPr>
        <w:t>научни сарадник</w:t>
      </w:r>
      <w:r w:rsidR="008C0228">
        <w:rPr>
          <w:rFonts w:ascii="Times New Roman" w:hAnsi="Times New Roman" w:cs="Times New Roman"/>
          <w:sz w:val="24"/>
          <w:szCs w:val="24"/>
          <w:lang w:val="ru-RU"/>
        </w:rPr>
        <w:t>.</w:t>
      </w:r>
    </w:p>
    <w:p w:rsidR="00023A03" w:rsidRDefault="008C0228" w:rsidP="00023A03">
      <w:pPr>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У Комисију за писање извештаја су именован:</w:t>
      </w:r>
      <w:r w:rsidRPr="009332ED">
        <w:rPr>
          <w:rFonts w:ascii="Times New Roman" w:hAnsi="Times New Roman" w:cs="Times New Roman"/>
          <w:sz w:val="24"/>
          <w:szCs w:val="24"/>
          <w:lang w:val="sr-Cyrl-CS"/>
        </w:rPr>
        <w:t xml:space="preserve"> </w:t>
      </w:r>
      <w:r w:rsidR="00023A03">
        <w:rPr>
          <w:rFonts w:ascii="Times New Roman" w:hAnsi="Times New Roman" w:cs="Times New Roman"/>
          <w:sz w:val="24"/>
          <w:szCs w:val="24"/>
          <w:lang w:val="sr-Cyrl-CS"/>
        </w:rPr>
        <w:t>др Жељка Никитовић, научни саветник, 1. референт,  Институт за физику у Београду</w:t>
      </w:r>
      <w:r w:rsidR="00023A03">
        <w:rPr>
          <w:rFonts w:ascii="Times New Roman" w:hAnsi="Times New Roman" w:cs="Times New Roman"/>
          <w:sz w:val="24"/>
          <w:szCs w:val="24"/>
          <w:lang w:val="sr-Cyrl-CS"/>
        </w:rPr>
        <w:t xml:space="preserve">, </w:t>
      </w:r>
      <w:r w:rsidR="00023A03">
        <w:rPr>
          <w:rFonts w:ascii="Times New Roman" w:hAnsi="Times New Roman" w:cs="Times New Roman"/>
          <w:sz w:val="24"/>
          <w:szCs w:val="24"/>
          <w:lang w:val="sr-Cyrl-CS"/>
        </w:rPr>
        <w:t>др Владимир Стојановић, виши научни сарадник</w:t>
      </w:r>
      <w:r w:rsidR="00023A03">
        <w:rPr>
          <w:rFonts w:ascii="Times New Roman" w:hAnsi="Times New Roman" w:cs="Times New Roman"/>
          <w:sz w:val="24"/>
          <w:szCs w:val="24"/>
          <w:lang w:val="sr-Cyrl-CS"/>
        </w:rPr>
        <w:t xml:space="preserve">, Институт за физику у Београду, </w:t>
      </w:r>
      <w:r w:rsidR="00023A03">
        <w:rPr>
          <w:rFonts w:ascii="Times New Roman" w:hAnsi="Times New Roman" w:cs="Times New Roman"/>
          <w:sz w:val="24"/>
          <w:szCs w:val="24"/>
          <w:lang w:val="sr-Cyrl-CS"/>
        </w:rPr>
        <w:t xml:space="preserve">проф. др Срђан Буквић, редовни професор Физичког факултета у Београду </w:t>
      </w:r>
    </w:p>
    <w:p w:rsidR="008C0228" w:rsidRPr="009C2AE7" w:rsidRDefault="008B23F7"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3</w:t>
      </w:r>
      <w:r w:rsidR="008C0228">
        <w:rPr>
          <w:rFonts w:ascii="Times New Roman" w:hAnsi="Times New Roman" w:cs="Times New Roman"/>
          <w:sz w:val="24"/>
          <w:szCs w:val="24"/>
          <w:lang w:val="ru-RU"/>
        </w:rPr>
        <w:t xml:space="preserve">.2. Једногласно је покренут поступак за </w:t>
      </w:r>
      <w:r>
        <w:rPr>
          <w:rFonts w:ascii="Times New Roman" w:hAnsi="Times New Roman" w:cs="Times New Roman"/>
          <w:sz w:val="24"/>
          <w:szCs w:val="24"/>
          <w:lang w:val="ru-RU"/>
        </w:rPr>
        <w:t>ре</w:t>
      </w:r>
      <w:r w:rsidR="008C0228">
        <w:rPr>
          <w:rFonts w:ascii="Times New Roman" w:hAnsi="Times New Roman" w:cs="Times New Roman"/>
          <w:sz w:val="24"/>
          <w:szCs w:val="24"/>
          <w:lang w:val="ru-RU"/>
        </w:rPr>
        <w:t xml:space="preserve">избор </w:t>
      </w:r>
      <w:r w:rsidR="00987528">
        <w:rPr>
          <w:rFonts w:ascii="Times New Roman" w:hAnsi="Times New Roman" w:cs="Times New Roman"/>
          <w:b/>
          <w:sz w:val="24"/>
          <w:szCs w:val="24"/>
          <w:lang w:val="ru-RU"/>
        </w:rPr>
        <w:t xml:space="preserve">др </w:t>
      </w:r>
      <w:r>
        <w:rPr>
          <w:rFonts w:ascii="Times New Roman" w:hAnsi="Times New Roman" w:cs="Times New Roman"/>
          <w:b/>
          <w:sz w:val="24"/>
          <w:szCs w:val="24"/>
          <w:lang w:val="ru-RU"/>
        </w:rPr>
        <w:t>Новице Пауновића</w:t>
      </w:r>
      <w:r w:rsidR="008C0228">
        <w:rPr>
          <w:rFonts w:ascii="Times New Roman" w:hAnsi="Times New Roman" w:cs="Times New Roman"/>
          <w:sz w:val="24"/>
          <w:szCs w:val="24"/>
          <w:lang w:val="ru-RU"/>
        </w:rPr>
        <w:t xml:space="preserve"> у звање </w:t>
      </w:r>
      <w:r w:rsidR="00987528">
        <w:rPr>
          <w:rFonts w:ascii="Times New Roman" w:hAnsi="Times New Roman" w:cs="Times New Roman"/>
          <w:sz w:val="24"/>
          <w:szCs w:val="24"/>
          <w:lang w:val="ru-RU"/>
        </w:rPr>
        <w:t>научни</w:t>
      </w:r>
      <w:r w:rsidR="008C0228">
        <w:rPr>
          <w:rFonts w:ascii="Times New Roman" w:hAnsi="Times New Roman" w:cs="Times New Roman"/>
          <w:sz w:val="24"/>
          <w:szCs w:val="24"/>
          <w:lang w:val="ru-RU"/>
        </w:rPr>
        <w:t xml:space="preserve"> сарадник.</w:t>
      </w:r>
    </w:p>
    <w:p w:rsidR="00023A03" w:rsidRDefault="008C0228" w:rsidP="00023A03">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023A03">
        <w:rPr>
          <w:rFonts w:ascii="Times New Roman" w:hAnsi="Times New Roman" w:cs="Times New Roman"/>
          <w:sz w:val="24"/>
          <w:szCs w:val="24"/>
          <w:lang w:val="sr-Cyrl-CS"/>
        </w:rPr>
        <w:t>др Зорана Дохчевић Митровић, научни саветник, 1. референт,  Институт за физику у Београду</w:t>
      </w:r>
      <w:r w:rsidR="00023A03">
        <w:rPr>
          <w:rFonts w:ascii="Times New Roman" w:hAnsi="Times New Roman" w:cs="Times New Roman"/>
          <w:sz w:val="24"/>
          <w:szCs w:val="24"/>
          <w:lang w:val="sr-Cyrl-CS"/>
        </w:rPr>
        <w:t xml:space="preserve">, </w:t>
      </w:r>
      <w:r w:rsidR="00023A03">
        <w:rPr>
          <w:rFonts w:ascii="Times New Roman" w:hAnsi="Times New Roman" w:cs="Times New Roman"/>
          <w:sz w:val="24"/>
          <w:szCs w:val="24"/>
          <w:lang w:val="sr-Cyrl-CS"/>
        </w:rPr>
        <w:t>др Димитрије Степаненко, виши научни сарадник</w:t>
      </w:r>
      <w:r w:rsidR="00023A03">
        <w:rPr>
          <w:rFonts w:ascii="Times New Roman" w:hAnsi="Times New Roman" w:cs="Times New Roman"/>
          <w:sz w:val="24"/>
          <w:szCs w:val="24"/>
          <w:lang w:val="sr-Cyrl-CS"/>
        </w:rPr>
        <w:t xml:space="preserve">, Институт за физику у Београду, </w:t>
      </w:r>
      <w:r w:rsidR="00023A03">
        <w:rPr>
          <w:rFonts w:ascii="Times New Roman" w:hAnsi="Times New Roman" w:cs="Times New Roman"/>
          <w:sz w:val="24"/>
          <w:szCs w:val="24"/>
          <w:lang w:val="sr-Cyrl-CS"/>
        </w:rPr>
        <w:t xml:space="preserve">проф. др Стеван Стојадиновић, редовни професор Физичког факултета у Београду </w:t>
      </w:r>
    </w:p>
    <w:p w:rsidR="008C0228" w:rsidRPr="009C2AE7" w:rsidRDefault="008B23F7" w:rsidP="008C0228">
      <w:pPr>
        <w:jc w:val="both"/>
        <w:rPr>
          <w:rFonts w:ascii="Times New Roman" w:hAnsi="Times New Roman" w:cs="Times New Roman"/>
          <w:sz w:val="24"/>
          <w:szCs w:val="24"/>
          <w:lang w:val="sr-Cyrl-CS"/>
        </w:rPr>
      </w:pPr>
      <w:r>
        <w:rPr>
          <w:rFonts w:ascii="Times New Roman" w:hAnsi="Times New Roman" w:cs="Times New Roman"/>
          <w:sz w:val="24"/>
          <w:szCs w:val="24"/>
          <w:lang w:val="ru-RU"/>
        </w:rPr>
        <w:t>3</w:t>
      </w:r>
      <w:r w:rsidR="008C0228">
        <w:rPr>
          <w:rFonts w:ascii="Times New Roman" w:hAnsi="Times New Roman" w:cs="Times New Roman"/>
          <w:sz w:val="24"/>
          <w:szCs w:val="24"/>
          <w:lang w:val="ru-RU"/>
        </w:rPr>
        <w:t xml:space="preserve">.3. Једногласно је покренут поступак за </w:t>
      </w:r>
      <w:r w:rsidR="009B58A7">
        <w:rPr>
          <w:rFonts w:ascii="Times New Roman" w:hAnsi="Times New Roman" w:cs="Times New Roman"/>
          <w:sz w:val="24"/>
          <w:szCs w:val="24"/>
          <w:lang w:val="ru-RU"/>
        </w:rPr>
        <w:t>ре</w:t>
      </w:r>
      <w:r w:rsidR="008C0228">
        <w:rPr>
          <w:rFonts w:ascii="Times New Roman" w:hAnsi="Times New Roman" w:cs="Times New Roman"/>
          <w:sz w:val="24"/>
          <w:szCs w:val="24"/>
          <w:lang w:val="ru-RU"/>
        </w:rPr>
        <w:t xml:space="preserve">избор </w:t>
      </w:r>
      <w:r>
        <w:rPr>
          <w:rFonts w:ascii="Times New Roman" w:hAnsi="Times New Roman" w:cs="Times New Roman"/>
          <w:b/>
          <w:sz w:val="24"/>
          <w:szCs w:val="24"/>
          <w:lang w:val="ru-RU"/>
        </w:rPr>
        <w:t>Ивана Радојичића</w:t>
      </w:r>
      <w:r w:rsidR="008C0228">
        <w:rPr>
          <w:rFonts w:ascii="Times New Roman" w:hAnsi="Times New Roman" w:cs="Times New Roman"/>
          <w:sz w:val="24"/>
          <w:szCs w:val="24"/>
          <w:lang w:val="ru-RU"/>
        </w:rPr>
        <w:t xml:space="preserve"> у звање  </w:t>
      </w:r>
      <w:r w:rsidR="00516458">
        <w:rPr>
          <w:rFonts w:ascii="Times New Roman" w:hAnsi="Times New Roman" w:cs="Times New Roman"/>
          <w:sz w:val="24"/>
          <w:szCs w:val="24"/>
          <w:lang w:val="ru-RU"/>
        </w:rPr>
        <w:t>истраживач</w:t>
      </w:r>
      <w:r w:rsidR="008C0228">
        <w:rPr>
          <w:rFonts w:ascii="Times New Roman" w:hAnsi="Times New Roman" w:cs="Times New Roman"/>
          <w:sz w:val="24"/>
          <w:szCs w:val="24"/>
          <w:lang w:val="ru-RU"/>
        </w:rPr>
        <w:t xml:space="preserve"> сарадник.</w:t>
      </w:r>
    </w:p>
    <w:p w:rsidR="00023A03" w:rsidRDefault="008C0228" w:rsidP="00023A03">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023A03">
        <w:rPr>
          <w:rFonts w:ascii="Times New Roman" w:hAnsi="Times New Roman" w:cs="Times New Roman"/>
          <w:sz w:val="24"/>
          <w:szCs w:val="24"/>
          <w:lang w:val="sr-Cyrl-CS"/>
        </w:rPr>
        <w:t>др Бранислав Јеленковић, научни саветник у пензији, 1. референт,  Институт за физику у Београду</w:t>
      </w:r>
      <w:r w:rsidR="00023A03">
        <w:rPr>
          <w:rFonts w:ascii="Times New Roman" w:hAnsi="Times New Roman" w:cs="Times New Roman"/>
          <w:sz w:val="24"/>
          <w:szCs w:val="24"/>
          <w:lang w:val="sr-Cyrl-CS"/>
        </w:rPr>
        <w:t xml:space="preserve">, </w:t>
      </w:r>
      <w:r w:rsidR="00023A03">
        <w:rPr>
          <w:rFonts w:ascii="Times New Roman" w:hAnsi="Times New Roman" w:cs="Times New Roman"/>
          <w:sz w:val="24"/>
          <w:szCs w:val="24"/>
          <w:lang w:val="sr-Cyrl-CS"/>
        </w:rPr>
        <w:t>др Дејан Пантелић, научни саветник</w:t>
      </w:r>
      <w:r w:rsidR="00023A03">
        <w:rPr>
          <w:rFonts w:ascii="Times New Roman" w:hAnsi="Times New Roman" w:cs="Times New Roman"/>
          <w:sz w:val="24"/>
          <w:szCs w:val="24"/>
          <w:lang w:val="sr-Cyrl-CS"/>
        </w:rPr>
        <w:t xml:space="preserve">, Институт за физику у Београду, </w:t>
      </w:r>
      <w:r w:rsidR="00023A03">
        <w:rPr>
          <w:rFonts w:ascii="Times New Roman" w:hAnsi="Times New Roman" w:cs="Times New Roman"/>
          <w:sz w:val="24"/>
          <w:szCs w:val="24"/>
          <w:lang w:val="sr-Cyrl-CS"/>
        </w:rPr>
        <w:t xml:space="preserve">проф. др Милорад Кураица, редовни професор Физичког факултета у Београду </w:t>
      </w:r>
    </w:p>
    <w:p w:rsidR="009B58A7" w:rsidRPr="009C2AE7" w:rsidRDefault="008B23F7" w:rsidP="009B58A7">
      <w:pPr>
        <w:jc w:val="both"/>
        <w:rPr>
          <w:rFonts w:ascii="Times New Roman" w:hAnsi="Times New Roman" w:cs="Times New Roman"/>
          <w:sz w:val="24"/>
          <w:szCs w:val="24"/>
          <w:lang w:val="sr-Cyrl-CS"/>
        </w:rPr>
      </w:pPr>
      <w:r>
        <w:rPr>
          <w:rFonts w:ascii="Times New Roman" w:hAnsi="Times New Roman" w:cs="Times New Roman"/>
          <w:sz w:val="24"/>
          <w:szCs w:val="24"/>
          <w:lang w:val="sr-Cyrl-CS"/>
        </w:rPr>
        <w:t>3</w:t>
      </w:r>
      <w:r w:rsidR="009B58A7">
        <w:rPr>
          <w:rFonts w:ascii="Times New Roman" w:hAnsi="Times New Roman" w:cs="Times New Roman"/>
          <w:sz w:val="24"/>
          <w:szCs w:val="24"/>
          <w:lang w:val="sr-Cyrl-CS"/>
        </w:rPr>
        <w:t xml:space="preserve">.4 </w:t>
      </w:r>
      <w:r w:rsidR="009B58A7">
        <w:rPr>
          <w:rFonts w:ascii="Times New Roman" w:hAnsi="Times New Roman" w:cs="Times New Roman"/>
          <w:sz w:val="24"/>
          <w:szCs w:val="24"/>
          <w:lang w:val="ru-RU"/>
        </w:rPr>
        <w:t xml:space="preserve">Једногласно је покренут поступак за избор </w:t>
      </w:r>
      <w:r w:rsidRPr="00023A03">
        <w:rPr>
          <w:rFonts w:ascii="Times New Roman" w:hAnsi="Times New Roman" w:cs="Times New Roman"/>
          <w:b/>
          <w:sz w:val="24"/>
          <w:szCs w:val="24"/>
          <w:lang w:val="ru-RU"/>
        </w:rPr>
        <w:t>Жарка Медића</w:t>
      </w:r>
      <w:r w:rsidR="009B58A7">
        <w:rPr>
          <w:rFonts w:ascii="Times New Roman" w:hAnsi="Times New Roman" w:cs="Times New Roman"/>
          <w:sz w:val="24"/>
          <w:szCs w:val="24"/>
          <w:lang w:val="ru-RU"/>
        </w:rPr>
        <w:t xml:space="preserve"> у звање истраживач приправник.</w:t>
      </w:r>
    </w:p>
    <w:p w:rsidR="00023A03" w:rsidRDefault="009B58A7" w:rsidP="00023A03">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023A03">
        <w:rPr>
          <w:rFonts w:ascii="Times New Roman" w:hAnsi="Times New Roman" w:cs="Times New Roman"/>
          <w:sz w:val="24"/>
          <w:szCs w:val="24"/>
          <w:lang w:val="sr-Cyrl-CS"/>
        </w:rPr>
        <w:t>др Радош Гајић, научни саветник, 1. референт, Институт за физику у Београду</w:t>
      </w:r>
      <w:r w:rsidR="00023A03">
        <w:rPr>
          <w:rFonts w:ascii="Times New Roman" w:hAnsi="Times New Roman" w:cs="Times New Roman"/>
          <w:sz w:val="24"/>
          <w:szCs w:val="24"/>
          <w:lang w:val="sr-Cyrl-CS"/>
        </w:rPr>
        <w:t xml:space="preserve">, </w:t>
      </w:r>
      <w:r w:rsidR="00023A03">
        <w:rPr>
          <w:rFonts w:ascii="Times New Roman" w:hAnsi="Times New Roman" w:cs="Times New Roman"/>
          <w:sz w:val="24"/>
          <w:szCs w:val="24"/>
          <w:lang w:val="sr-Cyrl-CS"/>
        </w:rPr>
        <w:t>др Игор Попов, виши научни сарадник, Институт за мултидисциплинарна истраживања у Београду</w:t>
      </w:r>
      <w:r w:rsidR="00023A03">
        <w:rPr>
          <w:rFonts w:ascii="Times New Roman" w:hAnsi="Times New Roman" w:cs="Times New Roman"/>
          <w:sz w:val="24"/>
          <w:szCs w:val="24"/>
          <w:lang w:val="sr-Cyrl-CS"/>
        </w:rPr>
        <w:t xml:space="preserve">, </w:t>
      </w:r>
      <w:r w:rsidR="00023A03">
        <w:rPr>
          <w:rFonts w:ascii="Times New Roman" w:hAnsi="Times New Roman" w:cs="Times New Roman"/>
          <w:sz w:val="24"/>
          <w:szCs w:val="24"/>
          <w:lang w:val="sr-Cyrl-CS"/>
        </w:rPr>
        <w:t>др Борислав Васић, научни сарадник, Институт за физику у Београду</w:t>
      </w:r>
      <w:r w:rsidR="00023A03">
        <w:rPr>
          <w:rFonts w:ascii="Times New Roman" w:hAnsi="Times New Roman" w:cs="Times New Roman"/>
          <w:sz w:val="24"/>
          <w:szCs w:val="24"/>
          <w:lang w:val="sr-Cyrl-CS"/>
        </w:rPr>
        <w:t>.</w:t>
      </w:r>
    </w:p>
    <w:p w:rsidR="00686F21" w:rsidRPr="00686F21" w:rsidRDefault="00023A03" w:rsidP="00D56140">
      <w:pPr>
        <w:jc w:val="both"/>
        <w:rPr>
          <w:rFonts w:ascii="Times New Roman" w:hAnsi="Times New Roman" w:cs="Times New Roman"/>
          <w:sz w:val="24"/>
          <w:szCs w:val="24"/>
        </w:rPr>
      </w:pPr>
      <w:r>
        <w:rPr>
          <w:rFonts w:ascii="Times New Roman" w:hAnsi="Times New Roman" w:cs="Times New Roman"/>
          <w:sz w:val="24"/>
          <w:szCs w:val="24"/>
          <w:lang w:val="sr-Cyrl-CS"/>
        </w:rPr>
        <w:t>4</w:t>
      </w:r>
      <w:r w:rsidR="00D64FA0">
        <w:rPr>
          <w:rFonts w:ascii="Times New Roman" w:hAnsi="Times New Roman" w:cs="Times New Roman"/>
          <w:sz w:val="24"/>
          <w:szCs w:val="24"/>
          <w:lang w:val="sr-Cyrl-CS"/>
        </w:rPr>
        <w:t xml:space="preserve">. </w:t>
      </w:r>
      <w:r w:rsidR="009965B6">
        <w:rPr>
          <w:rFonts w:ascii="Times New Roman" w:hAnsi="Times New Roman" w:cs="Times New Roman"/>
          <w:sz w:val="24"/>
          <w:szCs w:val="24"/>
          <w:lang w:val="sr-Cyrl-CS"/>
        </w:rPr>
        <w:t>Председница Научног већа др Марија Радмиловић Рађеновић је прочитала допис д</w:t>
      </w:r>
      <w:r w:rsidR="00186763">
        <w:rPr>
          <w:rFonts w:ascii="Times New Roman" w:hAnsi="Times New Roman" w:cs="Times New Roman"/>
          <w:sz w:val="24"/>
          <w:szCs w:val="24"/>
          <w:lang w:val="sr-Cyrl-CS"/>
        </w:rPr>
        <w:t>р Антун</w:t>
      </w:r>
      <w:r w:rsidR="009965B6">
        <w:rPr>
          <w:rFonts w:ascii="Times New Roman" w:hAnsi="Times New Roman" w:cs="Times New Roman"/>
          <w:sz w:val="24"/>
          <w:szCs w:val="24"/>
          <w:lang w:val="sr-Cyrl-CS"/>
        </w:rPr>
        <w:t>а</w:t>
      </w:r>
      <w:r w:rsidR="00186763">
        <w:rPr>
          <w:rFonts w:ascii="Times New Roman" w:hAnsi="Times New Roman" w:cs="Times New Roman"/>
          <w:sz w:val="24"/>
          <w:szCs w:val="24"/>
          <w:lang w:val="sr-Cyrl-CS"/>
        </w:rPr>
        <w:t xml:space="preserve"> Балаж</w:t>
      </w:r>
      <w:r w:rsidR="009965B6">
        <w:rPr>
          <w:rFonts w:ascii="Times New Roman" w:hAnsi="Times New Roman" w:cs="Times New Roman"/>
          <w:sz w:val="24"/>
          <w:szCs w:val="24"/>
          <w:lang w:val="sr-Cyrl-CS"/>
        </w:rPr>
        <w:t>а у коме су изнете нове информације</w:t>
      </w:r>
      <w:bookmarkStart w:id="0" w:name="_GoBack"/>
      <w:bookmarkEnd w:id="0"/>
      <w:r w:rsidR="009965B6">
        <w:rPr>
          <w:rFonts w:ascii="Times New Roman" w:hAnsi="Times New Roman" w:cs="Times New Roman"/>
          <w:sz w:val="24"/>
          <w:szCs w:val="24"/>
          <w:lang w:val="sr-Cyrl-CS"/>
        </w:rPr>
        <w:t xml:space="preserve"> о </w:t>
      </w:r>
      <w:r w:rsidR="00D56140">
        <w:rPr>
          <w:rFonts w:ascii="Times New Roman" w:hAnsi="Times New Roman" w:cs="Times New Roman"/>
          <w:sz w:val="24"/>
          <w:szCs w:val="24"/>
          <w:lang w:val="sr-Cyrl-CS"/>
        </w:rPr>
        <w:t>раду Матичног одбора за физику.</w:t>
      </w:r>
      <w:r w:rsidR="00186763">
        <w:rPr>
          <w:rFonts w:ascii="Times New Roman" w:hAnsi="Times New Roman" w:cs="Times New Roman"/>
          <w:sz w:val="24"/>
          <w:szCs w:val="24"/>
          <w:lang w:val="sr-Cyrl-CS"/>
        </w:rPr>
        <w:t xml:space="preserve"> </w:t>
      </w:r>
    </w:p>
    <w:p w:rsidR="00686F21" w:rsidRPr="00686F21" w:rsidRDefault="00686F21" w:rsidP="00686F21">
      <w:pPr>
        <w:tabs>
          <w:tab w:val="left" w:pos="2250"/>
        </w:tabs>
        <w:jc w:val="both"/>
        <w:rPr>
          <w:rFonts w:ascii="Times New Roman" w:hAnsi="Times New Roman" w:cs="Times New Roman"/>
          <w:sz w:val="24"/>
          <w:szCs w:val="24"/>
          <w:lang w:val="en-US"/>
        </w:rPr>
      </w:pPr>
    </w:p>
    <w:p w:rsidR="005A0140" w:rsidRPr="007B6D83" w:rsidRDefault="005A0140" w:rsidP="00516458">
      <w:pPr>
        <w:jc w:val="both"/>
        <w:rPr>
          <w:rFonts w:ascii="Times New Roman" w:hAnsi="Times New Roman" w:cs="Times New Roman"/>
          <w:sz w:val="24"/>
          <w:szCs w:val="24"/>
        </w:rPr>
      </w:pPr>
    </w:p>
    <w:p w:rsidR="007B3F15" w:rsidRDefault="007B3F15" w:rsidP="007B3F15">
      <w:pPr>
        <w:jc w:val="right"/>
        <w:rPr>
          <w:rFonts w:ascii="Times New Roman" w:hAnsi="Times New Roman" w:cs="Times New Roman"/>
          <w:sz w:val="24"/>
          <w:szCs w:val="24"/>
        </w:rPr>
      </w:pPr>
      <w:r>
        <w:rPr>
          <w:rFonts w:ascii="Times New Roman" w:hAnsi="Times New Roman" w:cs="Times New Roman"/>
          <w:sz w:val="24"/>
          <w:szCs w:val="24"/>
        </w:rPr>
        <w:t>П</w:t>
      </w:r>
      <w:r w:rsidR="00863BC9">
        <w:rPr>
          <w:rFonts w:ascii="Times New Roman" w:hAnsi="Times New Roman" w:cs="Times New Roman"/>
          <w:sz w:val="24"/>
          <w:szCs w:val="24"/>
        </w:rPr>
        <w:t>редседник Научног већа Института за физику</w:t>
      </w:r>
    </w:p>
    <w:p w:rsidR="00863BC9" w:rsidRPr="00863BC9" w:rsidRDefault="0033701F" w:rsidP="007B3F15">
      <w:pPr>
        <w:jc w:val="right"/>
        <w:rPr>
          <w:rFonts w:ascii="Times New Roman" w:hAnsi="Times New Roman" w:cs="Times New Roman"/>
          <w:sz w:val="24"/>
          <w:szCs w:val="24"/>
        </w:rPr>
      </w:pPr>
      <w:r>
        <w:rPr>
          <w:rFonts w:ascii="Times New Roman" w:hAnsi="Times New Roman" w:cs="Times New Roman"/>
          <w:sz w:val="24"/>
          <w:szCs w:val="24"/>
        </w:rPr>
        <w:t>др Марија Радм</w:t>
      </w:r>
      <w:r w:rsidR="00863BC9">
        <w:rPr>
          <w:rFonts w:ascii="Times New Roman" w:hAnsi="Times New Roman" w:cs="Times New Roman"/>
          <w:sz w:val="24"/>
          <w:szCs w:val="24"/>
        </w:rPr>
        <w:t>иловић Рађеновић</w:t>
      </w:r>
    </w:p>
    <w:sectPr w:rsidR="00863BC9" w:rsidRPr="00863BC9" w:rsidSect="00CC7A1B">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63" w:rsidRDefault="00D75563" w:rsidP="00CC7A1B">
      <w:pPr>
        <w:spacing w:after="0" w:line="240" w:lineRule="auto"/>
      </w:pPr>
      <w:r>
        <w:separator/>
      </w:r>
    </w:p>
  </w:endnote>
  <w:endnote w:type="continuationSeparator" w:id="0">
    <w:p w:rsidR="00D75563" w:rsidRDefault="00D75563" w:rsidP="00CC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63" w:rsidRDefault="00D75563" w:rsidP="00CC7A1B">
      <w:pPr>
        <w:spacing w:after="0" w:line="240" w:lineRule="auto"/>
      </w:pPr>
      <w:r>
        <w:separator/>
      </w:r>
    </w:p>
  </w:footnote>
  <w:footnote w:type="continuationSeparator" w:id="0">
    <w:p w:rsidR="00D75563" w:rsidRDefault="00D75563" w:rsidP="00CC7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3"/>
  </w:num>
  <w:num w:numId="6">
    <w:abstractNumId w:val="7"/>
  </w:num>
  <w:num w:numId="7">
    <w:abstractNumId w:val="6"/>
  </w:num>
  <w:num w:numId="8">
    <w:abstractNumId w:val="4"/>
  </w:num>
  <w:num w:numId="9">
    <w:abstractNumId w:val="1"/>
  </w:num>
  <w:num w:numId="10">
    <w:abstractNumId w:val="10"/>
  </w:num>
  <w:num w:numId="11">
    <w:abstractNumId w:val="9"/>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A8"/>
    <w:rsid w:val="00023A03"/>
    <w:rsid w:val="000D7257"/>
    <w:rsid w:val="00186763"/>
    <w:rsid w:val="001D5306"/>
    <w:rsid w:val="001D68E9"/>
    <w:rsid w:val="002B2A23"/>
    <w:rsid w:val="002B79AF"/>
    <w:rsid w:val="002C594A"/>
    <w:rsid w:val="002F272A"/>
    <w:rsid w:val="00314DA8"/>
    <w:rsid w:val="0033701F"/>
    <w:rsid w:val="003A0F96"/>
    <w:rsid w:val="00452969"/>
    <w:rsid w:val="00516458"/>
    <w:rsid w:val="00591D0B"/>
    <w:rsid w:val="005A0140"/>
    <w:rsid w:val="005A42CD"/>
    <w:rsid w:val="00602809"/>
    <w:rsid w:val="00641286"/>
    <w:rsid w:val="00646764"/>
    <w:rsid w:val="00686F21"/>
    <w:rsid w:val="00694EAC"/>
    <w:rsid w:val="007637BF"/>
    <w:rsid w:val="00765ACD"/>
    <w:rsid w:val="007842E9"/>
    <w:rsid w:val="007B3F15"/>
    <w:rsid w:val="007B6D83"/>
    <w:rsid w:val="00805448"/>
    <w:rsid w:val="00863BC9"/>
    <w:rsid w:val="00876982"/>
    <w:rsid w:val="008B23F7"/>
    <w:rsid w:val="008C0228"/>
    <w:rsid w:val="0095654F"/>
    <w:rsid w:val="00986370"/>
    <w:rsid w:val="00987528"/>
    <w:rsid w:val="00991384"/>
    <w:rsid w:val="009965B6"/>
    <w:rsid w:val="009B58A7"/>
    <w:rsid w:val="00A9791F"/>
    <w:rsid w:val="00AB2322"/>
    <w:rsid w:val="00BA529A"/>
    <w:rsid w:val="00BD1C34"/>
    <w:rsid w:val="00BD2867"/>
    <w:rsid w:val="00BF0725"/>
    <w:rsid w:val="00C57395"/>
    <w:rsid w:val="00C6780C"/>
    <w:rsid w:val="00CC7A1B"/>
    <w:rsid w:val="00D047A7"/>
    <w:rsid w:val="00D30DAA"/>
    <w:rsid w:val="00D56140"/>
    <w:rsid w:val="00D64FA0"/>
    <w:rsid w:val="00D75563"/>
    <w:rsid w:val="00D84EC3"/>
    <w:rsid w:val="00D860AE"/>
    <w:rsid w:val="00D94DE5"/>
    <w:rsid w:val="00DF4A6F"/>
    <w:rsid w:val="00E43BA6"/>
    <w:rsid w:val="00E6225A"/>
    <w:rsid w:val="00E969F7"/>
    <w:rsid w:val="00F02BEC"/>
    <w:rsid w:val="00F31F9E"/>
    <w:rsid w:val="00F67207"/>
    <w:rsid w:val="00FB4DF1"/>
    <w:rsid w:val="00FB77B7"/>
    <w:rsid w:val="00FD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6BAFC-052F-487A-A707-E71C185C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DF4A6F"/>
    <w:rPr>
      <w:color w:val="0000FF"/>
      <w:u w:val="single"/>
    </w:rPr>
  </w:style>
  <w:style w:type="paragraph" w:styleId="NoSpacing">
    <w:name w:val="No Spacing"/>
    <w:uiPriority w:val="1"/>
    <w:qFormat/>
    <w:rsid w:val="001D5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 w:id="1080760163">
      <w:bodyDiv w:val="1"/>
      <w:marLeft w:val="0"/>
      <w:marRight w:val="0"/>
      <w:marTop w:val="0"/>
      <w:marBottom w:val="0"/>
      <w:divBdr>
        <w:top w:val="none" w:sz="0" w:space="0" w:color="auto"/>
        <w:left w:val="none" w:sz="0" w:space="0" w:color="auto"/>
        <w:bottom w:val="none" w:sz="0" w:space="0" w:color="auto"/>
        <w:right w:val="none" w:sz="0" w:space="0" w:color="auto"/>
      </w:divBdr>
    </w:div>
    <w:div w:id="1155878492">
      <w:bodyDiv w:val="1"/>
      <w:marLeft w:val="0"/>
      <w:marRight w:val="0"/>
      <w:marTop w:val="0"/>
      <w:marBottom w:val="0"/>
      <w:divBdr>
        <w:top w:val="none" w:sz="0" w:space="0" w:color="auto"/>
        <w:left w:val="none" w:sz="0" w:space="0" w:color="auto"/>
        <w:bottom w:val="none" w:sz="0" w:space="0" w:color="auto"/>
        <w:right w:val="none" w:sz="0" w:space="0" w:color="auto"/>
      </w:divBdr>
      <w:divsChild>
        <w:div w:id="943536210">
          <w:marLeft w:val="0"/>
          <w:marRight w:val="0"/>
          <w:marTop w:val="0"/>
          <w:marBottom w:val="0"/>
          <w:divBdr>
            <w:top w:val="none" w:sz="0" w:space="0" w:color="auto"/>
            <w:left w:val="none" w:sz="0" w:space="0" w:color="auto"/>
            <w:bottom w:val="none" w:sz="0" w:space="0" w:color="auto"/>
            <w:right w:val="none" w:sz="0" w:space="0" w:color="auto"/>
          </w:divBdr>
        </w:div>
        <w:div w:id="833837780">
          <w:marLeft w:val="0"/>
          <w:marRight w:val="0"/>
          <w:marTop w:val="0"/>
          <w:marBottom w:val="0"/>
          <w:divBdr>
            <w:top w:val="none" w:sz="0" w:space="0" w:color="auto"/>
            <w:left w:val="none" w:sz="0" w:space="0" w:color="auto"/>
            <w:bottom w:val="none" w:sz="0" w:space="0" w:color="auto"/>
            <w:right w:val="none" w:sz="0" w:space="0" w:color="auto"/>
          </w:divBdr>
        </w:div>
        <w:div w:id="324165530">
          <w:marLeft w:val="0"/>
          <w:marRight w:val="0"/>
          <w:marTop w:val="0"/>
          <w:marBottom w:val="0"/>
          <w:divBdr>
            <w:top w:val="none" w:sz="0" w:space="0" w:color="auto"/>
            <w:left w:val="none" w:sz="0" w:space="0" w:color="auto"/>
            <w:bottom w:val="none" w:sz="0" w:space="0" w:color="auto"/>
            <w:right w:val="none" w:sz="0" w:space="0" w:color="auto"/>
          </w:divBdr>
          <w:divsChild>
            <w:div w:id="687948011">
              <w:marLeft w:val="0"/>
              <w:marRight w:val="0"/>
              <w:marTop w:val="0"/>
              <w:marBottom w:val="0"/>
              <w:divBdr>
                <w:top w:val="none" w:sz="0" w:space="0" w:color="auto"/>
                <w:left w:val="none" w:sz="0" w:space="0" w:color="auto"/>
                <w:bottom w:val="none" w:sz="0" w:space="0" w:color="auto"/>
                <w:right w:val="none" w:sz="0" w:space="0" w:color="auto"/>
              </w:divBdr>
            </w:div>
            <w:div w:id="309674006">
              <w:marLeft w:val="0"/>
              <w:marRight w:val="0"/>
              <w:marTop w:val="0"/>
              <w:marBottom w:val="0"/>
              <w:divBdr>
                <w:top w:val="none" w:sz="0" w:space="0" w:color="auto"/>
                <w:left w:val="none" w:sz="0" w:space="0" w:color="auto"/>
                <w:bottom w:val="none" w:sz="0" w:space="0" w:color="auto"/>
                <w:right w:val="none" w:sz="0" w:space="0" w:color="auto"/>
              </w:divBdr>
            </w:div>
            <w:div w:id="410586576">
              <w:marLeft w:val="0"/>
              <w:marRight w:val="0"/>
              <w:marTop w:val="0"/>
              <w:marBottom w:val="0"/>
              <w:divBdr>
                <w:top w:val="none" w:sz="0" w:space="0" w:color="auto"/>
                <w:left w:val="none" w:sz="0" w:space="0" w:color="auto"/>
                <w:bottom w:val="none" w:sz="0" w:space="0" w:color="auto"/>
                <w:right w:val="none" w:sz="0" w:space="0" w:color="auto"/>
              </w:divBdr>
            </w:div>
            <w:div w:id="1873496087">
              <w:marLeft w:val="0"/>
              <w:marRight w:val="0"/>
              <w:marTop w:val="0"/>
              <w:marBottom w:val="0"/>
              <w:divBdr>
                <w:top w:val="none" w:sz="0" w:space="0" w:color="auto"/>
                <w:left w:val="none" w:sz="0" w:space="0" w:color="auto"/>
                <w:bottom w:val="none" w:sz="0" w:space="0" w:color="auto"/>
                <w:right w:val="none" w:sz="0" w:space="0" w:color="auto"/>
              </w:divBdr>
            </w:div>
            <w:div w:id="1150168478">
              <w:marLeft w:val="0"/>
              <w:marRight w:val="0"/>
              <w:marTop w:val="0"/>
              <w:marBottom w:val="0"/>
              <w:divBdr>
                <w:top w:val="none" w:sz="0" w:space="0" w:color="auto"/>
                <w:left w:val="none" w:sz="0" w:space="0" w:color="auto"/>
                <w:bottom w:val="none" w:sz="0" w:space="0" w:color="auto"/>
                <w:right w:val="none" w:sz="0" w:space="0" w:color="auto"/>
              </w:divBdr>
            </w:div>
            <w:div w:id="348290101">
              <w:marLeft w:val="0"/>
              <w:marRight w:val="0"/>
              <w:marTop w:val="0"/>
              <w:marBottom w:val="0"/>
              <w:divBdr>
                <w:top w:val="none" w:sz="0" w:space="0" w:color="auto"/>
                <w:left w:val="none" w:sz="0" w:space="0" w:color="auto"/>
                <w:bottom w:val="none" w:sz="0" w:space="0" w:color="auto"/>
                <w:right w:val="none" w:sz="0" w:space="0" w:color="auto"/>
              </w:divBdr>
            </w:div>
            <w:div w:id="4986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7">
      <w:bodyDiv w:val="1"/>
      <w:marLeft w:val="0"/>
      <w:marRight w:val="0"/>
      <w:marTop w:val="0"/>
      <w:marBottom w:val="0"/>
      <w:divBdr>
        <w:top w:val="none" w:sz="0" w:space="0" w:color="auto"/>
        <w:left w:val="none" w:sz="0" w:space="0" w:color="auto"/>
        <w:bottom w:val="none" w:sz="0" w:space="0" w:color="auto"/>
        <w:right w:val="none" w:sz="0" w:space="0" w:color="auto"/>
      </w:divBdr>
      <w:divsChild>
        <w:div w:id="1905216115">
          <w:marLeft w:val="0"/>
          <w:marRight w:val="0"/>
          <w:marTop w:val="0"/>
          <w:marBottom w:val="0"/>
          <w:divBdr>
            <w:top w:val="none" w:sz="0" w:space="0" w:color="auto"/>
            <w:left w:val="none" w:sz="0" w:space="0" w:color="auto"/>
            <w:bottom w:val="none" w:sz="0" w:space="0" w:color="auto"/>
            <w:right w:val="none" w:sz="0" w:space="0" w:color="auto"/>
          </w:divBdr>
        </w:div>
      </w:divsChild>
    </w:div>
    <w:div w:id="1233585156">
      <w:bodyDiv w:val="1"/>
      <w:marLeft w:val="0"/>
      <w:marRight w:val="0"/>
      <w:marTop w:val="0"/>
      <w:marBottom w:val="0"/>
      <w:divBdr>
        <w:top w:val="none" w:sz="0" w:space="0" w:color="auto"/>
        <w:left w:val="none" w:sz="0" w:space="0" w:color="auto"/>
        <w:bottom w:val="none" w:sz="0" w:space="0" w:color="auto"/>
        <w:right w:val="none" w:sz="0" w:space="0" w:color="auto"/>
      </w:divBdr>
      <w:divsChild>
        <w:div w:id="995569302">
          <w:marLeft w:val="0"/>
          <w:marRight w:val="0"/>
          <w:marTop w:val="0"/>
          <w:marBottom w:val="0"/>
          <w:divBdr>
            <w:top w:val="none" w:sz="0" w:space="0" w:color="auto"/>
            <w:left w:val="none" w:sz="0" w:space="0" w:color="auto"/>
            <w:bottom w:val="none" w:sz="0" w:space="0" w:color="auto"/>
            <w:right w:val="none" w:sz="0" w:space="0" w:color="auto"/>
          </w:divBdr>
        </w:div>
      </w:divsChild>
    </w:div>
    <w:div w:id="1621647986">
      <w:bodyDiv w:val="1"/>
      <w:marLeft w:val="0"/>
      <w:marRight w:val="0"/>
      <w:marTop w:val="0"/>
      <w:marBottom w:val="0"/>
      <w:divBdr>
        <w:top w:val="none" w:sz="0" w:space="0" w:color="auto"/>
        <w:left w:val="none" w:sz="0" w:space="0" w:color="auto"/>
        <w:bottom w:val="none" w:sz="0" w:space="0" w:color="auto"/>
        <w:right w:val="none" w:sz="0" w:space="0" w:color="auto"/>
      </w:divBdr>
      <w:divsChild>
        <w:div w:id="116724120">
          <w:marLeft w:val="0"/>
          <w:marRight w:val="0"/>
          <w:marTop w:val="0"/>
          <w:marBottom w:val="0"/>
          <w:divBdr>
            <w:top w:val="none" w:sz="0" w:space="0" w:color="auto"/>
            <w:left w:val="none" w:sz="0" w:space="0" w:color="auto"/>
            <w:bottom w:val="none" w:sz="0" w:space="0" w:color="auto"/>
            <w:right w:val="none" w:sz="0" w:space="0" w:color="auto"/>
          </w:divBdr>
        </w:div>
        <w:div w:id="161624411">
          <w:marLeft w:val="0"/>
          <w:marRight w:val="0"/>
          <w:marTop w:val="0"/>
          <w:marBottom w:val="0"/>
          <w:divBdr>
            <w:top w:val="none" w:sz="0" w:space="0" w:color="auto"/>
            <w:left w:val="none" w:sz="0" w:space="0" w:color="auto"/>
            <w:bottom w:val="none" w:sz="0" w:space="0" w:color="auto"/>
            <w:right w:val="none" w:sz="0" w:space="0" w:color="auto"/>
          </w:divBdr>
        </w:div>
        <w:div w:id="1772238153">
          <w:marLeft w:val="0"/>
          <w:marRight w:val="0"/>
          <w:marTop w:val="0"/>
          <w:marBottom w:val="0"/>
          <w:divBdr>
            <w:top w:val="none" w:sz="0" w:space="0" w:color="auto"/>
            <w:left w:val="none" w:sz="0" w:space="0" w:color="auto"/>
            <w:bottom w:val="none" w:sz="0" w:space="0" w:color="auto"/>
            <w:right w:val="none" w:sz="0" w:space="0" w:color="auto"/>
          </w:divBdr>
          <w:divsChild>
            <w:div w:id="188838707">
              <w:marLeft w:val="0"/>
              <w:marRight w:val="0"/>
              <w:marTop w:val="0"/>
              <w:marBottom w:val="0"/>
              <w:divBdr>
                <w:top w:val="none" w:sz="0" w:space="0" w:color="auto"/>
                <w:left w:val="none" w:sz="0" w:space="0" w:color="auto"/>
                <w:bottom w:val="none" w:sz="0" w:space="0" w:color="auto"/>
                <w:right w:val="none" w:sz="0" w:space="0" w:color="auto"/>
              </w:divBdr>
            </w:div>
            <w:div w:id="439957234">
              <w:marLeft w:val="0"/>
              <w:marRight w:val="0"/>
              <w:marTop w:val="0"/>
              <w:marBottom w:val="0"/>
              <w:divBdr>
                <w:top w:val="none" w:sz="0" w:space="0" w:color="auto"/>
                <w:left w:val="none" w:sz="0" w:space="0" w:color="auto"/>
                <w:bottom w:val="none" w:sz="0" w:space="0" w:color="auto"/>
                <w:right w:val="none" w:sz="0" w:space="0" w:color="auto"/>
              </w:divBdr>
            </w:div>
            <w:div w:id="2051149788">
              <w:marLeft w:val="0"/>
              <w:marRight w:val="0"/>
              <w:marTop w:val="0"/>
              <w:marBottom w:val="0"/>
              <w:divBdr>
                <w:top w:val="none" w:sz="0" w:space="0" w:color="auto"/>
                <w:left w:val="none" w:sz="0" w:space="0" w:color="auto"/>
                <w:bottom w:val="none" w:sz="0" w:space="0" w:color="auto"/>
                <w:right w:val="none" w:sz="0" w:space="0" w:color="auto"/>
              </w:divBdr>
            </w:div>
            <w:div w:id="2103332501">
              <w:marLeft w:val="0"/>
              <w:marRight w:val="0"/>
              <w:marTop w:val="0"/>
              <w:marBottom w:val="0"/>
              <w:divBdr>
                <w:top w:val="none" w:sz="0" w:space="0" w:color="auto"/>
                <w:left w:val="none" w:sz="0" w:space="0" w:color="auto"/>
                <w:bottom w:val="none" w:sz="0" w:space="0" w:color="auto"/>
                <w:right w:val="none" w:sz="0" w:space="0" w:color="auto"/>
              </w:divBdr>
            </w:div>
            <w:div w:id="1240287164">
              <w:marLeft w:val="0"/>
              <w:marRight w:val="0"/>
              <w:marTop w:val="0"/>
              <w:marBottom w:val="0"/>
              <w:divBdr>
                <w:top w:val="none" w:sz="0" w:space="0" w:color="auto"/>
                <w:left w:val="none" w:sz="0" w:space="0" w:color="auto"/>
                <w:bottom w:val="none" w:sz="0" w:space="0" w:color="auto"/>
                <w:right w:val="none" w:sz="0" w:space="0" w:color="auto"/>
              </w:divBdr>
            </w:div>
            <w:div w:id="261184936">
              <w:marLeft w:val="0"/>
              <w:marRight w:val="0"/>
              <w:marTop w:val="0"/>
              <w:marBottom w:val="0"/>
              <w:divBdr>
                <w:top w:val="none" w:sz="0" w:space="0" w:color="auto"/>
                <w:left w:val="none" w:sz="0" w:space="0" w:color="auto"/>
                <w:bottom w:val="none" w:sz="0" w:space="0" w:color="auto"/>
                <w:right w:val="none" w:sz="0" w:space="0" w:color="auto"/>
              </w:divBdr>
            </w:div>
            <w:div w:id="498885861">
              <w:marLeft w:val="0"/>
              <w:marRight w:val="0"/>
              <w:marTop w:val="0"/>
              <w:marBottom w:val="0"/>
              <w:divBdr>
                <w:top w:val="none" w:sz="0" w:space="0" w:color="auto"/>
                <w:left w:val="none" w:sz="0" w:space="0" w:color="auto"/>
                <w:bottom w:val="none" w:sz="0" w:space="0" w:color="auto"/>
                <w:right w:val="none" w:sz="0" w:space="0" w:color="auto"/>
              </w:divBdr>
            </w:div>
            <w:div w:id="1521578628">
              <w:marLeft w:val="0"/>
              <w:marRight w:val="0"/>
              <w:marTop w:val="0"/>
              <w:marBottom w:val="0"/>
              <w:divBdr>
                <w:top w:val="none" w:sz="0" w:space="0" w:color="auto"/>
                <w:left w:val="none" w:sz="0" w:space="0" w:color="auto"/>
                <w:bottom w:val="none" w:sz="0" w:space="0" w:color="auto"/>
                <w:right w:val="none" w:sz="0" w:space="0" w:color="auto"/>
              </w:divBdr>
            </w:div>
          </w:divsChild>
        </w:div>
        <w:div w:id="1095829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16&amp;materialId=0&amp;confId=507" TargetMode="External"/><Relationship Id="rId13" Type="http://schemas.openxmlformats.org/officeDocument/2006/relationships/hyperlink" Target="http://indico.ipb.ac.rs/getFile.py/access?resId=2&amp;materialId=slides&amp;confId=507" TargetMode="External"/><Relationship Id="rId18" Type="http://schemas.openxmlformats.org/officeDocument/2006/relationships/hyperlink" Target="http://indico.ipb.ac.rs/getFile.py/access?resId=0&amp;materialId=slides&amp;confId=50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dico.ipb.ac.rs/getFile.py/access?resId=19&amp;materialId=0&amp;confId=507" TargetMode="External"/><Relationship Id="rId7" Type="http://schemas.openxmlformats.org/officeDocument/2006/relationships/hyperlink" Target="http://indico.ipb.ac.rs/getFile.py/access?resId=13&amp;materialId=0&amp;confId=507" TargetMode="External"/><Relationship Id="rId12" Type="http://schemas.openxmlformats.org/officeDocument/2006/relationships/hyperlink" Target="http://indico.ipb.ac.rs/getFile.py/access?resId=14&amp;materialId=0&amp;confId=507" TargetMode="External"/><Relationship Id="rId17" Type="http://schemas.openxmlformats.org/officeDocument/2006/relationships/hyperlink" Target="http://indico.ipb.ac.rs/getFile.py/access?resId=0&amp;materialId=0&amp;confId=50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dico.ipb.ac.rs/getFile.py/access?resId=3&amp;materialId=slides&amp;confId=507" TargetMode="External"/><Relationship Id="rId20" Type="http://schemas.openxmlformats.org/officeDocument/2006/relationships/hyperlink" Target="http://indico.ipb.ac.rs/getFile.py/access?resId=11&amp;materialId=0&amp;confId=5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ico.ipb.ac.rs/getFile.py/access?resId=1&amp;materialId=slides&amp;confId=507" TargetMode="External"/><Relationship Id="rId24" Type="http://schemas.openxmlformats.org/officeDocument/2006/relationships/hyperlink" Target="http://indico.ipb.ac.rs/getFile.py/access?resId=18&amp;materialId=0&amp;confId=507" TargetMode="External"/><Relationship Id="rId5" Type="http://schemas.openxmlformats.org/officeDocument/2006/relationships/footnotes" Target="footnotes.xml"/><Relationship Id="rId15" Type="http://schemas.openxmlformats.org/officeDocument/2006/relationships/hyperlink" Target="http://indico.ipb.ac.rs/getFile.py/access?resId=1&amp;materialId=0&amp;confId=507" TargetMode="External"/><Relationship Id="rId23" Type="http://schemas.openxmlformats.org/officeDocument/2006/relationships/hyperlink" Target="http://indico.ipb.ac.rs/getFile.py/access?resId=3&amp;materialId=0&amp;confId=507" TargetMode="External"/><Relationship Id="rId10" Type="http://schemas.openxmlformats.org/officeDocument/2006/relationships/hyperlink" Target="http://indico.ipb.ac.rs/getFile.py/access?resId=9&amp;materialId=0&amp;confId=507" TargetMode="External"/><Relationship Id="rId19" Type="http://schemas.openxmlformats.org/officeDocument/2006/relationships/hyperlink" Target="http://indico.ipb.ac.rs/getFile.py/access?resId=17&amp;materialId=0&amp;confId=507" TargetMode="External"/><Relationship Id="rId4" Type="http://schemas.openxmlformats.org/officeDocument/2006/relationships/webSettings" Target="webSettings.xml"/><Relationship Id="rId9" Type="http://schemas.openxmlformats.org/officeDocument/2006/relationships/hyperlink" Target="http://indico.ipb.ac.rs/getFile.py/access?resId=7&amp;materialId=0&amp;confId=507" TargetMode="External"/><Relationship Id="rId14" Type="http://schemas.openxmlformats.org/officeDocument/2006/relationships/hyperlink" Target="http://indico.ipb.ac.rs/getFile.py/access?resId=5&amp;materialId=0&amp;confId=507" TargetMode="External"/><Relationship Id="rId22" Type="http://schemas.openxmlformats.org/officeDocument/2006/relationships/hyperlink" Target="http://indico.ipb.ac.rs/getFile.py/access?resId=6&amp;materialId=0&amp;confId=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pc</dc:creator>
  <cp:lastModifiedBy>Vanja pc</cp:lastModifiedBy>
  <cp:revision>4</cp:revision>
  <dcterms:created xsi:type="dcterms:W3CDTF">2018-07-04T08:18:00Z</dcterms:created>
  <dcterms:modified xsi:type="dcterms:W3CDTF">2018-07-04T08:34:00Z</dcterms:modified>
</cp:coreProperties>
</file>