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553EA" w14:textId="77777777" w:rsidR="00826FF6" w:rsidRDefault="00550C62" w:rsidP="00550C62">
      <w:pPr>
        <w:spacing w:after="0"/>
        <w:ind w:left="0"/>
      </w:pPr>
      <w:r>
        <w:t>dr Dejan Pantelić, naučni savetnik Instituta za fiziku</w:t>
      </w:r>
    </w:p>
    <w:p w14:paraId="75C112D1" w14:textId="77777777" w:rsidR="00550C62" w:rsidRDefault="00550C62" w:rsidP="00550C62">
      <w:pPr>
        <w:spacing w:after="0"/>
        <w:ind w:left="0"/>
      </w:pPr>
      <w:r>
        <w:t>dr Branislav Jelenković, naučni savetnik Instituta za fiziku</w:t>
      </w:r>
    </w:p>
    <w:p w14:paraId="0AFBE1D4" w14:textId="77777777" w:rsidR="00550C62" w:rsidRDefault="00550C62" w:rsidP="00550C62">
      <w:pPr>
        <w:spacing w:after="0"/>
        <w:ind w:left="0"/>
      </w:pPr>
      <w:r>
        <w:t>dr Slobodan Vrhovac, naučni savetnik Instituta za fiziku</w:t>
      </w:r>
    </w:p>
    <w:p w14:paraId="7C1325E7" w14:textId="77777777" w:rsidR="00550C62" w:rsidRDefault="00550C62" w:rsidP="00550C62">
      <w:pPr>
        <w:spacing w:after="0"/>
        <w:ind w:left="0"/>
      </w:pPr>
      <w:r>
        <w:t>prof dr Stevica Graovac, vanredni profesor Elektrotehničkog fakulteta</w:t>
      </w:r>
    </w:p>
    <w:p w14:paraId="05A20F59" w14:textId="77777777" w:rsidR="00550C62" w:rsidRDefault="00550C62" w:rsidP="00550C62">
      <w:pPr>
        <w:spacing w:before="600" w:after="600"/>
        <w:ind w:left="0"/>
        <w:rPr>
          <w:rFonts w:asciiTheme="majorHAnsi" w:hAnsiTheme="majorHAnsi"/>
          <w:b/>
          <w:sz w:val="32"/>
          <w:szCs w:val="32"/>
        </w:rPr>
      </w:pPr>
      <w:r w:rsidRPr="00550C62">
        <w:rPr>
          <w:rFonts w:asciiTheme="majorHAnsi" w:hAnsiTheme="majorHAnsi"/>
          <w:b/>
          <w:sz w:val="32"/>
          <w:szCs w:val="32"/>
        </w:rPr>
        <w:t>Izveštaj za reizbor u zvanje viši naučni saradnik za dr Darka Vasiljevića</w:t>
      </w:r>
    </w:p>
    <w:p w14:paraId="353389B2" w14:textId="77777777" w:rsidR="00760AD7" w:rsidRPr="00760AD7" w:rsidRDefault="00BE4E34" w:rsidP="00760AD7">
      <w:pPr>
        <w:spacing w:before="240" w:after="240"/>
        <w:ind w:left="0"/>
        <w:jc w:val="left"/>
        <w:rPr>
          <w:rFonts w:asciiTheme="minorHAnsi" w:hAnsiTheme="minorHAnsi"/>
          <w:b/>
          <w:sz w:val="28"/>
          <w:szCs w:val="28"/>
          <w:lang w:val="sl-SI"/>
        </w:rPr>
      </w:pPr>
      <w:r w:rsidRPr="00760AD7">
        <w:rPr>
          <w:rFonts w:asciiTheme="minorHAnsi" w:hAnsiTheme="minorHAnsi"/>
          <w:b/>
          <w:sz w:val="28"/>
          <w:szCs w:val="28"/>
          <w:lang w:val="sl-SI"/>
        </w:rPr>
        <w:t>Biografski podaci</w:t>
      </w:r>
    </w:p>
    <w:p w14:paraId="15364CA1" w14:textId="77777777" w:rsidR="00BE4E34" w:rsidRPr="00BE4E34" w:rsidRDefault="00BE4E34" w:rsidP="00BE4E34">
      <w:pPr>
        <w:spacing w:after="0"/>
        <w:ind w:left="0" w:firstLine="454"/>
        <w:rPr>
          <w:rFonts w:asciiTheme="minorHAnsi" w:hAnsiTheme="minorHAnsi"/>
          <w:lang w:val="sl-SI"/>
        </w:rPr>
      </w:pPr>
      <w:r w:rsidRPr="00BE4E34">
        <w:rPr>
          <w:rFonts w:asciiTheme="minorHAnsi" w:hAnsiTheme="minorHAnsi"/>
          <w:lang w:val="sl-SI"/>
        </w:rPr>
        <w:t>Darko Vasi</w:t>
      </w:r>
      <w:r w:rsidRPr="00BE4E34">
        <w:rPr>
          <w:rFonts w:asciiTheme="minorHAnsi" w:hAnsiTheme="minorHAnsi"/>
          <w:lang w:val="sr-Latn-CS"/>
        </w:rPr>
        <w:t xml:space="preserve">ljević </w:t>
      </w:r>
      <w:r w:rsidRPr="00BE4E34">
        <w:rPr>
          <w:rFonts w:asciiTheme="minorHAnsi" w:hAnsiTheme="minorHAnsi"/>
          <w:lang w:val="sl-SI"/>
        </w:rPr>
        <w:t>rođen je 21.09.1960. godine u Beogradu. Osnovnu školu i gimnaziju završio je sa odličnim uspehom u Beogradu. U svim razredima osnovne škole i gimnazije učestvovao je na takmičenjima iz matematike i fizike gde je osvojio nagrade na gradskim takmičenjima i republičkom (iz fizike). Nosilac je diplome "Mihajlo Petrović Alas" za fiziku.</w:t>
      </w:r>
    </w:p>
    <w:p w14:paraId="5F268398" w14:textId="77777777" w:rsidR="00BE4E34" w:rsidRPr="00BE4E34" w:rsidRDefault="00BE4E34" w:rsidP="00BE4E34">
      <w:pPr>
        <w:spacing w:after="0"/>
        <w:ind w:left="0" w:firstLine="454"/>
        <w:rPr>
          <w:rFonts w:asciiTheme="minorHAnsi" w:hAnsiTheme="minorHAnsi"/>
          <w:lang w:val="sl-SI"/>
        </w:rPr>
      </w:pPr>
      <w:r w:rsidRPr="00BE4E34">
        <w:rPr>
          <w:rFonts w:asciiTheme="minorHAnsi" w:hAnsiTheme="minorHAnsi"/>
          <w:lang w:val="sl-SI"/>
        </w:rPr>
        <w:t>Mašinski fakultet Univerziteta u Beogradu je upisao školske 1979/80. godine i završio za devet semestara, sa srednjom ocenom 9.00. Diplomirao je 16.01.1984. godine sa ocenom 10. I po uspehu i po vremenu studiranja nalazio se među prvih deset studenata u svojoj generaciji. Na Mašinskom fakultetu izabrao je grupu za Vojno Mašinstvo i smer Raketno Naoružanje. Diplomski rad pod naslovom "Idejno rešenje za sistem za upravljanje vatrom za PT top 100 mm" je radio iz predmeta Optički uređaji. Težište rada je bilo na projektovanju i proračunu dnevnog optičkog nišana.</w:t>
      </w:r>
    </w:p>
    <w:p w14:paraId="63934684" w14:textId="77777777" w:rsidR="00BE4E34" w:rsidRPr="00BE4E34" w:rsidRDefault="00BE4E34" w:rsidP="00BE4E34">
      <w:pPr>
        <w:spacing w:after="0"/>
        <w:ind w:left="0" w:firstLine="454"/>
        <w:rPr>
          <w:rFonts w:asciiTheme="minorHAnsi" w:hAnsiTheme="minorHAnsi"/>
          <w:lang w:val="sl-SI"/>
        </w:rPr>
      </w:pPr>
      <w:r w:rsidRPr="00BE4E34">
        <w:rPr>
          <w:rFonts w:asciiTheme="minorHAnsi" w:hAnsiTheme="minorHAnsi"/>
          <w:lang w:val="sl-SI"/>
        </w:rPr>
        <w:t>Poslediplomske studije upisao je školske 1984/85. godine na smeru za Vojno Mašinstvo. Sve ispite je dao do odlaska na odsluženje vojnog roka, septembra 1986. godine. Magistarski rad pod naslovom "Prilog optimizaciji projektovanja optičkih sistema pomoću mikroračunara" odbranio je 26.11.1990. godine na Mašinskom fakultetu u Beogradu.</w:t>
      </w:r>
    </w:p>
    <w:p w14:paraId="2405302A" w14:textId="77777777" w:rsidR="00BE4E34" w:rsidRPr="00BE4E34" w:rsidRDefault="00BE4E34" w:rsidP="00BE4E34">
      <w:pPr>
        <w:spacing w:after="0"/>
        <w:ind w:left="0" w:firstLine="454"/>
        <w:rPr>
          <w:rFonts w:asciiTheme="minorHAnsi" w:hAnsiTheme="minorHAnsi"/>
          <w:lang w:val="sl-SI"/>
        </w:rPr>
      </w:pPr>
      <w:r w:rsidRPr="00BE4E34">
        <w:rPr>
          <w:rFonts w:asciiTheme="minorHAnsi" w:hAnsiTheme="minorHAnsi"/>
          <w:lang w:val="sl-SI"/>
        </w:rPr>
        <w:t xml:space="preserve">U magistarskom radu izvršeno je istraživanje matematičkih metoda optimizacije optičkih sistema. Posle detaljne analize usvojena je metoda prigušenih najmanjih kvadrata i ona je prilagođena za optimizaciju optičkih sistema. Centralni deo magistarske teze čini razvoj programa za kompletno projektovanje i optimizaciju optičkih sistema </w:t>
      </w:r>
      <w:r w:rsidRPr="00BE4E34">
        <w:rPr>
          <w:rFonts w:asciiTheme="minorHAnsi" w:hAnsiTheme="minorHAnsi"/>
          <w:b/>
          <w:lang w:val="sl-SI"/>
        </w:rPr>
        <w:t xml:space="preserve">APOS </w:t>
      </w:r>
      <w:r w:rsidRPr="00BE4E34">
        <w:rPr>
          <w:rFonts w:asciiTheme="minorHAnsi" w:hAnsiTheme="minorHAnsi"/>
          <w:lang w:val="sl-SI"/>
        </w:rPr>
        <w:t>(</w:t>
      </w:r>
      <w:r w:rsidRPr="00BE4E34">
        <w:rPr>
          <w:rFonts w:asciiTheme="minorHAnsi" w:hAnsiTheme="minorHAnsi"/>
          <w:b/>
          <w:lang w:val="sl-SI"/>
        </w:rPr>
        <w:t>A</w:t>
      </w:r>
      <w:r w:rsidRPr="00BE4E34">
        <w:rPr>
          <w:rFonts w:asciiTheme="minorHAnsi" w:hAnsiTheme="minorHAnsi"/>
          <w:lang w:val="sl-SI"/>
        </w:rPr>
        <w:t xml:space="preserve">utomatsko </w:t>
      </w:r>
      <w:r w:rsidRPr="00BE4E34">
        <w:rPr>
          <w:rFonts w:asciiTheme="minorHAnsi" w:hAnsiTheme="minorHAnsi"/>
          <w:b/>
          <w:lang w:val="sl-SI"/>
        </w:rPr>
        <w:t>P</w:t>
      </w:r>
      <w:r w:rsidRPr="00BE4E34">
        <w:rPr>
          <w:rFonts w:asciiTheme="minorHAnsi" w:hAnsiTheme="minorHAnsi"/>
          <w:lang w:val="sl-SI"/>
        </w:rPr>
        <w:t xml:space="preserve">rojektovanje </w:t>
      </w:r>
      <w:r w:rsidRPr="00BE4E34">
        <w:rPr>
          <w:rFonts w:asciiTheme="minorHAnsi" w:hAnsiTheme="minorHAnsi"/>
          <w:b/>
          <w:lang w:val="sl-SI"/>
        </w:rPr>
        <w:t>O</w:t>
      </w:r>
      <w:r w:rsidRPr="00BE4E34">
        <w:rPr>
          <w:rFonts w:asciiTheme="minorHAnsi" w:hAnsiTheme="minorHAnsi"/>
          <w:lang w:val="sl-SI"/>
        </w:rPr>
        <w:t xml:space="preserve">ptičkih </w:t>
      </w:r>
      <w:r w:rsidRPr="00BE4E34">
        <w:rPr>
          <w:rFonts w:asciiTheme="minorHAnsi" w:hAnsiTheme="minorHAnsi"/>
          <w:b/>
          <w:lang w:val="sl-SI"/>
        </w:rPr>
        <w:t>S</w:t>
      </w:r>
      <w:r w:rsidRPr="00BE4E34">
        <w:rPr>
          <w:rFonts w:asciiTheme="minorHAnsi" w:hAnsiTheme="minorHAnsi"/>
          <w:lang w:val="sl-SI"/>
        </w:rPr>
        <w:t>istema). Program je interaktivan i korisnički orijentisan i sadrži sve potrebne elemente za projektovanje jednog optičkog sistema od definisanja polaznih podataka optičkog sistema, preko hoda zraka, proračuna Seidel-ovih aberacija trećeg reda, stvarnih aberacija, spot dijagrama, geometrijske i difrakcione modulacione prenosne funkcije (MTF). U programu je moguće grafičko predstavljanje optičkog sistema, njegovih aberacija, spot dijagrama, MTF i priprema script datoteka za prejektovanje mašinskih konstrukcija u AutoCAD-u. Važno mesto u projektovanju optičkih sistema ima i optimizacija optičkih sistema. U programu je omogućeno da korisnik projektant optičkih sistema ima neprekidnu kontrolu procesa optimizacije. Korisnik može da interaktivno menja granične uslove, odnosno da ih dodaje ili uklanja. On može da u toku optimizacije prelazi sa metode prigušenih najmanjih kvadrata sa prigušenjem sabiranjem na metodu sa prigušenjem množenjem.</w:t>
      </w:r>
    </w:p>
    <w:p w14:paraId="7615788C" w14:textId="77777777" w:rsidR="00BE4E34" w:rsidRPr="00BE4E34" w:rsidRDefault="00BE4E34" w:rsidP="00BE4E34">
      <w:pPr>
        <w:spacing w:after="0"/>
        <w:ind w:left="0" w:firstLine="454"/>
        <w:rPr>
          <w:rFonts w:asciiTheme="minorHAnsi" w:hAnsiTheme="minorHAnsi"/>
          <w:lang w:val="sl-SI"/>
        </w:rPr>
      </w:pPr>
      <w:r w:rsidRPr="00BE4E34">
        <w:rPr>
          <w:rFonts w:asciiTheme="minorHAnsi" w:hAnsiTheme="minorHAnsi"/>
          <w:lang w:val="sl-SI"/>
        </w:rPr>
        <w:t>Doktorsku disertaciju pod naslovom "Mogućnost primene genetskih algoritama u optimizaciji performansi simetričnih objektiva pasivnih nišanskih sprava" odbranio je 06.05.1998. godine na Mašinskom fakultetu u Beogradu.</w:t>
      </w:r>
    </w:p>
    <w:p w14:paraId="30BE8307" w14:textId="77777777" w:rsidR="00BE4E34" w:rsidRPr="00BE4E34" w:rsidRDefault="00BE4E34" w:rsidP="00BE4E34">
      <w:pPr>
        <w:spacing w:after="0"/>
        <w:ind w:left="0" w:firstLine="454"/>
        <w:rPr>
          <w:rFonts w:asciiTheme="minorHAnsi" w:hAnsiTheme="minorHAnsi"/>
        </w:rPr>
      </w:pPr>
      <w:r w:rsidRPr="00BE4E34">
        <w:rPr>
          <w:rFonts w:asciiTheme="minorHAnsi" w:hAnsiTheme="minorHAnsi"/>
          <w:lang w:val="sl-SI"/>
        </w:rPr>
        <w:t xml:space="preserve">Doktorska disertacija predstavlja prirodni nastavak istraživanja optimizacionih metoda započetih u magistarskoj tezi. Pošto su u magistarskoj tezi istražene klasične matematičke metode optimizacije optičkih sistema, u doktorskoj disertaciji su nastavljena istraživanja modernih optimizacionih metoda, koje su zasnovane na analogiji sa prirodnim pojavama (teorija evolucije, prirodna selekcija). Posle detaljnog sagledavanja izabrane su sledeće metode: adaptivni stacionarni genetski algoritam, dvočlane i višečlane evolucione strategije, koje su prilagođene za optimizaciju optičkih sistema. Ove metode su implementirane u postojeći program za projektovanje optičkih sistema </w:t>
      </w:r>
      <w:r w:rsidRPr="00BE4E34">
        <w:rPr>
          <w:rFonts w:asciiTheme="minorHAnsi" w:hAnsiTheme="minorHAnsi"/>
          <w:b/>
          <w:lang w:val="sl-SI"/>
        </w:rPr>
        <w:t>APOS</w:t>
      </w:r>
      <w:r w:rsidRPr="00BE4E34">
        <w:rPr>
          <w:rFonts w:asciiTheme="minorHAnsi" w:hAnsiTheme="minorHAnsi"/>
          <w:lang w:val="sl-SI"/>
        </w:rPr>
        <w:t xml:space="preserve">, tako da je bilo moguće porediti rezultate koji se dobijaju klasičnom optimizacijom pomoću metode najmanjih kvadrata i novih modernih optimizacionih metoda. </w:t>
      </w:r>
      <w:r w:rsidRPr="00BE4E34">
        <w:rPr>
          <w:rFonts w:asciiTheme="minorHAnsi" w:hAnsiTheme="minorHAnsi"/>
        </w:rPr>
        <w:t xml:space="preserve">Izvršen je veliki broj optimizacija pet različitih tipova objektiva (slepljeni duble ahromat, rastavljeni duble, Cookeov triple, Tessar i Petzval), koji se koriste u </w:t>
      </w:r>
      <w:r w:rsidRPr="00BE4E34">
        <w:rPr>
          <w:rFonts w:asciiTheme="minorHAnsi" w:hAnsiTheme="minorHAnsi"/>
        </w:rPr>
        <w:lastRenderedPageBreak/>
        <w:t>optičkim i optoelektronskim sistemima vojne namene. Rezultati su pokazali da optimizacione metode, zasnovane na evolucionim algoritmima, predstavljaju veoma moćno srestvo koje projektantu optičkih sistema omogućava više slobode u projektovanju dobrih optičkih sistema i u istraživanjima mogućih novih optičkih sistema.</w:t>
      </w:r>
    </w:p>
    <w:p w14:paraId="17B57A3D" w14:textId="77777777" w:rsidR="00BE4E34" w:rsidRPr="00BE4E34" w:rsidRDefault="00BE4E34" w:rsidP="00BE4E34">
      <w:pPr>
        <w:spacing w:after="0"/>
        <w:ind w:left="0" w:firstLine="454"/>
        <w:rPr>
          <w:rFonts w:asciiTheme="minorHAnsi" w:hAnsiTheme="minorHAnsi"/>
          <w:lang w:val="sr-Latn-CS"/>
        </w:rPr>
      </w:pPr>
      <w:r w:rsidRPr="00BE4E34">
        <w:rPr>
          <w:rFonts w:asciiTheme="minorHAnsi" w:hAnsiTheme="minorHAnsi"/>
          <w:lang w:val="sl-SI"/>
        </w:rPr>
        <w:t xml:space="preserve">Darko Vasiljević je bio zaposlen je u Vojnotehničkom Institutu od 01.04.1985. godine do 30.04.2005. godine, a od 01.05.2005. godine zaposlen je u Institutu za Fiziku. Njegova stručna, razvojna i naučna aktivnost usmerena je na oblast optičkih instrumenata, sistema za upravljanje vatrom i nišanskih sprava, a posebno na razvoj programa za automatizaciju projektovanja optičkih sistema. Radio je na većem broju zadataka na kojima je bio zadužen za projektovanje i optimizaciju optičkih sistema. Bio je nosioc </w:t>
      </w:r>
      <w:r w:rsidRPr="00BE4E34">
        <w:rPr>
          <w:rFonts w:asciiTheme="minorHAnsi" w:hAnsiTheme="minorHAnsi"/>
          <w:lang w:val="sr-Latn-CS"/>
        </w:rPr>
        <w:t>zadatka Razvoj dnevnog optičkog nišana u okviru podsistema Naoružanja na projektu Model naoružanja i vojne opreme vojnika pešadije.</w:t>
      </w:r>
    </w:p>
    <w:p w14:paraId="281F2FB5" w14:textId="77777777" w:rsidR="00BE4E34" w:rsidRPr="00BE4E34" w:rsidRDefault="00BE4E34" w:rsidP="00BE4E34">
      <w:pPr>
        <w:spacing w:after="0"/>
        <w:ind w:left="0" w:firstLine="454"/>
        <w:rPr>
          <w:rFonts w:asciiTheme="minorHAnsi" w:hAnsiTheme="minorHAnsi"/>
          <w:lang w:val="sr-Latn-CS"/>
        </w:rPr>
      </w:pPr>
      <w:r w:rsidRPr="00BE4E34">
        <w:rPr>
          <w:rFonts w:asciiTheme="minorHAnsi" w:hAnsiTheme="minorHAnsi"/>
          <w:lang w:val="sr-Latn-CS"/>
        </w:rPr>
        <w:t>Naučno veće Vojnotehničkog instituta je na 30. sednici održanoj 01.10.1999. godine predložilo izabor Darka Vasiljevića u zvanje naučni saradnik. Izbor u zvanje naučni saradnik potvrdio je ministar odbrane. Naučno veće Vojnotehničkog instituta je na 55. sednici održanoj 27.05.2005. godine predložilo izbor Darka Vasiljevića u zvanje viši naučni saradnik. Izbor u zvanje viši naučni saradnik potvrdio je ministar odbrane.</w:t>
      </w:r>
    </w:p>
    <w:p w14:paraId="4F75F969" w14:textId="77777777" w:rsidR="00BE4E34" w:rsidRPr="00BE4E34" w:rsidRDefault="00BE4E34" w:rsidP="00BE4E34">
      <w:pPr>
        <w:spacing w:after="0"/>
        <w:ind w:left="0" w:firstLine="454"/>
        <w:rPr>
          <w:rFonts w:asciiTheme="minorHAnsi" w:hAnsiTheme="minorHAnsi"/>
          <w:lang w:val="sr-Latn-CS"/>
        </w:rPr>
      </w:pPr>
      <w:r w:rsidRPr="00BE4E34">
        <w:rPr>
          <w:rFonts w:asciiTheme="minorHAnsi" w:hAnsiTheme="minorHAnsi"/>
          <w:lang w:val="sr-Latn-CS"/>
        </w:rPr>
        <w:t>Naučno – nastavno veće Vojne Akademije je na 8. sednici održanoj 11.02.2002. godine predložilo izabor Darka Vasiljevića u zvanje docent. Izbor u zvanje docent potvrdio je ministar odbrane. Naučno – nastavno veće Vojne Akademije je na 78. sednici održanoj 18.06.2009. godine predložilo izabor Darka Vasiljevića u zvanje vanredni profesor. Izbor u zvanje vanredni profesor potvrdio je ministar odbrane.</w:t>
      </w:r>
    </w:p>
    <w:p w14:paraId="7BEE15FF" w14:textId="77777777" w:rsidR="00BE4E34" w:rsidRPr="00BE4E34" w:rsidRDefault="00BE4E34" w:rsidP="00BE4E34">
      <w:pPr>
        <w:spacing w:after="0"/>
        <w:ind w:left="0" w:firstLine="454"/>
        <w:rPr>
          <w:rFonts w:asciiTheme="minorHAnsi" w:hAnsiTheme="minorHAnsi"/>
          <w:lang w:val="sr-Latn-CS"/>
        </w:rPr>
      </w:pPr>
      <w:r w:rsidRPr="00BE4E34">
        <w:rPr>
          <w:rFonts w:asciiTheme="minorHAnsi" w:hAnsiTheme="minorHAnsi"/>
          <w:lang w:val="sr-Latn-CS"/>
        </w:rPr>
        <w:t>Zbog neusklađenosti u izbornim zvanjima u vojnim naučno – istraživačkim organizacijama i civilnim naučno – istraživačkim organizacijama Nastavno – naučno veće Mašinskog fakulteta Univerziteta u Beogradu, je na sednici održanoj 16.03.2006. godine predložilo izabor Darka Vasiljevića u zvanje naučni saradnik. Izbor je potvrdio ministar nauke. Nastavno - naučno veće Mašinskog fakulteta Univerziteta u Beogradu je na sednici održanoj 20.05.2010. godine predložilo izbor Darka Vasiljevića u zvanje viši naučni saradnik. Izbor je potvrdio ministar nauke.</w:t>
      </w:r>
    </w:p>
    <w:p w14:paraId="77CEC434" w14:textId="77777777" w:rsidR="00BE4E34" w:rsidRPr="00BE4E34" w:rsidRDefault="00BE4E34" w:rsidP="00BE4E34">
      <w:pPr>
        <w:spacing w:after="0"/>
        <w:ind w:left="0" w:firstLine="454"/>
        <w:rPr>
          <w:rFonts w:asciiTheme="minorHAnsi" w:hAnsiTheme="minorHAnsi"/>
          <w:lang w:val="sr-Latn-CS"/>
        </w:rPr>
      </w:pPr>
      <w:r w:rsidRPr="00BE4E34">
        <w:rPr>
          <w:rFonts w:asciiTheme="minorHAnsi" w:hAnsiTheme="minorHAnsi"/>
          <w:lang w:val="sr-Latn-CS"/>
        </w:rPr>
        <w:t>Od dolaska u Institut za fiziku, Univerziteta u Beogradu, 01.05.2005. godine radio je na sledećim projektima:</w:t>
      </w:r>
    </w:p>
    <w:p w14:paraId="524A06BC" w14:textId="77777777" w:rsidR="00BE4E34" w:rsidRDefault="00BE4E34" w:rsidP="00BE4E34">
      <w:pPr>
        <w:pStyle w:val="LISTdash"/>
        <w:numPr>
          <w:ilvl w:val="0"/>
          <w:numId w:val="1"/>
        </w:numPr>
        <w:tabs>
          <w:tab w:val="clear" w:pos="284"/>
        </w:tabs>
        <w:ind w:left="454" w:hanging="454"/>
        <w:rPr>
          <w:lang w:val="sr-Latn-CS"/>
        </w:rPr>
      </w:pPr>
      <w:r>
        <w:rPr>
          <w:lang w:val="sr-Latn-CS"/>
        </w:rPr>
        <w:t>Razvoj i primena LIDAR-a za daljinsko praćenje aerosola u atmosferi koji finansira Ministarstvo za nauku i zaštitu životne sredine u okviru programa istraživanja u oblasti tehnološkog razvoja za period 2005. – 2007. godine na zadatu temu;</w:t>
      </w:r>
    </w:p>
    <w:p w14:paraId="7CF14045" w14:textId="77777777" w:rsidR="00BE4E34" w:rsidRDefault="00BE4E34" w:rsidP="00BE4E34">
      <w:pPr>
        <w:pStyle w:val="LISTdash"/>
        <w:numPr>
          <w:ilvl w:val="0"/>
          <w:numId w:val="1"/>
        </w:numPr>
        <w:tabs>
          <w:tab w:val="clear" w:pos="284"/>
        </w:tabs>
        <w:ind w:left="454" w:hanging="454"/>
        <w:rPr>
          <w:lang w:val="sr-Latn-CS"/>
        </w:rPr>
      </w:pPr>
      <w:r>
        <w:rPr>
          <w:lang w:val="sr-Latn-CS"/>
        </w:rPr>
        <w:t>Precizna laserska spektroskopija sa primenom na optičke zamke, interferometriju i optičku metrologiju, projekat br. 1443 u oblasti osnovnih istraživanja Ministarstva za nauku i zaštitu životne sredine za period od 2001. do 2005. godine;</w:t>
      </w:r>
    </w:p>
    <w:p w14:paraId="4E3B9F6F" w14:textId="77777777" w:rsidR="00BE4E34" w:rsidRDefault="00BE4E34" w:rsidP="00BE4E34">
      <w:pPr>
        <w:pStyle w:val="LISTdash"/>
        <w:numPr>
          <w:ilvl w:val="0"/>
          <w:numId w:val="1"/>
        </w:numPr>
        <w:tabs>
          <w:tab w:val="clear" w:pos="284"/>
        </w:tabs>
        <w:ind w:left="454" w:hanging="454"/>
        <w:rPr>
          <w:lang w:val="sr-Latn-CS"/>
        </w:rPr>
      </w:pPr>
      <w:r>
        <w:rPr>
          <w:lang w:val="sr-Latn-CS"/>
        </w:rPr>
        <w:t>Kvantna i optička interferometrija, projekat br. 141003 u oblasti osnovnih istraživanja Ministarstva za nauku i tehnološki razvoj za period od 2006. do 2010. godine.</w:t>
      </w:r>
    </w:p>
    <w:p w14:paraId="606055A4" w14:textId="77777777" w:rsidR="00BE4E34" w:rsidRDefault="00BE4E34" w:rsidP="00BE4E34">
      <w:pPr>
        <w:pStyle w:val="LISTdash"/>
        <w:numPr>
          <w:ilvl w:val="0"/>
          <w:numId w:val="1"/>
        </w:numPr>
        <w:tabs>
          <w:tab w:val="clear" w:pos="284"/>
        </w:tabs>
        <w:ind w:left="454" w:hanging="454"/>
        <w:rPr>
          <w:lang w:val="sr-Latn-CS"/>
        </w:rPr>
      </w:pPr>
      <w:r>
        <w:rPr>
          <w:lang w:val="sr-Latn-CS"/>
        </w:rPr>
        <w:t>Istraživanje klimatskih promena na životnu sredinu: praćenje uticaja, adaptacija i ublažavanje, projekat broj 43007 u oblasti integrisanih interdisciplinarnih istraživanja Ministarstva za prosvetu, nauku i tehnološki razvoj za period od 2011. do 2014. godine.</w:t>
      </w:r>
    </w:p>
    <w:p w14:paraId="6AC25921" w14:textId="77777777" w:rsidR="00BE4E34" w:rsidRDefault="00BE4E34" w:rsidP="00BE4E34">
      <w:pPr>
        <w:pStyle w:val="LISTdash"/>
        <w:numPr>
          <w:ilvl w:val="0"/>
          <w:numId w:val="1"/>
        </w:numPr>
        <w:tabs>
          <w:tab w:val="clear" w:pos="284"/>
        </w:tabs>
        <w:ind w:left="454" w:hanging="454"/>
        <w:rPr>
          <w:lang w:val="sr-Latn-CS"/>
        </w:rPr>
      </w:pPr>
      <w:r>
        <w:rPr>
          <w:lang w:val="sr-Latn-CS"/>
        </w:rPr>
        <w:t>Generisanje i karakterizacija nanofotonskih funkcionalnih struktura u biomedicini i informatici, projekat broj 45016 u oblasti integrisanih interdisciplinarnih istraživanja Ministarstva za prosvetu, nauku i tehnološki razvoj za period od 2011. do 2014. godine.</w:t>
      </w:r>
    </w:p>
    <w:p w14:paraId="3CE23E0D" w14:textId="77777777" w:rsidR="00BE4E34" w:rsidRPr="00BE4E34" w:rsidRDefault="00BE4E34" w:rsidP="00BE4E34">
      <w:pPr>
        <w:spacing w:after="0"/>
        <w:ind w:left="0" w:firstLine="454"/>
        <w:rPr>
          <w:rFonts w:asciiTheme="minorHAnsi" w:hAnsiTheme="minorHAnsi"/>
          <w:lang w:val="sr-Latn-CS"/>
        </w:rPr>
      </w:pPr>
      <w:r w:rsidRPr="00BE4E34">
        <w:rPr>
          <w:rFonts w:asciiTheme="minorHAnsi" w:hAnsiTheme="minorHAnsi"/>
          <w:lang w:val="sr-Latn-CS"/>
        </w:rPr>
        <w:t>Na Vojnoj Akademiji od školske 2000/2001 godine redovno drži nastavu iz predmeta Optički uređaji i optoelektronika na studijskom programu Vojnomašinsko inženjerstvo modul naoružanje.</w:t>
      </w:r>
    </w:p>
    <w:p w14:paraId="4E734440" w14:textId="77777777" w:rsidR="00BE4E34" w:rsidRPr="00BE4E34" w:rsidRDefault="00BE4E34" w:rsidP="00BE4E34">
      <w:pPr>
        <w:spacing w:after="0"/>
        <w:ind w:left="0" w:firstLine="454"/>
        <w:rPr>
          <w:rFonts w:asciiTheme="minorHAnsi" w:hAnsiTheme="minorHAnsi"/>
          <w:lang w:val="sl-SI"/>
        </w:rPr>
      </w:pPr>
      <w:r w:rsidRPr="00BE4E34">
        <w:rPr>
          <w:rFonts w:asciiTheme="minorHAnsi" w:hAnsiTheme="minorHAnsi"/>
          <w:lang w:val="sl-SI"/>
        </w:rPr>
        <w:t xml:space="preserve">Na Fakultetu inženjerskih nauka Univerziteta u Kragujevcu od školske 2012/2013 godine </w:t>
      </w:r>
      <w:r w:rsidRPr="00BE4E34">
        <w:rPr>
          <w:rFonts w:asciiTheme="minorHAnsi" w:hAnsiTheme="minorHAnsi"/>
          <w:lang w:val="sr-Latn-CS"/>
        </w:rPr>
        <w:t>redovno drži nastavu iz predmeta Optički i optoelektronski uređaji na studijskom programu Vojnoindustrijsko inženjerstvo modul naoružanje.</w:t>
      </w:r>
    </w:p>
    <w:p w14:paraId="370E28B0" w14:textId="77777777" w:rsidR="00BE4E34" w:rsidRPr="00BE4E34" w:rsidRDefault="00BE4E34" w:rsidP="00BE4E34">
      <w:pPr>
        <w:spacing w:after="0"/>
        <w:ind w:left="0" w:firstLine="454"/>
        <w:rPr>
          <w:rFonts w:asciiTheme="minorHAnsi" w:hAnsiTheme="minorHAnsi"/>
          <w:lang w:val="sr-Latn-CS"/>
        </w:rPr>
      </w:pPr>
      <w:r w:rsidRPr="00BE4E34">
        <w:rPr>
          <w:rFonts w:asciiTheme="minorHAnsi" w:hAnsiTheme="minorHAnsi"/>
          <w:lang w:val="sl-SI"/>
        </w:rPr>
        <w:t xml:space="preserve">Na Mašinskom Fakultetu Univerziteta u Beogradu od </w:t>
      </w:r>
      <w:r w:rsidRPr="00BE4E34">
        <w:rPr>
          <w:rFonts w:asciiTheme="minorHAnsi" w:hAnsiTheme="minorHAnsi"/>
          <w:lang w:val="sr-Latn-CS"/>
        </w:rPr>
        <w:t>školske 2001/2002 godine, redovno drži nastavu iz predmeta Optički uređaji i optoelektronika.</w:t>
      </w:r>
    </w:p>
    <w:p w14:paraId="353BAED2" w14:textId="77777777" w:rsidR="00BE4E34" w:rsidRPr="00BE4E34" w:rsidRDefault="00BE4E34" w:rsidP="00BE4E34">
      <w:pPr>
        <w:spacing w:after="0"/>
        <w:ind w:left="0" w:firstLine="454"/>
        <w:rPr>
          <w:rFonts w:asciiTheme="minorHAnsi" w:hAnsiTheme="minorHAnsi"/>
          <w:lang w:val="sr-Latn-CS"/>
        </w:rPr>
      </w:pPr>
      <w:r w:rsidRPr="00BE4E34">
        <w:rPr>
          <w:rFonts w:asciiTheme="minorHAnsi" w:hAnsiTheme="minorHAnsi"/>
          <w:lang w:val="sr-Latn-CS"/>
        </w:rPr>
        <w:t>Za slušaoce iz Alžira na doktorskim i master studijama na Vojnoj Akademiji drži nastavu iz predmeta:</w:t>
      </w:r>
    </w:p>
    <w:p w14:paraId="4DAE81AF" w14:textId="77777777" w:rsidR="00BE4E34" w:rsidRDefault="00BE4E34" w:rsidP="00BE4E34">
      <w:pPr>
        <w:numPr>
          <w:ilvl w:val="0"/>
          <w:numId w:val="3"/>
        </w:numPr>
        <w:spacing w:before="40" w:after="0"/>
        <w:ind w:left="454" w:hanging="454"/>
        <w:rPr>
          <w:lang w:val="sr-Latn-CS"/>
        </w:rPr>
      </w:pPr>
      <w:r>
        <w:rPr>
          <w:lang w:val="sr-Latn-CS"/>
        </w:rPr>
        <w:t>doktorske studije: Optoelektronika, Projektovanje optičkih sistema, Optoelektronski senzori;</w:t>
      </w:r>
    </w:p>
    <w:p w14:paraId="3AB1F6C8" w14:textId="77777777" w:rsidR="00BE4E34" w:rsidRDefault="00BE4E34" w:rsidP="00BE4E34">
      <w:pPr>
        <w:numPr>
          <w:ilvl w:val="0"/>
          <w:numId w:val="3"/>
        </w:numPr>
        <w:spacing w:before="40" w:after="0"/>
        <w:ind w:left="454" w:hanging="454"/>
        <w:rPr>
          <w:lang w:val="sr-Latn-CS"/>
        </w:rPr>
      </w:pPr>
      <w:r>
        <w:rPr>
          <w:lang w:val="sr-Latn-CS"/>
        </w:rPr>
        <w:t>master studije: Optički uređaji i optoelektronika.</w:t>
      </w:r>
    </w:p>
    <w:p w14:paraId="58553930" w14:textId="77777777" w:rsidR="00BE4E34" w:rsidRDefault="00BE4E34" w:rsidP="00BE4E34">
      <w:pPr>
        <w:spacing w:after="0"/>
        <w:ind w:left="0" w:firstLine="454"/>
        <w:rPr>
          <w:lang w:val="sr-Latn-CS"/>
        </w:rPr>
      </w:pPr>
      <w:r>
        <w:rPr>
          <w:lang w:val="sr-Latn-CS"/>
        </w:rPr>
        <w:t>Za slušaoce iz Ujedinjenih Arapskih Emirata na master studijama na Mašinskom fakultetu Univerziteta u Beogradu drži nastavu na engleskom jeziku iz predmeta: Theory of aberrations and image analisys i Optical devices and optoelectronics.</w:t>
      </w:r>
    </w:p>
    <w:p w14:paraId="587FBACE" w14:textId="77777777" w:rsidR="00BE4E34" w:rsidRDefault="00BE4E34" w:rsidP="00BE4E34">
      <w:pPr>
        <w:spacing w:after="0"/>
        <w:ind w:left="0" w:firstLine="454"/>
        <w:rPr>
          <w:lang w:val="sl-SI"/>
        </w:rPr>
      </w:pPr>
      <w:r>
        <w:rPr>
          <w:lang w:val="sl-SI"/>
        </w:rPr>
        <w:t xml:space="preserve">Objavio je: </w:t>
      </w:r>
    </w:p>
    <w:p w14:paraId="372E5EE8" w14:textId="77777777" w:rsidR="00BE4E34" w:rsidRDefault="00BE4E34" w:rsidP="00BE4E34">
      <w:pPr>
        <w:pStyle w:val="LISTdash"/>
        <w:numPr>
          <w:ilvl w:val="0"/>
          <w:numId w:val="1"/>
        </w:numPr>
        <w:tabs>
          <w:tab w:val="clear" w:pos="284"/>
        </w:tabs>
        <w:ind w:left="454" w:hanging="454"/>
        <w:rPr>
          <w:lang w:val="sr-Latn-CS"/>
        </w:rPr>
      </w:pPr>
      <w:r>
        <w:rPr>
          <w:lang w:val="sr-Latn-CS"/>
        </w:rPr>
        <w:t>šest radova u vrhunskom međunarodnom časopisu (M21);</w:t>
      </w:r>
    </w:p>
    <w:p w14:paraId="08FBBD9B" w14:textId="77777777" w:rsidR="00BE4E34" w:rsidRDefault="00BE4E34" w:rsidP="00BE4E34">
      <w:pPr>
        <w:pStyle w:val="LISTdash"/>
        <w:numPr>
          <w:ilvl w:val="0"/>
          <w:numId w:val="1"/>
        </w:numPr>
        <w:tabs>
          <w:tab w:val="clear" w:pos="284"/>
        </w:tabs>
        <w:ind w:left="454" w:hanging="454"/>
        <w:rPr>
          <w:lang w:val="sr-Latn-CS"/>
        </w:rPr>
      </w:pPr>
      <w:r>
        <w:rPr>
          <w:lang w:val="sr-Latn-CS"/>
        </w:rPr>
        <w:t>tri rada u istaknutom međunarodnom časopisu (M22);</w:t>
      </w:r>
    </w:p>
    <w:p w14:paraId="3CA5962F" w14:textId="77777777" w:rsidR="00BE4E34" w:rsidRDefault="00BE4E34" w:rsidP="00BE4E34">
      <w:pPr>
        <w:pStyle w:val="LISTdash"/>
        <w:numPr>
          <w:ilvl w:val="0"/>
          <w:numId w:val="1"/>
        </w:numPr>
        <w:tabs>
          <w:tab w:val="clear" w:pos="284"/>
        </w:tabs>
        <w:ind w:left="454" w:hanging="454"/>
        <w:rPr>
          <w:lang w:val="sr-Latn-CS"/>
        </w:rPr>
      </w:pPr>
      <w:r>
        <w:rPr>
          <w:lang w:val="sr-Latn-CS"/>
        </w:rPr>
        <w:t>jedanaest radova u međunarodnom časopisu (M23);</w:t>
      </w:r>
    </w:p>
    <w:p w14:paraId="377F6FBA" w14:textId="77777777" w:rsidR="00BE4E34" w:rsidRPr="00832884" w:rsidRDefault="00BE4E34" w:rsidP="00BE4E34">
      <w:pPr>
        <w:pStyle w:val="LISTdash"/>
        <w:numPr>
          <w:ilvl w:val="0"/>
          <w:numId w:val="1"/>
        </w:numPr>
        <w:tabs>
          <w:tab w:val="clear" w:pos="284"/>
        </w:tabs>
        <w:ind w:left="454" w:hanging="454"/>
        <w:rPr>
          <w:lang w:val="sr-Latn-CS"/>
        </w:rPr>
      </w:pPr>
      <w:r>
        <w:rPr>
          <w:lang w:val="sr-Latn-CS"/>
        </w:rPr>
        <w:t xml:space="preserve">tri rada u časopisu međunarodnog </w:t>
      </w:r>
      <w:r>
        <w:t>značaja verifikovan posebnom odlukom (M24);</w:t>
      </w:r>
    </w:p>
    <w:p w14:paraId="2EEE0691" w14:textId="77777777" w:rsidR="00BE4E34" w:rsidRPr="00832884" w:rsidRDefault="00BE4E34" w:rsidP="00BE4E34">
      <w:pPr>
        <w:pStyle w:val="LISTdash"/>
        <w:numPr>
          <w:ilvl w:val="0"/>
          <w:numId w:val="1"/>
        </w:numPr>
        <w:tabs>
          <w:tab w:val="clear" w:pos="284"/>
        </w:tabs>
        <w:ind w:left="454" w:hanging="454"/>
        <w:rPr>
          <w:lang w:val="sr-Latn-CS"/>
        </w:rPr>
      </w:pPr>
      <w:r>
        <w:t>jedno predavanje po pozivu na međunarodnom skupu (M31);</w:t>
      </w:r>
    </w:p>
    <w:p w14:paraId="7C7EB3E7" w14:textId="77777777" w:rsidR="00BE4E34" w:rsidRDefault="00BE4E34" w:rsidP="00BE4E34">
      <w:pPr>
        <w:pStyle w:val="LISTdash"/>
        <w:numPr>
          <w:ilvl w:val="0"/>
          <w:numId w:val="1"/>
        </w:numPr>
        <w:tabs>
          <w:tab w:val="clear" w:pos="284"/>
        </w:tabs>
        <w:ind w:left="454" w:hanging="454"/>
        <w:rPr>
          <w:lang w:val="sr-Latn-CS"/>
        </w:rPr>
      </w:pPr>
      <w:r>
        <w:rPr>
          <w:lang w:val="sr-Latn-CS"/>
        </w:rPr>
        <w:t>osam saopštenja na međunarodnim skupovima štampanim u celini (M33);</w:t>
      </w:r>
    </w:p>
    <w:p w14:paraId="23C88CD8" w14:textId="77777777" w:rsidR="00BE4E34" w:rsidRPr="00B8261B" w:rsidRDefault="00BE4E34" w:rsidP="00BE4E34">
      <w:pPr>
        <w:pStyle w:val="LISTdash"/>
        <w:numPr>
          <w:ilvl w:val="0"/>
          <w:numId w:val="1"/>
        </w:numPr>
        <w:tabs>
          <w:tab w:val="clear" w:pos="284"/>
        </w:tabs>
        <w:ind w:left="454" w:hanging="454"/>
        <w:rPr>
          <w:lang w:val="sr-Latn-CS"/>
        </w:rPr>
      </w:pPr>
      <w:r w:rsidRPr="00B8261B">
        <w:rPr>
          <w:lang w:val="sr-Latn-CS"/>
        </w:rPr>
        <w:t>jedanaest saopštenja na međunarodnim skupovima štampanim u izvodu (M34);</w:t>
      </w:r>
    </w:p>
    <w:p w14:paraId="5FD011E9" w14:textId="77777777" w:rsidR="00BE4E34" w:rsidRPr="001A1640" w:rsidRDefault="00BE4E34" w:rsidP="00BE4E34">
      <w:pPr>
        <w:pStyle w:val="LISTdash"/>
        <w:numPr>
          <w:ilvl w:val="0"/>
          <w:numId w:val="1"/>
        </w:numPr>
        <w:tabs>
          <w:tab w:val="clear" w:pos="284"/>
        </w:tabs>
        <w:ind w:left="454" w:hanging="454"/>
        <w:rPr>
          <w:lang w:val="sr-Latn-CS"/>
        </w:rPr>
      </w:pPr>
      <w:r>
        <w:t>dve monografije nacionalnog značaja (M42);</w:t>
      </w:r>
    </w:p>
    <w:p w14:paraId="4C4BF082" w14:textId="77777777" w:rsidR="00BE4E34" w:rsidRPr="001A1640" w:rsidRDefault="00BE4E34" w:rsidP="00BE4E34">
      <w:pPr>
        <w:pStyle w:val="LISTdash"/>
        <w:numPr>
          <w:ilvl w:val="0"/>
          <w:numId w:val="1"/>
        </w:numPr>
        <w:tabs>
          <w:tab w:val="clear" w:pos="284"/>
        </w:tabs>
        <w:ind w:left="454" w:hanging="454"/>
        <w:rPr>
          <w:lang w:val="sr-Latn-CS"/>
        </w:rPr>
      </w:pPr>
      <w:r>
        <w:t>jedno poglavlje u monografiji nacionalnog značaja (M45);</w:t>
      </w:r>
    </w:p>
    <w:p w14:paraId="18569567" w14:textId="77777777" w:rsidR="00BE4E34" w:rsidRPr="00AE6A4F" w:rsidRDefault="00BE4E34" w:rsidP="00BE4E34">
      <w:pPr>
        <w:pStyle w:val="LISTdash"/>
        <w:numPr>
          <w:ilvl w:val="0"/>
          <w:numId w:val="1"/>
        </w:numPr>
        <w:tabs>
          <w:tab w:val="clear" w:pos="284"/>
        </w:tabs>
        <w:ind w:left="454" w:hanging="454"/>
        <w:rPr>
          <w:lang w:val="sr-Latn-CS"/>
        </w:rPr>
      </w:pPr>
      <w:r w:rsidRPr="00AE6A4F">
        <w:t>tri rada u vodećem časopisu nacionalnog značaja (M51);</w:t>
      </w:r>
    </w:p>
    <w:p w14:paraId="4CAE52A7" w14:textId="77777777" w:rsidR="00BE4E34" w:rsidRPr="001A1640" w:rsidRDefault="00BE4E34" w:rsidP="00BE4E34">
      <w:pPr>
        <w:pStyle w:val="LISTdash"/>
        <w:numPr>
          <w:ilvl w:val="0"/>
          <w:numId w:val="1"/>
        </w:numPr>
        <w:tabs>
          <w:tab w:val="clear" w:pos="284"/>
        </w:tabs>
        <w:ind w:left="454" w:hanging="454"/>
        <w:rPr>
          <w:lang w:val="sr-Latn-CS"/>
        </w:rPr>
      </w:pPr>
      <w:r>
        <w:t>sedamnaest radova u časopisu nacionalnog značaja (M52);</w:t>
      </w:r>
    </w:p>
    <w:p w14:paraId="56A5C063" w14:textId="77777777" w:rsidR="00BE4E34" w:rsidRPr="00CE0911" w:rsidRDefault="00BE4E34" w:rsidP="00BE4E34">
      <w:pPr>
        <w:pStyle w:val="LISTdash"/>
        <w:numPr>
          <w:ilvl w:val="0"/>
          <w:numId w:val="1"/>
        </w:numPr>
        <w:tabs>
          <w:tab w:val="clear" w:pos="284"/>
        </w:tabs>
        <w:ind w:left="454" w:hanging="454"/>
        <w:rPr>
          <w:lang w:val="sr-Latn-CS"/>
        </w:rPr>
      </w:pPr>
      <w:r>
        <w:t>tri rada u naučnom časopisu (M53);</w:t>
      </w:r>
    </w:p>
    <w:p w14:paraId="2FD26923" w14:textId="77777777" w:rsidR="00BE4E34" w:rsidRPr="00CE0911" w:rsidRDefault="00BE4E34" w:rsidP="00BE4E34">
      <w:pPr>
        <w:pStyle w:val="LISTdash"/>
        <w:numPr>
          <w:ilvl w:val="0"/>
          <w:numId w:val="1"/>
        </w:numPr>
        <w:tabs>
          <w:tab w:val="clear" w:pos="284"/>
        </w:tabs>
        <w:ind w:left="454" w:hanging="454"/>
        <w:rPr>
          <w:lang w:val="sr-Latn-CS"/>
        </w:rPr>
      </w:pPr>
      <w:r>
        <w:t>jedno predavanje po pozivu sa skupa nacionalnog značaja štampano u celini (M61);</w:t>
      </w:r>
    </w:p>
    <w:p w14:paraId="36182F05" w14:textId="77777777" w:rsidR="00BE4E34" w:rsidRPr="00DF020B" w:rsidRDefault="00BE4E34" w:rsidP="00BE4E34">
      <w:pPr>
        <w:pStyle w:val="LISTdash"/>
        <w:numPr>
          <w:ilvl w:val="0"/>
          <w:numId w:val="1"/>
        </w:numPr>
        <w:tabs>
          <w:tab w:val="clear" w:pos="284"/>
        </w:tabs>
        <w:ind w:left="454" w:hanging="454"/>
        <w:rPr>
          <w:lang w:val="sr-Latn-CS"/>
        </w:rPr>
      </w:pPr>
      <w:r>
        <w:t>šest saopštenja sa skupa nacionalnog značaja štampanih u celini (M63);</w:t>
      </w:r>
    </w:p>
    <w:p w14:paraId="58D09B59" w14:textId="77777777" w:rsidR="00BE4E34" w:rsidRPr="00AD244B" w:rsidRDefault="00BE4E34" w:rsidP="00BE4E34">
      <w:pPr>
        <w:pStyle w:val="LISTdash"/>
        <w:numPr>
          <w:ilvl w:val="0"/>
          <w:numId w:val="1"/>
        </w:numPr>
        <w:tabs>
          <w:tab w:val="clear" w:pos="284"/>
        </w:tabs>
        <w:ind w:left="454" w:hanging="454"/>
        <w:rPr>
          <w:lang w:val="sr-Latn-CS"/>
        </w:rPr>
      </w:pPr>
      <w:r>
        <w:t>deset saopštenja sa skupa nacionalnog značaja štampanih u izvodu (M64);</w:t>
      </w:r>
    </w:p>
    <w:p w14:paraId="55E47894" w14:textId="77777777" w:rsidR="00BE4E34" w:rsidRDefault="00BE4E34" w:rsidP="00BE4E34">
      <w:pPr>
        <w:pStyle w:val="LISTdash"/>
        <w:numPr>
          <w:ilvl w:val="0"/>
          <w:numId w:val="1"/>
        </w:numPr>
        <w:tabs>
          <w:tab w:val="clear" w:pos="284"/>
        </w:tabs>
        <w:ind w:left="454" w:hanging="454"/>
        <w:rPr>
          <w:lang w:val="sr-Latn-CS"/>
        </w:rPr>
      </w:pPr>
      <w:r>
        <w:rPr>
          <w:lang w:val="sr-Latn-CS"/>
        </w:rPr>
        <w:t>jedan univerzitetski udžbenik;</w:t>
      </w:r>
    </w:p>
    <w:p w14:paraId="38F2980A" w14:textId="77777777" w:rsidR="00BE4E34" w:rsidRPr="001A1640" w:rsidRDefault="00BE4E34" w:rsidP="00BE4E34">
      <w:pPr>
        <w:pStyle w:val="LISTdash"/>
        <w:numPr>
          <w:ilvl w:val="0"/>
          <w:numId w:val="1"/>
        </w:numPr>
        <w:tabs>
          <w:tab w:val="clear" w:pos="284"/>
        </w:tabs>
        <w:ind w:left="454" w:hanging="454"/>
        <w:rPr>
          <w:lang w:val="sr-Latn-CS"/>
        </w:rPr>
      </w:pPr>
      <w:r>
        <w:rPr>
          <w:lang w:val="sr-Latn-CS"/>
        </w:rPr>
        <w:t>jednu naučnu knjigu objavljenu u inostranstvu kod Kluwer Academic Publishers.</w:t>
      </w:r>
    </w:p>
    <w:p w14:paraId="4DBF7C0B" w14:textId="77777777" w:rsidR="00BE4E34" w:rsidRDefault="00BE4E34" w:rsidP="00BE4E34">
      <w:pPr>
        <w:spacing w:after="0"/>
        <w:ind w:left="0" w:firstLine="454"/>
        <w:rPr>
          <w:lang w:val="sl-SI"/>
        </w:rPr>
      </w:pPr>
      <w:r>
        <w:rPr>
          <w:lang w:val="sl-SI"/>
        </w:rPr>
        <w:t>Darko Vasiljević je komentor sa prof dr Lasirom Blažić sa Medicinskog fakulteta Univerziteta u Novom Sadu dvema doktorantkinjama.</w:t>
      </w:r>
    </w:p>
    <w:p w14:paraId="4606859E" w14:textId="77777777" w:rsidR="00BE4E34" w:rsidRDefault="00BE4E34" w:rsidP="00BE4E34">
      <w:pPr>
        <w:spacing w:after="0"/>
        <w:ind w:left="0" w:firstLine="454"/>
        <w:rPr>
          <w:lang w:val="sl-SI"/>
        </w:rPr>
      </w:pPr>
      <w:r>
        <w:rPr>
          <w:lang w:val="sl-SI"/>
        </w:rPr>
        <w:t>Darko Vasiljević je osnivač i član Optičkog društva Srbije i član Optical Society of America.</w:t>
      </w:r>
    </w:p>
    <w:p w14:paraId="0340CD27" w14:textId="77777777" w:rsidR="00BE4E34" w:rsidRDefault="00BE4E34" w:rsidP="00BE4E34">
      <w:pPr>
        <w:spacing w:after="0"/>
        <w:ind w:left="0" w:firstLine="454"/>
        <w:rPr>
          <w:lang w:val="sl-SI"/>
        </w:rPr>
      </w:pPr>
      <w:r>
        <w:rPr>
          <w:lang w:val="sl-SI"/>
        </w:rPr>
        <w:t>Darko Vasiljević je bio član organizacionog komiteta jedne međunarodne konferencije i predsednik organizacionog komiteta dve domaće konferencije.</w:t>
      </w:r>
    </w:p>
    <w:p w14:paraId="680B00F8" w14:textId="77777777" w:rsidR="00BE4E34" w:rsidRDefault="00BE4E34" w:rsidP="00BE4E34">
      <w:pPr>
        <w:spacing w:after="0"/>
        <w:ind w:left="0" w:firstLine="454"/>
        <w:rPr>
          <w:lang w:val="sl-SI"/>
        </w:rPr>
      </w:pPr>
      <w:r>
        <w:rPr>
          <w:lang w:val="sl-SI"/>
        </w:rPr>
        <w:t>Od 2012. godine Darko Vasiljević je predsednik Sindikalne organizacije Instituta za fiziku.</w:t>
      </w:r>
    </w:p>
    <w:p w14:paraId="093125F5" w14:textId="77777777" w:rsidR="00BE4E34" w:rsidRDefault="00BE4E34" w:rsidP="00BE4E34">
      <w:pPr>
        <w:spacing w:after="0"/>
        <w:ind w:left="0" w:firstLine="454"/>
        <w:rPr>
          <w:lang w:val="sl-SI"/>
        </w:rPr>
      </w:pPr>
      <w:r>
        <w:rPr>
          <w:lang w:val="sl-SI"/>
        </w:rPr>
        <w:t>Za dosadašnji rad dobio je pohvale direktora Vojnotehničkog Instituta 1988., 1997. i 2001. godine.</w:t>
      </w:r>
    </w:p>
    <w:p w14:paraId="3D89D5C9" w14:textId="77777777" w:rsidR="00D26037" w:rsidRPr="00D26037" w:rsidRDefault="00D26037" w:rsidP="00D26037">
      <w:pPr>
        <w:spacing w:before="360" w:after="360"/>
        <w:ind w:left="0"/>
        <w:rPr>
          <w:rFonts w:asciiTheme="majorHAnsi" w:hAnsiTheme="majorHAnsi" w:cs="Arial"/>
          <w:b/>
          <w:sz w:val="28"/>
          <w:szCs w:val="28"/>
          <w:lang w:val="sl-SI"/>
        </w:rPr>
      </w:pPr>
      <w:r w:rsidRPr="00D26037">
        <w:rPr>
          <w:rFonts w:asciiTheme="majorHAnsi" w:hAnsiTheme="majorHAnsi" w:cs="Arial"/>
          <w:b/>
          <w:sz w:val="28"/>
          <w:szCs w:val="28"/>
          <w:lang w:val="sl-SI"/>
        </w:rPr>
        <w:t>Elementi za kvantitativnu ocenu naučnog doprinosa kandidata</w:t>
      </w:r>
    </w:p>
    <w:p w14:paraId="6BDB592F" w14:textId="77777777" w:rsidR="00D26037" w:rsidRDefault="00D26037" w:rsidP="00D26037">
      <w:pPr>
        <w:spacing w:before="240" w:after="360"/>
        <w:ind w:left="0"/>
        <w:rPr>
          <w:rFonts w:ascii="Arial" w:hAnsi="Arial" w:cs="Arial"/>
          <w:b/>
          <w:sz w:val="26"/>
          <w:szCs w:val="26"/>
          <w:lang w:val="sl-SI"/>
        </w:rPr>
      </w:pPr>
      <w:r>
        <w:rPr>
          <w:rFonts w:ascii="Arial" w:hAnsi="Arial" w:cs="Arial"/>
          <w:b/>
          <w:sz w:val="26"/>
          <w:szCs w:val="26"/>
          <w:lang w:val="sl-SI"/>
        </w:rPr>
        <w:t>Spisak radova kandidata objavljenih do izbora u zvanje naučni saradnik</w:t>
      </w:r>
    </w:p>
    <w:p w14:paraId="58F93FC2" w14:textId="77777777" w:rsidR="00D26037" w:rsidRPr="00D26037" w:rsidRDefault="00D26037" w:rsidP="00201993">
      <w:pPr>
        <w:spacing w:after="0"/>
        <w:ind w:left="0"/>
        <w:jc w:val="center"/>
        <w:rPr>
          <w:rFonts w:asciiTheme="minorHAnsi" w:hAnsiTheme="minorHAnsi"/>
          <w:b/>
          <w:sz w:val="24"/>
          <w:szCs w:val="24"/>
          <w:lang w:val="sl-SI"/>
        </w:rPr>
      </w:pPr>
      <w:r w:rsidRPr="00D26037">
        <w:rPr>
          <w:rFonts w:asciiTheme="minorHAnsi" w:hAnsiTheme="minorHAnsi"/>
          <w:b/>
          <w:sz w:val="24"/>
          <w:szCs w:val="24"/>
          <w:lang w:val="sl-SI"/>
        </w:rPr>
        <w:t>Radovi objavljeni u časopisu međunarodnog značaja verifikovan posebnom odlukom – kategorija M24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26037" w:rsidRPr="00DB48A3" w14:paraId="1251EAF2" w14:textId="77777777" w:rsidTr="00D26037">
        <w:tc>
          <w:tcPr>
            <w:tcW w:w="9288" w:type="dxa"/>
            <w:shd w:val="clear" w:color="auto" w:fill="auto"/>
          </w:tcPr>
          <w:p w14:paraId="6D0FCDAA" w14:textId="77777777" w:rsidR="00D26037" w:rsidRPr="00DB48A3" w:rsidRDefault="003B6D1B" w:rsidP="00D26037">
            <w:pPr>
              <w:spacing w:before="120"/>
              <w:jc w:val="center"/>
              <w:rPr>
                <w:sz w:val="24"/>
                <w:szCs w:val="24"/>
                <w:lang w:val="sl-SI"/>
              </w:rPr>
            </w:pPr>
            <w:r>
              <w:rPr>
                <w:position w:val="-16"/>
                <w:sz w:val="24"/>
                <w:szCs w:val="24"/>
                <w:lang w:val="sl-SI"/>
              </w:rPr>
              <w:pict w14:anchorId="0C972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23pt">
                  <v:imagedata r:id="rId6" o:title=""/>
                </v:shape>
              </w:pict>
            </w:r>
          </w:p>
        </w:tc>
      </w:tr>
    </w:tbl>
    <w:p w14:paraId="6BAF06E0" w14:textId="77777777" w:rsidR="00D26037" w:rsidRPr="00D26037" w:rsidRDefault="00D26037" w:rsidP="00201993">
      <w:pPr>
        <w:spacing w:after="0"/>
        <w:ind w:left="227" w:hanging="227"/>
        <w:rPr>
          <w:rFonts w:asciiTheme="minorHAnsi" w:hAnsiTheme="minorHAnsi"/>
        </w:rPr>
      </w:pPr>
      <w:r w:rsidRPr="00D26037">
        <w:rPr>
          <w:rFonts w:asciiTheme="minorHAnsi" w:hAnsiTheme="minorHAnsi"/>
          <w:lang w:val="sl-SI"/>
        </w:rPr>
        <w:t>1</w:t>
      </w:r>
      <w:r w:rsidR="00201993">
        <w:rPr>
          <w:rFonts w:asciiTheme="minorHAnsi" w:hAnsiTheme="minorHAnsi"/>
          <w:lang w:val="sl-SI"/>
        </w:rPr>
        <w:t>.</w:t>
      </w:r>
      <w:r w:rsidRPr="00D26037">
        <w:rPr>
          <w:rFonts w:asciiTheme="minorHAnsi" w:hAnsiTheme="minorHAnsi"/>
          <w:lang w:val="sl-SI"/>
        </w:rPr>
        <w:t xml:space="preserve"> </w:t>
      </w:r>
      <w:r w:rsidRPr="00D26037">
        <w:rPr>
          <w:rFonts w:asciiTheme="minorHAnsi" w:hAnsiTheme="minorHAnsi"/>
        </w:rPr>
        <w:t xml:space="preserve">Golobič J., </w:t>
      </w:r>
      <w:r w:rsidRPr="00D26037">
        <w:rPr>
          <w:rFonts w:asciiTheme="minorHAnsi" w:hAnsiTheme="minorHAnsi"/>
          <w:b/>
          <w:u w:val="single"/>
        </w:rPr>
        <w:t>Vasiljević D.</w:t>
      </w:r>
      <w:r w:rsidRPr="00D26037">
        <w:rPr>
          <w:rFonts w:asciiTheme="minorHAnsi" w:hAnsiTheme="minorHAnsi"/>
        </w:rPr>
        <w:t xml:space="preserve">: </w:t>
      </w:r>
      <w:r w:rsidRPr="00D26037">
        <w:rPr>
          <w:rFonts w:asciiTheme="minorHAnsi" w:hAnsiTheme="minorHAnsi"/>
          <w:b/>
        </w:rPr>
        <w:t>Memory elements based on an inducted strain in polycarbonate</w:t>
      </w:r>
      <w:r w:rsidRPr="00D26037">
        <w:rPr>
          <w:rFonts w:asciiTheme="minorHAnsi" w:hAnsiTheme="minorHAnsi"/>
        </w:rPr>
        <w:t xml:space="preserve">, in </w:t>
      </w:r>
      <w:r w:rsidRPr="00D26037">
        <w:rPr>
          <w:rFonts w:asciiTheme="minorHAnsi" w:hAnsiTheme="minorHAnsi"/>
          <w:i/>
        </w:rPr>
        <w:t>Third International Conference on Intelligent Materials and Third European Conference on Smart Structures and Materials</w:t>
      </w:r>
      <w:r w:rsidRPr="00D26037">
        <w:rPr>
          <w:rFonts w:asciiTheme="minorHAnsi" w:hAnsiTheme="minorHAnsi"/>
        </w:rPr>
        <w:t>, Gobin P., Tatibouet J. ed., Proc. SPIE vol. 2779, pp.414-418, 1996.</w:t>
      </w:r>
    </w:p>
    <w:p w14:paraId="34A7ABB9" w14:textId="77777777" w:rsidR="00D26037" w:rsidRPr="00D26037" w:rsidRDefault="00D26037" w:rsidP="00AD293B">
      <w:pPr>
        <w:spacing w:after="0"/>
        <w:ind w:left="454" w:hanging="227"/>
        <w:rPr>
          <w:rFonts w:asciiTheme="minorHAnsi" w:hAnsiTheme="minorHAnsi"/>
          <w:lang w:val="sl-SI"/>
        </w:rPr>
      </w:pPr>
      <w:r w:rsidRPr="00D26037">
        <w:rPr>
          <w:rFonts w:asciiTheme="minorHAnsi" w:hAnsiTheme="minorHAnsi"/>
          <w:lang w:val="de-DE"/>
        </w:rPr>
        <w:t>Odluka Odbora za fiziku, Ministarstva Nauke iz novembra 2003</w:t>
      </w:r>
    </w:p>
    <w:p w14:paraId="1F73A4DC" w14:textId="77777777" w:rsidR="00D26037" w:rsidRPr="00D26037" w:rsidRDefault="00D26037" w:rsidP="00201993">
      <w:pPr>
        <w:spacing w:after="0"/>
        <w:ind w:left="227" w:hanging="227"/>
        <w:rPr>
          <w:rFonts w:asciiTheme="minorHAnsi" w:hAnsiTheme="minorHAnsi"/>
        </w:rPr>
      </w:pPr>
      <w:r w:rsidRPr="00D26037">
        <w:rPr>
          <w:rFonts w:asciiTheme="minorHAnsi" w:hAnsiTheme="minorHAnsi"/>
          <w:lang w:val="sl-SI"/>
        </w:rPr>
        <w:t>2</w:t>
      </w:r>
      <w:r w:rsidR="00201993">
        <w:rPr>
          <w:rFonts w:asciiTheme="minorHAnsi" w:hAnsiTheme="minorHAnsi"/>
          <w:lang w:val="sl-SI"/>
        </w:rPr>
        <w:t>.</w:t>
      </w:r>
      <w:r w:rsidRPr="00D26037">
        <w:rPr>
          <w:rFonts w:asciiTheme="minorHAnsi" w:hAnsiTheme="minorHAnsi"/>
          <w:lang w:val="sl-SI"/>
        </w:rPr>
        <w:t xml:space="preserve"> </w:t>
      </w:r>
      <w:r w:rsidRPr="00D26037">
        <w:rPr>
          <w:rFonts w:asciiTheme="minorHAnsi" w:hAnsiTheme="minorHAnsi"/>
          <w:b/>
          <w:u w:val="single"/>
        </w:rPr>
        <w:t>Vasiljevi</w:t>
      </w:r>
      <w:r w:rsidRPr="00D26037">
        <w:rPr>
          <w:rFonts w:asciiTheme="minorHAnsi" w:hAnsiTheme="minorHAnsi"/>
          <w:b/>
          <w:u w:val="single"/>
          <w:lang w:val="sl-SI"/>
        </w:rPr>
        <w:t>ć D.</w:t>
      </w:r>
      <w:r w:rsidRPr="00D26037">
        <w:rPr>
          <w:rFonts w:asciiTheme="minorHAnsi" w:hAnsiTheme="minorHAnsi"/>
          <w:lang w:val="sl-SI"/>
        </w:rPr>
        <w:t xml:space="preserve">: </w:t>
      </w:r>
      <w:r w:rsidRPr="00D26037">
        <w:rPr>
          <w:rFonts w:asciiTheme="minorHAnsi" w:hAnsiTheme="minorHAnsi"/>
          <w:b/>
        </w:rPr>
        <w:t xml:space="preserve">Optimization of the Cooke triplet with the various evolution strategies and the damped least squares  </w:t>
      </w:r>
      <w:r w:rsidRPr="00D26037">
        <w:rPr>
          <w:rFonts w:asciiTheme="minorHAnsi" w:hAnsiTheme="minorHAnsi"/>
        </w:rPr>
        <w:t xml:space="preserve">in </w:t>
      </w:r>
      <w:r w:rsidRPr="00D26037">
        <w:rPr>
          <w:rFonts w:asciiTheme="minorHAnsi" w:hAnsiTheme="minorHAnsi"/>
          <w:i/>
        </w:rPr>
        <w:t xml:space="preserve">Optical Design and Analysis Software, </w:t>
      </w:r>
      <w:r w:rsidRPr="00D26037">
        <w:rPr>
          <w:rFonts w:asciiTheme="minorHAnsi" w:hAnsiTheme="minorHAnsi"/>
        </w:rPr>
        <w:t>Proc. SPIE vol.3780, pp. 207-215, 1999.</w:t>
      </w:r>
    </w:p>
    <w:p w14:paraId="32885ECB" w14:textId="77777777" w:rsidR="00D26037" w:rsidRPr="00D26037" w:rsidRDefault="00D26037" w:rsidP="00AD293B">
      <w:pPr>
        <w:keepNext/>
        <w:spacing w:before="120" w:after="0"/>
        <w:ind w:left="720" w:hanging="720"/>
        <w:jc w:val="left"/>
        <w:rPr>
          <w:rFonts w:asciiTheme="minorHAnsi" w:hAnsiTheme="minorHAnsi"/>
          <w:b/>
          <w:sz w:val="24"/>
          <w:szCs w:val="24"/>
          <w:lang w:val="sl-SI"/>
        </w:rPr>
      </w:pPr>
      <w:r w:rsidRPr="00D26037">
        <w:rPr>
          <w:rFonts w:asciiTheme="minorHAnsi" w:hAnsiTheme="minorHAnsi"/>
          <w:b/>
          <w:sz w:val="24"/>
          <w:szCs w:val="24"/>
          <w:lang w:val="sl-SI"/>
        </w:rPr>
        <w:t>Saopštenje sa međunarodnog skupa štampano u celini – kategorija M33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26037" w:rsidRPr="00DB48A3" w14:paraId="61F5F225" w14:textId="77777777" w:rsidTr="00D26037">
        <w:tc>
          <w:tcPr>
            <w:tcW w:w="9288" w:type="dxa"/>
            <w:shd w:val="clear" w:color="auto" w:fill="auto"/>
          </w:tcPr>
          <w:p w14:paraId="34A9678A" w14:textId="77777777" w:rsidR="00D26037" w:rsidRPr="00DB48A3" w:rsidRDefault="00D26037" w:rsidP="00D26037">
            <w:pPr>
              <w:tabs>
                <w:tab w:val="left" w:pos="3433"/>
                <w:tab w:val="center" w:pos="4536"/>
              </w:tabs>
              <w:spacing w:before="120"/>
              <w:jc w:val="left"/>
              <w:rPr>
                <w:sz w:val="24"/>
                <w:szCs w:val="24"/>
                <w:lang w:val="sl-SI"/>
              </w:rPr>
            </w:pPr>
            <w:r w:rsidRPr="00DB48A3">
              <w:rPr>
                <w:sz w:val="24"/>
                <w:szCs w:val="24"/>
                <w:lang w:val="sl-SI"/>
              </w:rPr>
              <w:tab/>
            </w:r>
            <w:r w:rsidRPr="00DB48A3">
              <w:rPr>
                <w:sz w:val="24"/>
                <w:szCs w:val="24"/>
                <w:lang w:val="sl-SI"/>
              </w:rPr>
              <w:tab/>
            </w:r>
            <w:r w:rsidR="003B6D1B">
              <w:rPr>
                <w:position w:val="-16"/>
                <w:sz w:val="24"/>
                <w:szCs w:val="24"/>
                <w:lang w:val="sl-SI"/>
              </w:rPr>
              <w:pict w14:anchorId="1E9E524C">
                <v:shape id="_x0000_i1026" type="#_x0000_t75" style="width:94pt;height:23pt">
                  <v:imagedata r:id="rId7" o:title=""/>
                </v:shape>
              </w:pict>
            </w:r>
          </w:p>
        </w:tc>
      </w:tr>
    </w:tbl>
    <w:p w14:paraId="33576D8D" w14:textId="77777777" w:rsidR="00D26037" w:rsidRPr="00A65DB6" w:rsidRDefault="00D26037" w:rsidP="00AD293B">
      <w:pPr>
        <w:spacing w:after="0"/>
        <w:ind w:left="284" w:hanging="284"/>
        <w:rPr>
          <w:rFonts w:asciiTheme="minorHAnsi" w:hAnsiTheme="minorHAnsi"/>
          <w:lang w:val="sl-SI"/>
        </w:rPr>
      </w:pPr>
      <w:r w:rsidRPr="00A65DB6">
        <w:rPr>
          <w:rFonts w:asciiTheme="minorHAnsi" w:hAnsiTheme="minorHAnsi"/>
          <w:lang w:val="sl-SI"/>
        </w:rPr>
        <w:t xml:space="preserve">1. </w:t>
      </w:r>
      <w:r w:rsidRPr="00A65DB6">
        <w:rPr>
          <w:rFonts w:asciiTheme="minorHAnsi" w:hAnsiTheme="minorHAnsi"/>
          <w:b/>
          <w:u w:val="single"/>
        </w:rPr>
        <w:t>Vasiljević D.</w:t>
      </w:r>
      <w:r w:rsidRPr="00A65DB6">
        <w:rPr>
          <w:rFonts w:asciiTheme="minorHAnsi" w:hAnsiTheme="minorHAnsi"/>
        </w:rPr>
        <w:t xml:space="preserve">, Golobič J.: </w:t>
      </w:r>
      <w:r w:rsidRPr="00A65DB6">
        <w:rPr>
          <w:rFonts w:asciiTheme="minorHAnsi" w:hAnsiTheme="minorHAnsi"/>
          <w:b/>
        </w:rPr>
        <w:t>Optical system for reading memories which are based on photoelasticity</w:t>
      </w:r>
      <w:r w:rsidRPr="00A65DB6">
        <w:rPr>
          <w:rFonts w:asciiTheme="minorHAnsi" w:hAnsiTheme="minorHAnsi"/>
        </w:rPr>
        <w:t xml:space="preserve">, </w:t>
      </w:r>
      <w:r w:rsidRPr="00A65DB6">
        <w:rPr>
          <w:rFonts w:asciiTheme="minorHAnsi" w:hAnsiTheme="minorHAnsi"/>
          <w:i/>
        </w:rPr>
        <w:t>Proc. of the Optics and Information, 6th topical meeting of the European Optical Society</w:t>
      </w:r>
      <w:r w:rsidRPr="00A65DB6">
        <w:rPr>
          <w:rFonts w:asciiTheme="minorHAnsi" w:hAnsiTheme="minorHAnsi"/>
        </w:rPr>
        <w:t>, rad br. 5.15, Mulhouse, France, 1995.</w:t>
      </w:r>
    </w:p>
    <w:p w14:paraId="3C129A95" w14:textId="77777777" w:rsidR="00D26037" w:rsidRPr="00A65DB6" w:rsidRDefault="00D26037" w:rsidP="00AD293B">
      <w:pPr>
        <w:spacing w:after="0"/>
        <w:ind w:left="284" w:hanging="284"/>
        <w:rPr>
          <w:rFonts w:asciiTheme="minorHAnsi" w:hAnsiTheme="minorHAnsi"/>
        </w:rPr>
      </w:pPr>
      <w:r w:rsidRPr="00A65DB6">
        <w:rPr>
          <w:rFonts w:asciiTheme="minorHAnsi" w:hAnsiTheme="minorHAnsi"/>
        </w:rPr>
        <w:t xml:space="preserve">2. </w:t>
      </w:r>
      <w:r w:rsidRPr="00A65DB6">
        <w:rPr>
          <w:rFonts w:asciiTheme="minorHAnsi" w:hAnsiTheme="minorHAnsi"/>
          <w:b/>
          <w:u w:val="single"/>
        </w:rPr>
        <w:t>Vasiljević D.</w:t>
      </w:r>
      <w:r w:rsidRPr="00A65DB6">
        <w:rPr>
          <w:rFonts w:asciiTheme="minorHAnsi" w:hAnsiTheme="minorHAnsi"/>
        </w:rPr>
        <w:t xml:space="preserve">, Golobič J.: </w:t>
      </w:r>
      <w:r w:rsidRPr="00A65DB6">
        <w:rPr>
          <w:rFonts w:asciiTheme="minorHAnsi" w:hAnsiTheme="minorHAnsi"/>
          <w:b/>
        </w:rPr>
        <w:t xml:space="preserve">Comparison of the classical dumped least squares and genetic algorithm in the optimization of the doublet </w:t>
      </w:r>
      <w:r w:rsidRPr="00A65DB6">
        <w:rPr>
          <w:rFonts w:asciiTheme="minorHAnsi" w:hAnsiTheme="minorHAnsi"/>
        </w:rPr>
        <w:t xml:space="preserve">in </w:t>
      </w:r>
      <w:r w:rsidRPr="00A65DB6">
        <w:rPr>
          <w:rFonts w:asciiTheme="minorHAnsi" w:hAnsiTheme="minorHAnsi"/>
          <w:i/>
        </w:rPr>
        <w:t xml:space="preserve">Proc. of the 1st Online Workshop on Soft Computing, </w:t>
      </w:r>
      <w:r w:rsidRPr="00A65DB6">
        <w:rPr>
          <w:rFonts w:asciiTheme="minorHAnsi" w:hAnsiTheme="minorHAnsi"/>
        </w:rPr>
        <w:t>pp.200-204, Nagoya Japan, 1996.</w:t>
      </w:r>
    </w:p>
    <w:p w14:paraId="30C1103C" w14:textId="77777777" w:rsidR="00D26037" w:rsidRPr="00A65DB6" w:rsidRDefault="00D26037" w:rsidP="00AD293B">
      <w:pPr>
        <w:spacing w:after="0"/>
        <w:ind w:left="284" w:hanging="284"/>
        <w:rPr>
          <w:rFonts w:asciiTheme="minorHAnsi" w:hAnsiTheme="minorHAnsi"/>
        </w:rPr>
      </w:pPr>
      <w:r w:rsidRPr="00A65DB6">
        <w:rPr>
          <w:rFonts w:asciiTheme="minorHAnsi" w:hAnsiTheme="minorHAnsi"/>
        </w:rPr>
        <w:t xml:space="preserve">3. </w:t>
      </w:r>
      <w:r w:rsidRPr="00A65DB6">
        <w:rPr>
          <w:rFonts w:asciiTheme="minorHAnsi" w:hAnsiTheme="minorHAnsi"/>
          <w:b/>
          <w:u w:val="single"/>
        </w:rPr>
        <w:t>Vasiljević D.</w:t>
      </w:r>
      <w:r w:rsidRPr="00A65DB6">
        <w:rPr>
          <w:rFonts w:asciiTheme="minorHAnsi" w:hAnsiTheme="minorHAnsi"/>
        </w:rPr>
        <w:t xml:space="preserve">, Golobič J.: </w:t>
      </w:r>
      <w:r w:rsidRPr="00A65DB6">
        <w:rPr>
          <w:rFonts w:asciiTheme="minorHAnsi" w:hAnsiTheme="minorHAnsi"/>
          <w:b/>
        </w:rPr>
        <w:t>Analysis of various evolutionary algorithms and the classical dumped least squares in the optimization of the doublet</w:t>
      </w:r>
      <w:r w:rsidRPr="00A65DB6">
        <w:rPr>
          <w:rFonts w:asciiTheme="minorHAnsi" w:hAnsiTheme="minorHAnsi"/>
        </w:rPr>
        <w:t xml:space="preserve"> in </w:t>
      </w:r>
      <w:r w:rsidRPr="00A65DB6">
        <w:rPr>
          <w:rFonts w:asciiTheme="minorHAnsi" w:hAnsiTheme="minorHAnsi"/>
          <w:i/>
        </w:rPr>
        <w:t>Second Online World Conference on Soft Computing in Engineering Design and Manufacturing,</w:t>
      </w:r>
      <w:r w:rsidRPr="00A65DB6">
        <w:rPr>
          <w:rFonts w:asciiTheme="minorHAnsi" w:hAnsiTheme="minorHAnsi"/>
        </w:rPr>
        <w:t xml:space="preserve"> P.K. Chawdhry, R. Roy, R. K. Pand (eds.), Soft Computing in Engineering Design and Manufacturing, Springer Verlag, 1998. pp.173 – 179</w:t>
      </w:r>
    </w:p>
    <w:p w14:paraId="799899EC" w14:textId="77777777" w:rsidR="00D26037" w:rsidRPr="00A65DB6" w:rsidRDefault="00D26037" w:rsidP="00AD293B">
      <w:pPr>
        <w:spacing w:before="120" w:after="0"/>
        <w:ind w:left="720" w:hanging="720"/>
        <w:jc w:val="left"/>
        <w:rPr>
          <w:rFonts w:asciiTheme="minorHAnsi" w:hAnsiTheme="minorHAnsi"/>
          <w:b/>
          <w:sz w:val="24"/>
          <w:szCs w:val="24"/>
          <w:lang w:val="sl-SI"/>
        </w:rPr>
      </w:pPr>
      <w:r w:rsidRPr="00A65DB6">
        <w:rPr>
          <w:rFonts w:asciiTheme="minorHAnsi" w:hAnsiTheme="minorHAnsi"/>
          <w:b/>
          <w:sz w:val="24"/>
          <w:szCs w:val="24"/>
          <w:lang w:val="sl-SI"/>
        </w:rPr>
        <w:t>Radovi objavljeni u časopisu nacionalnog značaja – kategorija M52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26037" w:rsidRPr="00A65DB6" w14:paraId="6FBAD0EF" w14:textId="77777777" w:rsidTr="00D26037">
        <w:tc>
          <w:tcPr>
            <w:tcW w:w="9288" w:type="dxa"/>
            <w:shd w:val="clear" w:color="auto" w:fill="auto"/>
          </w:tcPr>
          <w:p w14:paraId="6E55E18D" w14:textId="77777777" w:rsidR="00D26037" w:rsidRPr="00A65DB6" w:rsidRDefault="003B6D1B" w:rsidP="00D26037">
            <w:pPr>
              <w:spacing w:before="120"/>
              <w:jc w:val="center"/>
              <w:rPr>
                <w:rFonts w:asciiTheme="minorHAnsi" w:hAnsiTheme="minorHAnsi"/>
                <w:sz w:val="24"/>
                <w:szCs w:val="24"/>
                <w:lang w:val="sl-SI"/>
              </w:rPr>
            </w:pPr>
            <w:r>
              <w:rPr>
                <w:rFonts w:asciiTheme="minorHAnsi" w:hAnsiTheme="minorHAnsi"/>
                <w:position w:val="-16"/>
                <w:sz w:val="24"/>
                <w:szCs w:val="24"/>
                <w:lang w:val="sl-SI"/>
              </w:rPr>
              <w:pict w14:anchorId="3AC7EC53">
                <v:shape id="_x0000_i1027" type="#_x0000_t75" style="width:119pt;height:23pt">
                  <v:imagedata r:id="rId8" o:title=""/>
                </v:shape>
              </w:pict>
            </w:r>
          </w:p>
        </w:tc>
      </w:tr>
    </w:tbl>
    <w:p w14:paraId="6CEE649F" w14:textId="77777777" w:rsidR="00D26037" w:rsidRPr="00A65DB6" w:rsidRDefault="00D26037" w:rsidP="00AD293B">
      <w:pPr>
        <w:spacing w:after="0"/>
        <w:ind w:left="284" w:hanging="284"/>
        <w:rPr>
          <w:rFonts w:asciiTheme="minorHAnsi" w:hAnsiTheme="minorHAnsi"/>
          <w:lang w:val="sl-SI"/>
        </w:rPr>
      </w:pPr>
      <w:r w:rsidRPr="00A65DB6">
        <w:rPr>
          <w:rFonts w:asciiTheme="minorHAnsi" w:hAnsiTheme="minorHAnsi"/>
          <w:lang w:val="sl-SI"/>
        </w:rPr>
        <w:t>1</w:t>
      </w:r>
      <w:r w:rsidR="00AD293B">
        <w:rPr>
          <w:rFonts w:asciiTheme="minorHAnsi" w:hAnsiTheme="minorHAnsi"/>
          <w:lang w:val="sl-SI"/>
        </w:rPr>
        <w:t>.</w:t>
      </w:r>
      <w:r w:rsidRPr="00A65DB6">
        <w:rPr>
          <w:rFonts w:asciiTheme="minorHAnsi" w:hAnsiTheme="minorHAnsi"/>
          <w:lang w:val="sl-SI"/>
        </w:rPr>
        <w:t xml:space="preserve"> </w:t>
      </w:r>
      <w:r w:rsidRPr="00A65DB6">
        <w:rPr>
          <w:rFonts w:asciiTheme="minorHAnsi" w:hAnsiTheme="minorHAnsi"/>
          <w:b/>
          <w:u w:val="single"/>
          <w:lang w:val="sl-SI"/>
        </w:rPr>
        <w:t>Vasiljevć D.</w:t>
      </w:r>
      <w:r w:rsidRPr="00A65DB6">
        <w:rPr>
          <w:rFonts w:asciiTheme="minorHAnsi" w:hAnsiTheme="minorHAnsi"/>
          <w:lang w:val="sl-SI"/>
        </w:rPr>
        <w:t xml:space="preserve">, Riđošić D.: </w:t>
      </w:r>
      <w:r w:rsidRPr="00A65DB6">
        <w:rPr>
          <w:rFonts w:asciiTheme="minorHAnsi" w:hAnsiTheme="minorHAnsi"/>
          <w:b/>
          <w:lang w:val="sl-SI"/>
        </w:rPr>
        <w:t xml:space="preserve">Optimizacija u procesu projektovanja optičkih sistema </w:t>
      </w:r>
      <w:r w:rsidRPr="00A65DB6">
        <w:rPr>
          <w:rFonts w:asciiTheme="minorHAnsi" w:hAnsiTheme="minorHAnsi"/>
          <w:i/>
          <w:lang w:val="sl-SI"/>
        </w:rPr>
        <w:t>Naučno-tehnički pregled,</w:t>
      </w:r>
      <w:r w:rsidRPr="00A65DB6">
        <w:rPr>
          <w:rFonts w:asciiTheme="minorHAnsi" w:hAnsiTheme="minorHAnsi"/>
          <w:lang w:val="sl-SI"/>
        </w:rPr>
        <w:t xml:space="preserve"> Vol.XLII, 1992., br.2 (24-31).</w:t>
      </w:r>
    </w:p>
    <w:p w14:paraId="10971516" w14:textId="77777777" w:rsidR="00D26037" w:rsidRPr="00A65DB6" w:rsidRDefault="00D26037" w:rsidP="00AD293B">
      <w:pPr>
        <w:spacing w:after="0"/>
        <w:ind w:left="284" w:hanging="284"/>
        <w:rPr>
          <w:rFonts w:asciiTheme="minorHAnsi" w:hAnsiTheme="minorHAnsi"/>
          <w:i/>
          <w:lang w:val="sl-SI"/>
        </w:rPr>
      </w:pPr>
      <w:r w:rsidRPr="00A65DB6">
        <w:rPr>
          <w:rFonts w:asciiTheme="minorHAnsi" w:hAnsiTheme="minorHAnsi"/>
          <w:lang w:val="sl-SI"/>
        </w:rPr>
        <w:t xml:space="preserve">2. Riđošić D., </w:t>
      </w:r>
      <w:r w:rsidRPr="00A65DB6">
        <w:rPr>
          <w:rFonts w:asciiTheme="minorHAnsi" w:hAnsiTheme="minorHAnsi"/>
          <w:b/>
          <w:u w:val="single"/>
          <w:lang w:val="sl-SI"/>
        </w:rPr>
        <w:t>Vasiljevć D.</w:t>
      </w:r>
      <w:r w:rsidRPr="00A65DB6">
        <w:rPr>
          <w:rFonts w:asciiTheme="minorHAnsi" w:hAnsiTheme="minorHAnsi"/>
          <w:lang w:val="sl-SI"/>
        </w:rPr>
        <w:t xml:space="preserve">, Krnjaja R.: </w:t>
      </w:r>
      <w:r w:rsidRPr="00A65DB6">
        <w:rPr>
          <w:rFonts w:asciiTheme="minorHAnsi" w:hAnsiTheme="minorHAnsi"/>
          <w:b/>
          <w:lang w:val="sl-SI"/>
        </w:rPr>
        <w:t xml:space="preserve">Projektovanje asferičnih optičkih sistema </w:t>
      </w:r>
      <w:r w:rsidRPr="00A65DB6">
        <w:rPr>
          <w:rFonts w:asciiTheme="minorHAnsi" w:hAnsiTheme="minorHAnsi"/>
          <w:i/>
          <w:lang w:val="sl-SI"/>
        </w:rPr>
        <w:t>Naučno-tehnički pregled,</w:t>
      </w:r>
      <w:r w:rsidRPr="00A65DB6">
        <w:rPr>
          <w:rFonts w:asciiTheme="minorHAnsi" w:hAnsiTheme="minorHAnsi"/>
          <w:lang w:val="sl-SI"/>
        </w:rPr>
        <w:t xml:space="preserve"> Vol.XLII, 1992,, br.4 (20-24)</w:t>
      </w:r>
      <w:r w:rsidRPr="00A65DB6">
        <w:rPr>
          <w:rFonts w:asciiTheme="minorHAnsi" w:hAnsiTheme="minorHAnsi"/>
          <w:i/>
          <w:lang w:val="sl-SI"/>
        </w:rPr>
        <w:t>.</w:t>
      </w:r>
    </w:p>
    <w:p w14:paraId="0F10A112" w14:textId="77777777" w:rsidR="00D26037" w:rsidRPr="00A65DB6" w:rsidRDefault="00D26037" w:rsidP="00AD293B">
      <w:pPr>
        <w:spacing w:after="0"/>
        <w:ind w:left="284" w:hanging="284"/>
        <w:rPr>
          <w:rFonts w:asciiTheme="minorHAnsi" w:hAnsiTheme="minorHAnsi"/>
          <w:i/>
          <w:lang w:val="sl-SI"/>
        </w:rPr>
      </w:pPr>
      <w:r w:rsidRPr="00A65DB6">
        <w:rPr>
          <w:rFonts w:asciiTheme="minorHAnsi" w:hAnsiTheme="minorHAnsi"/>
          <w:lang w:val="sl-SI"/>
        </w:rPr>
        <w:t xml:space="preserve">3. Riđošić D., </w:t>
      </w:r>
      <w:r w:rsidRPr="00A65DB6">
        <w:rPr>
          <w:rFonts w:asciiTheme="minorHAnsi" w:hAnsiTheme="minorHAnsi"/>
          <w:b/>
          <w:u w:val="single"/>
          <w:lang w:val="sl-SI"/>
        </w:rPr>
        <w:t>Vasiljevć D.</w:t>
      </w:r>
      <w:r w:rsidRPr="00A65DB6">
        <w:rPr>
          <w:rFonts w:asciiTheme="minorHAnsi" w:hAnsiTheme="minorHAnsi"/>
          <w:lang w:val="sl-SI"/>
        </w:rPr>
        <w:t xml:space="preserve">: </w:t>
      </w:r>
      <w:r w:rsidRPr="00A65DB6">
        <w:rPr>
          <w:rFonts w:asciiTheme="minorHAnsi" w:hAnsiTheme="minorHAnsi"/>
          <w:b/>
          <w:lang w:val="sl-SI"/>
        </w:rPr>
        <w:t xml:space="preserve">Analiza uticaja materijala podloge i deponovanog sloja na refleksivnost i transmitivnost optičkih instrumenata za vidljivo područje spektra </w:t>
      </w:r>
      <w:r w:rsidRPr="00A65DB6">
        <w:rPr>
          <w:rFonts w:asciiTheme="minorHAnsi" w:hAnsiTheme="minorHAnsi"/>
          <w:i/>
          <w:lang w:val="sl-SI"/>
        </w:rPr>
        <w:t>Naučno-tehnički pregled,</w:t>
      </w:r>
      <w:r w:rsidRPr="00A65DB6">
        <w:rPr>
          <w:rFonts w:asciiTheme="minorHAnsi" w:hAnsiTheme="minorHAnsi"/>
          <w:lang w:val="sl-SI"/>
        </w:rPr>
        <w:t xml:space="preserve"> Vol.XLIII, 1993., br.5 (10-14)</w:t>
      </w:r>
      <w:r w:rsidRPr="00A65DB6">
        <w:rPr>
          <w:rFonts w:asciiTheme="minorHAnsi" w:hAnsiTheme="minorHAnsi"/>
          <w:i/>
          <w:lang w:val="sl-SI"/>
        </w:rPr>
        <w:t>.</w:t>
      </w:r>
    </w:p>
    <w:p w14:paraId="0BFFEC3C" w14:textId="77777777" w:rsidR="00D26037" w:rsidRPr="00A65DB6" w:rsidRDefault="00D26037" w:rsidP="00AD293B">
      <w:pPr>
        <w:spacing w:after="0"/>
        <w:ind w:left="284" w:hanging="284"/>
        <w:rPr>
          <w:rFonts w:asciiTheme="minorHAnsi" w:hAnsiTheme="minorHAnsi"/>
          <w:i/>
          <w:lang w:val="sl-SI"/>
        </w:rPr>
      </w:pPr>
      <w:r w:rsidRPr="00A65DB6">
        <w:rPr>
          <w:rFonts w:asciiTheme="minorHAnsi" w:hAnsiTheme="minorHAnsi"/>
          <w:lang w:val="sl-SI"/>
        </w:rPr>
        <w:t xml:space="preserve">4. </w:t>
      </w:r>
      <w:r w:rsidRPr="00A65DB6">
        <w:rPr>
          <w:rFonts w:asciiTheme="minorHAnsi" w:hAnsiTheme="minorHAnsi"/>
          <w:b/>
          <w:u w:val="single"/>
          <w:lang w:val="sl-SI"/>
        </w:rPr>
        <w:t>Vasiljevć D.</w:t>
      </w:r>
      <w:r w:rsidRPr="00A65DB6">
        <w:rPr>
          <w:rFonts w:asciiTheme="minorHAnsi" w:hAnsiTheme="minorHAnsi"/>
          <w:lang w:val="sl-SI"/>
        </w:rPr>
        <w:t xml:space="preserve">, Riđošić D.: </w:t>
      </w:r>
      <w:r w:rsidRPr="00A65DB6">
        <w:rPr>
          <w:rFonts w:asciiTheme="minorHAnsi" w:hAnsiTheme="minorHAnsi"/>
          <w:b/>
          <w:lang w:val="sl-SI"/>
        </w:rPr>
        <w:t>Uticaj promene konstrukcionih parametara Cassegrainovog objektiva na njegove karakteristike</w:t>
      </w:r>
      <w:r w:rsidRPr="00A65DB6">
        <w:rPr>
          <w:rFonts w:asciiTheme="minorHAnsi" w:hAnsiTheme="minorHAnsi"/>
          <w:lang w:val="sl-SI"/>
        </w:rPr>
        <w:t xml:space="preserve"> </w:t>
      </w:r>
      <w:r w:rsidRPr="00A65DB6">
        <w:rPr>
          <w:rFonts w:asciiTheme="minorHAnsi" w:hAnsiTheme="minorHAnsi"/>
          <w:i/>
          <w:lang w:val="sl-SI"/>
        </w:rPr>
        <w:t>Naučno-tehnički pregled,</w:t>
      </w:r>
      <w:r w:rsidRPr="00A65DB6">
        <w:rPr>
          <w:rFonts w:asciiTheme="minorHAnsi" w:hAnsiTheme="minorHAnsi"/>
          <w:lang w:val="sl-SI"/>
        </w:rPr>
        <w:t xml:space="preserve"> Vol.XLIII, 1993., br.6 (37-42)</w:t>
      </w:r>
      <w:r w:rsidRPr="00A65DB6">
        <w:rPr>
          <w:rFonts w:asciiTheme="minorHAnsi" w:hAnsiTheme="minorHAnsi"/>
          <w:i/>
          <w:lang w:val="sl-SI"/>
        </w:rPr>
        <w:t>.</w:t>
      </w:r>
    </w:p>
    <w:p w14:paraId="74167237" w14:textId="77777777" w:rsidR="00D26037" w:rsidRPr="00A65DB6" w:rsidRDefault="00D26037" w:rsidP="00AD293B">
      <w:pPr>
        <w:spacing w:after="0"/>
        <w:ind w:left="284" w:hanging="284"/>
        <w:rPr>
          <w:rFonts w:asciiTheme="minorHAnsi" w:hAnsiTheme="minorHAnsi"/>
          <w:lang w:val="sl-SI"/>
        </w:rPr>
      </w:pPr>
      <w:r w:rsidRPr="00A65DB6">
        <w:rPr>
          <w:rFonts w:asciiTheme="minorHAnsi" w:hAnsiTheme="minorHAnsi"/>
          <w:lang w:val="sl-SI"/>
        </w:rPr>
        <w:t xml:space="preserve">5. </w:t>
      </w:r>
      <w:r w:rsidRPr="00A65DB6">
        <w:rPr>
          <w:rFonts w:asciiTheme="minorHAnsi" w:hAnsiTheme="minorHAnsi"/>
          <w:b/>
          <w:spacing w:val="-3"/>
          <w:u w:val="single"/>
          <w:lang w:val="sl-SI"/>
        </w:rPr>
        <w:t>Vasiljević D.</w:t>
      </w:r>
      <w:r w:rsidRPr="00A65DB6">
        <w:rPr>
          <w:rFonts w:asciiTheme="minorHAnsi" w:hAnsiTheme="minorHAnsi"/>
          <w:spacing w:val="-3"/>
          <w:lang w:val="sl-SI"/>
        </w:rPr>
        <w:t xml:space="preserve">: </w:t>
      </w:r>
      <w:r w:rsidRPr="00A65DB6">
        <w:rPr>
          <w:rFonts w:asciiTheme="minorHAnsi" w:hAnsiTheme="minorHAnsi"/>
          <w:b/>
          <w:lang w:val="sl-SI"/>
        </w:rPr>
        <w:t>Teorijske osnove i programsko rešenje genetskog algoritma primenjenog u optimizaciji optičkih sistema</w:t>
      </w:r>
      <w:r w:rsidRPr="00A65DB6">
        <w:rPr>
          <w:rFonts w:asciiTheme="minorHAnsi" w:hAnsiTheme="minorHAnsi"/>
          <w:lang w:val="sl-SI"/>
        </w:rPr>
        <w:t xml:space="preserve"> </w:t>
      </w:r>
      <w:r w:rsidRPr="00A65DB6">
        <w:rPr>
          <w:rFonts w:asciiTheme="minorHAnsi" w:hAnsiTheme="minorHAnsi"/>
          <w:i/>
          <w:lang w:val="sl-SI"/>
        </w:rPr>
        <w:t>Naučno-tehnički pregled,</w:t>
      </w:r>
      <w:r w:rsidRPr="00A65DB6">
        <w:rPr>
          <w:rFonts w:asciiTheme="minorHAnsi" w:hAnsiTheme="minorHAnsi"/>
          <w:lang w:val="sl-SI"/>
        </w:rPr>
        <w:t xml:space="preserve"> Vol.XLVIII, 1998., br.3 (30-40).</w:t>
      </w:r>
    </w:p>
    <w:p w14:paraId="1C289F92" w14:textId="77777777" w:rsidR="00D26037" w:rsidRPr="00A65DB6" w:rsidRDefault="00D26037" w:rsidP="00AD293B">
      <w:pPr>
        <w:spacing w:after="0"/>
        <w:ind w:left="284" w:hanging="284"/>
        <w:rPr>
          <w:rFonts w:asciiTheme="minorHAnsi" w:hAnsiTheme="minorHAnsi"/>
          <w:lang w:val="sl-SI"/>
        </w:rPr>
      </w:pPr>
      <w:r w:rsidRPr="00A65DB6">
        <w:rPr>
          <w:rFonts w:asciiTheme="minorHAnsi" w:hAnsiTheme="minorHAnsi"/>
          <w:lang w:val="sl-SI"/>
        </w:rPr>
        <w:t xml:space="preserve">6. </w:t>
      </w:r>
      <w:r w:rsidRPr="00A65DB6">
        <w:rPr>
          <w:rFonts w:asciiTheme="minorHAnsi" w:hAnsiTheme="minorHAnsi"/>
          <w:b/>
          <w:spacing w:val="-3"/>
          <w:u w:val="single"/>
          <w:lang w:val="sl-SI"/>
        </w:rPr>
        <w:t>Vasiljević D.</w:t>
      </w:r>
      <w:r w:rsidRPr="00A65DB6">
        <w:rPr>
          <w:rFonts w:asciiTheme="minorHAnsi" w:hAnsiTheme="minorHAnsi"/>
          <w:spacing w:val="-3"/>
          <w:lang w:val="sl-SI"/>
        </w:rPr>
        <w:t xml:space="preserve">: </w:t>
      </w:r>
      <w:r w:rsidRPr="00A65DB6">
        <w:rPr>
          <w:rFonts w:asciiTheme="minorHAnsi" w:hAnsiTheme="minorHAnsi"/>
          <w:b/>
          <w:lang w:val="sl-SI"/>
        </w:rPr>
        <w:t>Teorijske osnove i programsko rešenje evolucionih strategija primenjenih u optimizaciji optičkih sistema</w:t>
      </w:r>
      <w:r w:rsidRPr="00A65DB6">
        <w:rPr>
          <w:rFonts w:asciiTheme="minorHAnsi" w:hAnsiTheme="minorHAnsi"/>
          <w:lang w:val="sl-SI"/>
        </w:rPr>
        <w:t xml:space="preserve"> </w:t>
      </w:r>
      <w:r w:rsidRPr="00A65DB6">
        <w:rPr>
          <w:rFonts w:asciiTheme="minorHAnsi" w:hAnsiTheme="minorHAnsi"/>
          <w:i/>
          <w:lang w:val="sl-SI"/>
        </w:rPr>
        <w:t>Naučno-tehnički pregled,</w:t>
      </w:r>
      <w:r w:rsidRPr="00A65DB6">
        <w:rPr>
          <w:rFonts w:asciiTheme="minorHAnsi" w:hAnsiTheme="minorHAnsi"/>
          <w:lang w:val="sl-SI"/>
        </w:rPr>
        <w:t xml:space="preserve"> Vol.XLVIX, 1999., br.1 (29-43).</w:t>
      </w:r>
    </w:p>
    <w:p w14:paraId="5D7E539E" w14:textId="77777777" w:rsidR="00D26037" w:rsidRPr="00A65DB6" w:rsidRDefault="00D26037" w:rsidP="00AD293B">
      <w:pPr>
        <w:spacing w:after="0"/>
        <w:ind w:left="284" w:hanging="284"/>
        <w:rPr>
          <w:rFonts w:asciiTheme="minorHAnsi" w:hAnsiTheme="minorHAnsi"/>
          <w:lang w:val="sl-SI"/>
        </w:rPr>
      </w:pPr>
      <w:r w:rsidRPr="00A65DB6">
        <w:rPr>
          <w:rFonts w:asciiTheme="minorHAnsi" w:hAnsiTheme="minorHAnsi"/>
          <w:lang w:val="sl-SI"/>
        </w:rPr>
        <w:t xml:space="preserve">7. </w:t>
      </w:r>
      <w:r w:rsidRPr="00A65DB6">
        <w:rPr>
          <w:rFonts w:asciiTheme="minorHAnsi" w:hAnsiTheme="minorHAnsi"/>
          <w:b/>
          <w:spacing w:val="-3"/>
          <w:u w:val="single"/>
          <w:lang w:val="sl-SI"/>
        </w:rPr>
        <w:t>Vasiljević D.</w:t>
      </w:r>
      <w:r w:rsidRPr="00A65DB6">
        <w:rPr>
          <w:rFonts w:asciiTheme="minorHAnsi" w:hAnsiTheme="minorHAnsi"/>
          <w:spacing w:val="-3"/>
          <w:lang w:val="sl-SI"/>
        </w:rPr>
        <w:t xml:space="preserve">: </w:t>
      </w:r>
      <w:r w:rsidRPr="00A65DB6">
        <w:rPr>
          <w:rFonts w:asciiTheme="minorHAnsi" w:hAnsiTheme="minorHAnsi"/>
          <w:b/>
          <w:bCs/>
          <w:lang w:val="sl-SI"/>
        </w:rPr>
        <w:t>Uporedna analiza optimizovanih dublea pomoću metode prigušenih najmanjih kvadrata, genetskog algoritma i evolucionih strategija</w:t>
      </w:r>
      <w:r w:rsidRPr="00A65DB6">
        <w:rPr>
          <w:rFonts w:asciiTheme="minorHAnsi" w:hAnsiTheme="minorHAnsi"/>
          <w:lang w:val="sl-SI"/>
        </w:rPr>
        <w:t xml:space="preserve"> </w:t>
      </w:r>
      <w:r w:rsidRPr="00A65DB6">
        <w:rPr>
          <w:rFonts w:asciiTheme="minorHAnsi" w:hAnsiTheme="minorHAnsi"/>
          <w:i/>
          <w:lang w:val="sl-SI"/>
        </w:rPr>
        <w:t>Naučno-tehnički pregled,</w:t>
      </w:r>
      <w:r w:rsidRPr="00A65DB6">
        <w:rPr>
          <w:rFonts w:asciiTheme="minorHAnsi" w:hAnsiTheme="minorHAnsi"/>
          <w:lang w:val="sl-SI"/>
        </w:rPr>
        <w:t xml:space="preserve"> Vol. XLVIX, 1999., br.5 (30-38).</w:t>
      </w:r>
    </w:p>
    <w:p w14:paraId="525ABB59" w14:textId="77777777" w:rsidR="00D26037" w:rsidRPr="00A65DB6" w:rsidRDefault="00D26037" w:rsidP="00AD293B">
      <w:pPr>
        <w:spacing w:after="0"/>
        <w:ind w:left="284" w:hanging="284"/>
        <w:rPr>
          <w:rFonts w:asciiTheme="minorHAnsi" w:hAnsiTheme="minorHAnsi"/>
          <w:lang w:val="sl-SI"/>
        </w:rPr>
      </w:pPr>
      <w:r w:rsidRPr="00A65DB6">
        <w:rPr>
          <w:rFonts w:asciiTheme="minorHAnsi" w:hAnsiTheme="minorHAnsi"/>
          <w:lang w:val="sl-SI"/>
        </w:rPr>
        <w:t xml:space="preserve">8. </w:t>
      </w:r>
      <w:r w:rsidRPr="00A65DB6">
        <w:rPr>
          <w:rFonts w:asciiTheme="minorHAnsi" w:hAnsiTheme="minorHAnsi"/>
          <w:b/>
          <w:spacing w:val="-3"/>
          <w:u w:val="single"/>
          <w:lang w:val="sl-SI"/>
        </w:rPr>
        <w:t>Vasiljević D.</w:t>
      </w:r>
      <w:r w:rsidRPr="00A65DB6">
        <w:rPr>
          <w:rFonts w:asciiTheme="minorHAnsi" w:hAnsiTheme="minorHAnsi"/>
          <w:spacing w:val="-3"/>
          <w:lang w:val="sl-SI"/>
        </w:rPr>
        <w:t xml:space="preserve">: </w:t>
      </w:r>
      <w:r w:rsidRPr="00A65DB6">
        <w:rPr>
          <w:rFonts w:asciiTheme="minorHAnsi" w:hAnsiTheme="minorHAnsi"/>
          <w:b/>
          <w:bCs/>
          <w:lang w:val="sl-SI"/>
        </w:rPr>
        <w:t>Uporedna analiza optimizovanih triplea pomoću metode prigušenih najmanjih kvadrata, genetskog algoritma i evolucionih strategija</w:t>
      </w:r>
      <w:r w:rsidRPr="00A65DB6">
        <w:rPr>
          <w:rFonts w:asciiTheme="minorHAnsi" w:hAnsiTheme="minorHAnsi"/>
          <w:lang w:val="sl-SI"/>
        </w:rPr>
        <w:t xml:space="preserve"> </w:t>
      </w:r>
      <w:r w:rsidRPr="00A65DB6">
        <w:rPr>
          <w:rFonts w:asciiTheme="minorHAnsi" w:hAnsiTheme="minorHAnsi"/>
          <w:i/>
          <w:lang w:val="sl-SI"/>
        </w:rPr>
        <w:t>Naučno-tehnički pregled,</w:t>
      </w:r>
      <w:r w:rsidRPr="00A65DB6">
        <w:rPr>
          <w:rFonts w:asciiTheme="minorHAnsi" w:hAnsiTheme="minorHAnsi"/>
          <w:lang w:val="sl-SI"/>
        </w:rPr>
        <w:t xml:space="preserve"> Vol. L, 2000., br.2 (28 – 37).</w:t>
      </w:r>
    </w:p>
    <w:p w14:paraId="7DD23532" w14:textId="77777777" w:rsidR="00D26037" w:rsidRPr="00A65DB6" w:rsidRDefault="00D26037" w:rsidP="00AD293B">
      <w:pPr>
        <w:spacing w:after="0"/>
        <w:ind w:left="284" w:hanging="284"/>
        <w:rPr>
          <w:rFonts w:asciiTheme="minorHAnsi" w:hAnsiTheme="minorHAnsi"/>
          <w:lang w:val="sl-SI"/>
        </w:rPr>
      </w:pPr>
      <w:r w:rsidRPr="00A65DB6">
        <w:rPr>
          <w:rFonts w:asciiTheme="minorHAnsi" w:hAnsiTheme="minorHAnsi"/>
          <w:lang w:val="sl-SI"/>
        </w:rPr>
        <w:t xml:space="preserve">9. </w:t>
      </w:r>
      <w:r w:rsidRPr="00A65DB6">
        <w:rPr>
          <w:rFonts w:asciiTheme="minorHAnsi" w:hAnsiTheme="minorHAnsi"/>
          <w:b/>
          <w:spacing w:val="-3"/>
          <w:u w:val="single"/>
          <w:lang w:val="sl-SI"/>
        </w:rPr>
        <w:t>Vasiljević D.</w:t>
      </w:r>
      <w:r w:rsidRPr="00A65DB6">
        <w:rPr>
          <w:rFonts w:asciiTheme="minorHAnsi" w:hAnsiTheme="minorHAnsi"/>
          <w:spacing w:val="-3"/>
          <w:lang w:val="sl-SI"/>
        </w:rPr>
        <w:t xml:space="preserve">: </w:t>
      </w:r>
      <w:r w:rsidRPr="00A65DB6">
        <w:rPr>
          <w:rFonts w:asciiTheme="minorHAnsi" w:hAnsiTheme="minorHAnsi"/>
          <w:b/>
          <w:bCs/>
          <w:spacing w:val="-3"/>
          <w:lang w:val="sl-SI"/>
        </w:rPr>
        <w:t>Program za projektovanje i optimizaciju optičkih sistema</w:t>
      </w:r>
      <w:r w:rsidRPr="00A65DB6">
        <w:rPr>
          <w:rFonts w:asciiTheme="minorHAnsi" w:hAnsiTheme="minorHAnsi"/>
          <w:spacing w:val="-3"/>
          <w:lang w:val="sl-SI"/>
        </w:rPr>
        <w:t xml:space="preserve"> </w:t>
      </w:r>
      <w:r w:rsidRPr="00A65DB6">
        <w:rPr>
          <w:rFonts w:asciiTheme="minorHAnsi" w:hAnsiTheme="minorHAnsi"/>
          <w:i/>
          <w:lang w:val="sl-SI"/>
        </w:rPr>
        <w:t>Naučno-tehnički pregled,</w:t>
      </w:r>
      <w:r w:rsidRPr="00A65DB6">
        <w:rPr>
          <w:rFonts w:asciiTheme="minorHAnsi" w:hAnsiTheme="minorHAnsi"/>
          <w:lang w:val="sl-SI"/>
        </w:rPr>
        <w:t xml:space="preserve"> Vol. L, 2000., br.3 (12 – 18).</w:t>
      </w:r>
    </w:p>
    <w:p w14:paraId="044FC6A3" w14:textId="77777777" w:rsidR="00D26037" w:rsidRPr="00A65DB6" w:rsidRDefault="00D26037" w:rsidP="00AD293B">
      <w:pPr>
        <w:spacing w:after="0"/>
        <w:ind w:left="397" w:hanging="397"/>
        <w:rPr>
          <w:rFonts w:asciiTheme="minorHAnsi" w:hAnsiTheme="minorHAnsi"/>
        </w:rPr>
      </w:pPr>
      <w:r w:rsidRPr="00A65DB6">
        <w:rPr>
          <w:rFonts w:asciiTheme="minorHAnsi" w:hAnsiTheme="minorHAnsi"/>
          <w:lang w:val="sl-SI"/>
        </w:rPr>
        <w:t xml:space="preserve">10. </w:t>
      </w:r>
      <w:r w:rsidRPr="00A65DB6">
        <w:rPr>
          <w:rFonts w:asciiTheme="minorHAnsi" w:hAnsiTheme="minorHAnsi"/>
          <w:b/>
          <w:spacing w:val="-3"/>
          <w:u w:val="single"/>
          <w:lang w:val="sl-SI"/>
        </w:rPr>
        <w:t>Vasiljević D.</w:t>
      </w:r>
      <w:r w:rsidRPr="00A65DB6">
        <w:rPr>
          <w:rFonts w:asciiTheme="minorHAnsi" w:hAnsiTheme="minorHAnsi"/>
          <w:spacing w:val="-3"/>
          <w:lang w:val="sl-SI"/>
        </w:rPr>
        <w:t xml:space="preserve">: </w:t>
      </w:r>
      <w:r w:rsidRPr="00A65DB6">
        <w:rPr>
          <w:rFonts w:asciiTheme="minorHAnsi" w:hAnsiTheme="minorHAnsi"/>
          <w:b/>
          <w:bCs/>
          <w:spacing w:val="-3"/>
        </w:rPr>
        <w:t>Program for Optical System Design and Optimization</w:t>
      </w:r>
      <w:r w:rsidRPr="00A65DB6">
        <w:rPr>
          <w:rFonts w:asciiTheme="minorHAnsi" w:hAnsiTheme="minorHAnsi"/>
          <w:spacing w:val="-3"/>
          <w:lang w:val="sl-SI"/>
        </w:rPr>
        <w:t xml:space="preserve"> </w:t>
      </w:r>
      <w:r w:rsidRPr="00A65DB6">
        <w:rPr>
          <w:rFonts w:asciiTheme="minorHAnsi" w:hAnsiTheme="minorHAnsi"/>
          <w:i/>
          <w:iCs/>
          <w:spacing w:val="-3"/>
        </w:rPr>
        <w:t>Scientific Technical Review</w:t>
      </w:r>
      <w:r w:rsidRPr="00A65DB6">
        <w:rPr>
          <w:rFonts w:asciiTheme="minorHAnsi" w:hAnsiTheme="minorHAnsi"/>
          <w:i/>
          <w:lang w:val="sl-SI"/>
        </w:rPr>
        <w:t>,</w:t>
      </w:r>
      <w:r w:rsidRPr="00A65DB6">
        <w:rPr>
          <w:rFonts w:asciiTheme="minorHAnsi" w:hAnsiTheme="minorHAnsi"/>
          <w:lang w:val="sl-SI"/>
        </w:rPr>
        <w:t xml:space="preserve"> Vol.</w:t>
      </w:r>
      <w:r w:rsidRPr="00A65DB6">
        <w:rPr>
          <w:rFonts w:asciiTheme="minorHAnsi" w:hAnsiTheme="minorHAnsi"/>
          <w:spacing w:val="-3"/>
        </w:rPr>
        <w:t xml:space="preserve"> LII, 2002., No. 3 (40 – 46)</w:t>
      </w:r>
      <w:r w:rsidRPr="00A65DB6">
        <w:rPr>
          <w:rFonts w:asciiTheme="minorHAnsi" w:hAnsiTheme="minorHAnsi"/>
        </w:rPr>
        <w:t>.</w:t>
      </w:r>
    </w:p>
    <w:p w14:paraId="03841E48" w14:textId="77777777" w:rsidR="00D26037" w:rsidRPr="00A65DB6" w:rsidRDefault="00D26037" w:rsidP="00AD293B">
      <w:pPr>
        <w:keepNext/>
        <w:spacing w:before="120" w:after="0"/>
        <w:ind w:left="1304" w:hanging="1304"/>
        <w:jc w:val="left"/>
        <w:rPr>
          <w:rFonts w:asciiTheme="minorHAnsi" w:hAnsiTheme="minorHAnsi"/>
          <w:b/>
          <w:sz w:val="24"/>
          <w:szCs w:val="24"/>
          <w:lang w:val="sl-SI"/>
        </w:rPr>
      </w:pPr>
      <w:r w:rsidRPr="00A65DB6">
        <w:rPr>
          <w:rFonts w:asciiTheme="minorHAnsi" w:hAnsiTheme="minorHAnsi"/>
          <w:b/>
          <w:sz w:val="24"/>
          <w:szCs w:val="24"/>
          <w:lang w:val="sl-SI"/>
        </w:rPr>
        <w:t>Radovi objavljeni u naučnom časopisu – kategorija M53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26037" w:rsidRPr="00A65DB6" w14:paraId="1BA1CC1B" w14:textId="77777777" w:rsidTr="00D26037">
        <w:tc>
          <w:tcPr>
            <w:tcW w:w="9288" w:type="dxa"/>
            <w:shd w:val="clear" w:color="auto" w:fill="auto"/>
          </w:tcPr>
          <w:p w14:paraId="7E8A5312" w14:textId="77777777" w:rsidR="00D26037" w:rsidRPr="00A65DB6" w:rsidRDefault="003B6D1B" w:rsidP="00D26037">
            <w:pPr>
              <w:spacing w:before="120"/>
              <w:jc w:val="center"/>
              <w:rPr>
                <w:rFonts w:asciiTheme="minorHAnsi" w:hAnsiTheme="minorHAnsi"/>
                <w:sz w:val="24"/>
                <w:szCs w:val="24"/>
                <w:lang w:val="sl-SI"/>
              </w:rPr>
            </w:pPr>
            <w:r>
              <w:rPr>
                <w:rFonts w:asciiTheme="minorHAnsi" w:hAnsiTheme="minorHAnsi"/>
                <w:position w:val="-16"/>
                <w:sz w:val="24"/>
                <w:szCs w:val="24"/>
                <w:lang w:val="sl-SI"/>
              </w:rPr>
              <w:pict w14:anchorId="22C20744">
                <v:shape id="_x0000_i1028" type="#_x0000_t75" style="width:94pt;height:23pt">
                  <v:imagedata r:id="rId9" o:title=""/>
                </v:shape>
              </w:pict>
            </w:r>
          </w:p>
        </w:tc>
      </w:tr>
    </w:tbl>
    <w:p w14:paraId="291FF74F" w14:textId="77777777" w:rsidR="00D26037" w:rsidRPr="00A65DB6" w:rsidRDefault="00D26037" w:rsidP="00AD293B">
      <w:pPr>
        <w:spacing w:after="0"/>
        <w:ind w:left="284" w:hanging="284"/>
        <w:rPr>
          <w:rFonts w:asciiTheme="minorHAnsi" w:hAnsiTheme="minorHAnsi"/>
          <w:lang w:val="sl-SI"/>
        </w:rPr>
      </w:pPr>
      <w:r w:rsidRPr="00A65DB6">
        <w:rPr>
          <w:rFonts w:asciiTheme="minorHAnsi" w:hAnsiTheme="minorHAnsi"/>
          <w:lang w:val="sl-SI"/>
        </w:rPr>
        <w:t xml:space="preserve">1. </w:t>
      </w:r>
      <w:r w:rsidRPr="00A65DB6">
        <w:rPr>
          <w:rFonts w:asciiTheme="minorHAnsi" w:hAnsiTheme="minorHAnsi"/>
          <w:b/>
          <w:u w:val="single"/>
          <w:lang w:val="sl-SI"/>
        </w:rPr>
        <w:t>Vasiljevć D.</w:t>
      </w:r>
      <w:r w:rsidRPr="00A65DB6">
        <w:rPr>
          <w:rFonts w:asciiTheme="minorHAnsi" w:hAnsiTheme="minorHAnsi"/>
          <w:lang w:val="sl-SI"/>
        </w:rPr>
        <w:t xml:space="preserve">, Riđošić D.: </w:t>
      </w:r>
      <w:r w:rsidRPr="00A65DB6">
        <w:rPr>
          <w:rFonts w:asciiTheme="minorHAnsi" w:hAnsiTheme="minorHAnsi"/>
          <w:b/>
          <w:lang w:val="sl-SI"/>
        </w:rPr>
        <w:t>Automatizacija procesa projektovanja optičkih sistema pomoću računara</w:t>
      </w:r>
      <w:r w:rsidRPr="00A65DB6">
        <w:rPr>
          <w:rFonts w:asciiTheme="minorHAnsi" w:hAnsiTheme="minorHAnsi"/>
          <w:lang w:val="sl-SI"/>
        </w:rPr>
        <w:t xml:space="preserve"> </w:t>
      </w:r>
      <w:r w:rsidRPr="00A65DB6">
        <w:rPr>
          <w:rFonts w:asciiTheme="minorHAnsi" w:hAnsiTheme="minorHAnsi"/>
          <w:i/>
          <w:lang w:val="sl-SI"/>
        </w:rPr>
        <w:t xml:space="preserve">Vojnotehnički glasnik, </w:t>
      </w:r>
      <w:r w:rsidRPr="00A65DB6">
        <w:rPr>
          <w:rFonts w:asciiTheme="minorHAnsi" w:hAnsiTheme="minorHAnsi"/>
          <w:lang w:val="sl-SI"/>
        </w:rPr>
        <w:t>br.5/1991.</w:t>
      </w:r>
    </w:p>
    <w:p w14:paraId="4A5F60D3" w14:textId="77777777" w:rsidR="00D26037" w:rsidRPr="00A65DB6" w:rsidRDefault="00D26037" w:rsidP="00AD293B">
      <w:pPr>
        <w:spacing w:after="0"/>
        <w:ind w:left="284" w:hanging="284"/>
        <w:rPr>
          <w:rFonts w:asciiTheme="minorHAnsi" w:hAnsiTheme="minorHAnsi"/>
          <w:lang w:val="sl-SI"/>
        </w:rPr>
      </w:pPr>
      <w:r w:rsidRPr="00A65DB6">
        <w:rPr>
          <w:rFonts w:asciiTheme="minorHAnsi" w:hAnsiTheme="minorHAnsi"/>
          <w:lang w:val="sl-SI"/>
        </w:rPr>
        <w:t xml:space="preserve">2. Riđošić D., </w:t>
      </w:r>
      <w:r w:rsidRPr="00A65DB6">
        <w:rPr>
          <w:rFonts w:asciiTheme="minorHAnsi" w:hAnsiTheme="minorHAnsi"/>
          <w:b/>
          <w:u w:val="single"/>
          <w:lang w:val="sl-SI"/>
        </w:rPr>
        <w:t>Vasiljevć D.</w:t>
      </w:r>
      <w:r w:rsidRPr="00A65DB6">
        <w:rPr>
          <w:rFonts w:asciiTheme="minorHAnsi" w:hAnsiTheme="minorHAnsi"/>
          <w:lang w:val="sl-SI"/>
        </w:rPr>
        <w:t xml:space="preserve">, Krnjaja R.: </w:t>
      </w:r>
      <w:r w:rsidRPr="00A65DB6">
        <w:rPr>
          <w:rFonts w:asciiTheme="minorHAnsi" w:hAnsiTheme="minorHAnsi"/>
          <w:b/>
          <w:lang w:val="sl-SI"/>
        </w:rPr>
        <w:t xml:space="preserve">Neke metode za ocenu kvaliteta optičkih sistema </w:t>
      </w:r>
      <w:r w:rsidRPr="00A65DB6">
        <w:rPr>
          <w:rFonts w:asciiTheme="minorHAnsi" w:hAnsiTheme="minorHAnsi"/>
          <w:i/>
          <w:lang w:val="sl-SI"/>
        </w:rPr>
        <w:t xml:space="preserve">Vojnotehnički glasnik, </w:t>
      </w:r>
      <w:r w:rsidRPr="00A65DB6">
        <w:rPr>
          <w:rFonts w:asciiTheme="minorHAnsi" w:hAnsiTheme="minorHAnsi"/>
          <w:lang w:val="sl-SI"/>
        </w:rPr>
        <w:t>br.4/1992.</w:t>
      </w:r>
    </w:p>
    <w:p w14:paraId="4812514C" w14:textId="77777777" w:rsidR="00D26037" w:rsidRPr="00A65DB6" w:rsidRDefault="00D26037" w:rsidP="00AD293B">
      <w:pPr>
        <w:spacing w:after="0"/>
        <w:ind w:left="284" w:hanging="284"/>
        <w:rPr>
          <w:rFonts w:asciiTheme="minorHAnsi" w:hAnsiTheme="minorHAnsi"/>
          <w:iCs/>
          <w:lang w:val="sl-SI"/>
        </w:rPr>
      </w:pPr>
      <w:r w:rsidRPr="00A65DB6">
        <w:rPr>
          <w:rFonts w:asciiTheme="minorHAnsi" w:hAnsiTheme="minorHAnsi"/>
          <w:lang w:val="sl-SI"/>
        </w:rPr>
        <w:t xml:space="preserve">3. </w:t>
      </w:r>
      <w:r w:rsidRPr="00A65DB6">
        <w:rPr>
          <w:rFonts w:asciiTheme="minorHAnsi" w:hAnsiTheme="minorHAnsi"/>
          <w:b/>
          <w:iCs/>
          <w:u w:val="single"/>
          <w:lang w:val="sl-SI"/>
        </w:rPr>
        <w:t>Vasiljević D.</w:t>
      </w:r>
      <w:r w:rsidRPr="00A65DB6">
        <w:rPr>
          <w:rFonts w:asciiTheme="minorHAnsi" w:hAnsiTheme="minorHAnsi"/>
          <w:iCs/>
          <w:lang w:val="sl-SI"/>
        </w:rPr>
        <w:t xml:space="preserve">, Golobič J.: </w:t>
      </w:r>
      <w:r w:rsidRPr="00A65DB6">
        <w:rPr>
          <w:rFonts w:asciiTheme="minorHAnsi" w:hAnsiTheme="minorHAnsi"/>
          <w:b/>
          <w:iCs/>
          <w:lang w:val="sl-SI"/>
        </w:rPr>
        <w:t>Optički nišani za automatske puške</w:t>
      </w:r>
      <w:r w:rsidRPr="00A65DB6">
        <w:rPr>
          <w:rFonts w:asciiTheme="minorHAnsi" w:hAnsiTheme="minorHAnsi"/>
          <w:iCs/>
          <w:lang w:val="sl-SI"/>
        </w:rPr>
        <w:t xml:space="preserve"> </w:t>
      </w:r>
      <w:r w:rsidRPr="00A65DB6">
        <w:rPr>
          <w:rFonts w:asciiTheme="minorHAnsi" w:hAnsiTheme="minorHAnsi"/>
          <w:i/>
          <w:lang w:val="sl-SI"/>
        </w:rPr>
        <w:t>Novi glasnik</w:t>
      </w:r>
      <w:r w:rsidRPr="00A65DB6">
        <w:rPr>
          <w:rFonts w:asciiTheme="minorHAnsi" w:hAnsiTheme="minorHAnsi"/>
          <w:iCs/>
          <w:lang w:val="sl-SI"/>
        </w:rPr>
        <w:t xml:space="preserve"> br. 1/2004 str. 61 – 69.</w:t>
      </w:r>
    </w:p>
    <w:p w14:paraId="01C5B7DD" w14:textId="77777777" w:rsidR="00D26037" w:rsidRPr="00A65DB6" w:rsidRDefault="00D26037" w:rsidP="00AD293B">
      <w:pPr>
        <w:spacing w:before="120" w:after="0"/>
        <w:ind w:hanging="1418"/>
        <w:jc w:val="left"/>
        <w:rPr>
          <w:rFonts w:asciiTheme="minorHAnsi" w:hAnsiTheme="minorHAnsi"/>
          <w:b/>
          <w:sz w:val="24"/>
          <w:szCs w:val="24"/>
          <w:lang w:val="sl-SI"/>
        </w:rPr>
      </w:pPr>
      <w:r w:rsidRPr="00A65DB6">
        <w:rPr>
          <w:rFonts w:asciiTheme="minorHAnsi" w:hAnsiTheme="minorHAnsi"/>
          <w:b/>
          <w:sz w:val="24"/>
          <w:szCs w:val="24"/>
          <w:lang w:val="sl-SI"/>
        </w:rPr>
        <w:t>Saopštenje sa skupa nacionalnog značaja štampano u celini –</w:t>
      </w:r>
      <w:r w:rsidR="00AD293B">
        <w:rPr>
          <w:rFonts w:asciiTheme="minorHAnsi" w:hAnsiTheme="minorHAnsi"/>
          <w:b/>
          <w:sz w:val="24"/>
          <w:szCs w:val="24"/>
          <w:lang w:val="sl-SI"/>
        </w:rPr>
        <w:t xml:space="preserve"> </w:t>
      </w:r>
      <w:r w:rsidRPr="00A65DB6">
        <w:rPr>
          <w:rFonts w:asciiTheme="minorHAnsi" w:hAnsiTheme="minorHAnsi"/>
          <w:b/>
          <w:sz w:val="24"/>
          <w:szCs w:val="24"/>
          <w:lang w:val="sl-SI"/>
        </w:rPr>
        <w:t>kategorija M63</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6"/>
      </w:tblGrid>
      <w:tr w:rsidR="00D26037" w:rsidRPr="00A65DB6" w14:paraId="2EE75299" w14:textId="77777777" w:rsidTr="00D26037">
        <w:trPr>
          <w:trHeight w:val="793"/>
        </w:trPr>
        <w:tc>
          <w:tcPr>
            <w:tcW w:w="9296" w:type="dxa"/>
            <w:shd w:val="clear" w:color="auto" w:fill="auto"/>
          </w:tcPr>
          <w:p w14:paraId="192B584D" w14:textId="77777777" w:rsidR="00D26037" w:rsidRPr="00A65DB6" w:rsidRDefault="00D26037" w:rsidP="00D26037">
            <w:pPr>
              <w:tabs>
                <w:tab w:val="left" w:pos="3433"/>
                <w:tab w:val="center" w:pos="4536"/>
              </w:tabs>
              <w:spacing w:before="120"/>
              <w:jc w:val="left"/>
              <w:rPr>
                <w:rFonts w:asciiTheme="minorHAnsi" w:hAnsiTheme="minorHAnsi"/>
                <w:sz w:val="24"/>
                <w:szCs w:val="24"/>
                <w:lang w:val="sl-SI"/>
              </w:rPr>
            </w:pPr>
            <w:r w:rsidRPr="00A65DB6">
              <w:rPr>
                <w:rFonts w:asciiTheme="minorHAnsi" w:hAnsiTheme="minorHAnsi"/>
                <w:sz w:val="24"/>
                <w:szCs w:val="24"/>
                <w:lang w:val="sl-SI"/>
              </w:rPr>
              <w:tab/>
            </w:r>
            <w:r w:rsidRPr="00A65DB6">
              <w:rPr>
                <w:rFonts w:asciiTheme="minorHAnsi" w:hAnsiTheme="minorHAnsi"/>
                <w:sz w:val="24"/>
                <w:szCs w:val="24"/>
                <w:lang w:val="sl-SI"/>
              </w:rPr>
              <w:tab/>
            </w:r>
            <w:r w:rsidR="003B6D1B">
              <w:rPr>
                <w:rFonts w:asciiTheme="minorHAnsi" w:hAnsiTheme="minorHAnsi"/>
                <w:position w:val="-16"/>
                <w:sz w:val="24"/>
                <w:szCs w:val="24"/>
                <w:lang w:val="sl-SI"/>
              </w:rPr>
              <w:pict w14:anchorId="089D90C0">
                <v:shape id="_x0000_i1029" type="#_x0000_t75" style="width:116pt;height:23pt">
                  <v:imagedata r:id="rId10" o:title=""/>
                </v:shape>
              </w:pict>
            </w:r>
          </w:p>
        </w:tc>
      </w:tr>
    </w:tbl>
    <w:p w14:paraId="7B589324" w14:textId="77777777" w:rsidR="00D26037" w:rsidRPr="00A65DB6" w:rsidRDefault="00D26037" w:rsidP="00AD293B">
      <w:pPr>
        <w:spacing w:after="0"/>
        <w:ind w:left="284" w:hanging="284"/>
        <w:rPr>
          <w:rFonts w:asciiTheme="minorHAnsi" w:hAnsiTheme="minorHAnsi"/>
          <w:lang w:val="sl-SI"/>
        </w:rPr>
      </w:pPr>
      <w:r w:rsidRPr="00A65DB6">
        <w:rPr>
          <w:rFonts w:asciiTheme="minorHAnsi" w:hAnsiTheme="minorHAnsi"/>
          <w:lang w:val="sl-SI"/>
        </w:rPr>
        <w:t xml:space="preserve">1. </w:t>
      </w:r>
      <w:r w:rsidRPr="00A65DB6">
        <w:rPr>
          <w:rFonts w:asciiTheme="minorHAnsi" w:hAnsiTheme="minorHAnsi"/>
          <w:b/>
          <w:u w:val="single"/>
          <w:lang w:val="sl-SI"/>
        </w:rPr>
        <w:t>Vasiljević D.</w:t>
      </w:r>
      <w:r w:rsidRPr="00A65DB6">
        <w:rPr>
          <w:rFonts w:asciiTheme="minorHAnsi" w:hAnsiTheme="minorHAnsi"/>
          <w:lang w:val="sl-SI"/>
        </w:rPr>
        <w:t xml:space="preserve">, Golobič J.: </w:t>
      </w:r>
      <w:r w:rsidRPr="00A65DB6">
        <w:rPr>
          <w:rFonts w:asciiTheme="minorHAnsi" w:hAnsiTheme="minorHAnsi"/>
          <w:b/>
          <w:lang w:val="sl-SI"/>
        </w:rPr>
        <w:t>Projektovanje Fresnel-ovog sočiva od polikarbonata</w:t>
      </w:r>
      <w:r w:rsidRPr="00A65DB6">
        <w:rPr>
          <w:rFonts w:asciiTheme="minorHAnsi" w:hAnsiTheme="minorHAnsi"/>
          <w:lang w:val="sl-SI"/>
        </w:rPr>
        <w:t xml:space="preserve"> XXXVIII Konferencija za ETRAN, Niš, 7 - 9 Jun 1994., Zbornik radova sveska II str.181-182.</w:t>
      </w:r>
    </w:p>
    <w:p w14:paraId="1011CAEF" w14:textId="77777777" w:rsidR="00D26037" w:rsidRPr="00A65DB6" w:rsidRDefault="00D26037" w:rsidP="00A65DB6">
      <w:pPr>
        <w:spacing w:before="120"/>
        <w:ind w:left="0"/>
        <w:rPr>
          <w:rFonts w:asciiTheme="minorHAnsi" w:hAnsiTheme="minorHAnsi"/>
          <w:b/>
          <w:sz w:val="24"/>
          <w:szCs w:val="24"/>
          <w:lang w:val="sl-SI"/>
        </w:rPr>
      </w:pPr>
      <w:r w:rsidRPr="00A65DB6">
        <w:rPr>
          <w:rFonts w:asciiTheme="minorHAnsi" w:hAnsiTheme="minorHAnsi"/>
          <w:b/>
          <w:sz w:val="24"/>
          <w:szCs w:val="24"/>
          <w:lang w:val="sl-SI"/>
        </w:rPr>
        <w:t>Magistratura i doktorat – kategorija M70</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6"/>
      </w:tblGrid>
      <w:tr w:rsidR="00D26037" w:rsidRPr="00A65DB6" w14:paraId="2866873F" w14:textId="77777777" w:rsidTr="00D26037">
        <w:trPr>
          <w:trHeight w:val="793"/>
        </w:trPr>
        <w:tc>
          <w:tcPr>
            <w:tcW w:w="9296" w:type="dxa"/>
            <w:shd w:val="clear" w:color="auto" w:fill="auto"/>
          </w:tcPr>
          <w:p w14:paraId="15A2FA3C" w14:textId="77777777" w:rsidR="00D26037" w:rsidRPr="00A65DB6" w:rsidRDefault="00D26037" w:rsidP="00D26037">
            <w:pPr>
              <w:tabs>
                <w:tab w:val="left" w:pos="3433"/>
                <w:tab w:val="center" w:pos="4536"/>
              </w:tabs>
              <w:spacing w:before="120"/>
              <w:jc w:val="left"/>
              <w:rPr>
                <w:rFonts w:asciiTheme="minorHAnsi" w:hAnsiTheme="minorHAnsi"/>
                <w:sz w:val="24"/>
                <w:szCs w:val="24"/>
                <w:lang w:val="sl-SI"/>
              </w:rPr>
            </w:pPr>
            <w:r w:rsidRPr="00A65DB6">
              <w:rPr>
                <w:rFonts w:asciiTheme="minorHAnsi" w:hAnsiTheme="minorHAnsi"/>
                <w:sz w:val="24"/>
                <w:szCs w:val="24"/>
                <w:lang w:val="sl-SI"/>
              </w:rPr>
              <w:tab/>
            </w:r>
            <w:r w:rsidRPr="00A65DB6">
              <w:rPr>
                <w:rFonts w:asciiTheme="minorHAnsi" w:hAnsiTheme="minorHAnsi"/>
                <w:sz w:val="24"/>
                <w:szCs w:val="24"/>
                <w:lang w:val="sl-SI"/>
              </w:rPr>
              <w:tab/>
            </w:r>
            <w:r w:rsidR="003B6D1B">
              <w:rPr>
                <w:rFonts w:asciiTheme="minorHAnsi" w:hAnsiTheme="minorHAnsi"/>
                <w:position w:val="-16"/>
                <w:sz w:val="24"/>
                <w:szCs w:val="24"/>
                <w:lang w:val="sl-SI"/>
              </w:rPr>
              <w:pict w14:anchorId="1FC6CF72">
                <v:shape id="_x0000_i1030" type="#_x0000_t75" style="width:103pt;height:23pt">
                  <v:imagedata r:id="rId11" o:title=""/>
                </v:shape>
              </w:pict>
            </w:r>
          </w:p>
        </w:tc>
      </w:tr>
    </w:tbl>
    <w:p w14:paraId="005F3F40" w14:textId="77777777" w:rsidR="00AD293B" w:rsidRDefault="00AD293B" w:rsidP="00AD293B">
      <w:pPr>
        <w:spacing w:after="0"/>
        <w:ind w:left="284" w:hanging="284"/>
        <w:rPr>
          <w:rFonts w:ascii="Cambria" w:hAnsi="Cambria"/>
          <w:lang w:val="sl-SI"/>
        </w:rPr>
      </w:pPr>
      <w:r w:rsidRPr="00AD293B">
        <w:rPr>
          <w:rFonts w:asciiTheme="minorHAnsi" w:hAnsiTheme="minorHAnsi"/>
          <w:lang w:val="sl-SI"/>
        </w:rPr>
        <w:t>1.</w:t>
      </w:r>
      <w:r>
        <w:rPr>
          <w:rFonts w:asciiTheme="minorHAnsi" w:hAnsiTheme="minorHAnsi"/>
          <w:lang w:val="sl-SI"/>
        </w:rPr>
        <w:t xml:space="preserve"> </w:t>
      </w:r>
      <w:r w:rsidRPr="00AD293B">
        <w:rPr>
          <w:rFonts w:ascii="Cambria" w:hAnsi="Cambria"/>
          <w:b/>
          <w:u w:val="single"/>
          <w:lang w:val="sr-Latn-CS"/>
        </w:rPr>
        <w:t>Vasiljević D.</w:t>
      </w:r>
      <w:r w:rsidRPr="00AD293B">
        <w:rPr>
          <w:rFonts w:ascii="Cambria" w:hAnsi="Cambria"/>
          <w:lang w:val="sr-Latn-CS"/>
        </w:rPr>
        <w:t xml:space="preserve">: </w:t>
      </w:r>
      <w:r w:rsidRPr="00AD293B">
        <w:rPr>
          <w:rFonts w:ascii="Cambria" w:hAnsi="Cambria"/>
          <w:b/>
          <w:lang w:val="sl-SI"/>
        </w:rPr>
        <w:t>Mogućnost primene genetskih algoritama u optimizaciji performansi simetričnih objektiva pasivnih nišanskih sprava</w:t>
      </w:r>
      <w:r w:rsidRPr="00AD293B">
        <w:rPr>
          <w:rFonts w:ascii="Cambria" w:hAnsi="Cambria"/>
          <w:lang w:val="sl-SI"/>
        </w:rPr>
        <w:t>, Doktorska disertacija, 1998, Mašinski fakultet Univerziteta u Beogradu</w:t>
      </w:r>
    </w:p>
    <w:p w14:paraId="610A390A" w14:textId="77777777" w:rsidR="00AD293B" w:rsidRPr="00AD293B" w:rsidRDefault="00AD293B" w:rsidP="00AD293B">
      <w:pPr>
        <w:spacing w:after="0"/>
        <w:ind w:left="284" w:hanging="284"/>
        <w:rPr>
          <w:rFonts w:asciiTheme="minorHAnsi" w:hAnsiTheme="minorHAnsi"/>
          <w:lang w:val="sl-SI"/>
        </w:rPr>
      </w:pPr>
      <w:r>
        <w:rPr>
          <w:rFonts w:ascii="Cambria" w:hAnsi="Cambria"/>
          <w:lang w:val="sl-SI"/>
        </w:rPr>
        <w:t xml:space="preserve">2. </w:t>
      </w:r>
      <w:r w:rsidRPr="00AD293B">
        <w:rPr>
          <w:rFonts w:ascii="Cambria" w:hAnsi="Cambria"/>
          <w:b/>
          <w:u w:val="single"/>
          <w:lang w:val="sr-Latn-CS"/>
        </w:rPr>
        <w:t>Vasiljević D.</w:t>
      </w:r>
      <w:r w:rsidRPr="00AD293B">
        <w:rPr>
          <w:rFonts w:ascii="Cambria" w:hAnsi="Cambria"/>
          <w:lang w:val="sr-Latn-CS"/>
        </w:rPr>
        <w:t xml:space="preserve">: </w:t>
      </w:r>
      <w:r w:rsidRPr="00AD293B">
        <w:rPr>
          <w:rFonts w:ascii="Cambria" w:hAnsi="Cambria"/>
          <w:b/>
          <w:lang w:val="sl-SI"/>
        </w:rPr>
        <w:t>Prilog optimizaciji projektovanja optičkih sistema pomoću mikroračunara</w:t>
      </w:r>
      <w:r w:rsidRPr="00AD293B">
        <w:rPr>
          <w:rFonts w:ascii="Cambria" w:hAnsi="Cambria"/>
          <w:lang w:val="sl-SI"/>
        </w:rPr>
        <w:t>, Magistarska teza, 1990, Mašinski fakultet Univerziteta u Beogradu</w:t>
      </w:r>
    </w:p>
    <w:p w14:paraId="603B16B7" w14:textId="77777777" w:rsidR="00D26037" w:rsidRPr="00A65DB6" w:rsidRDefault="00D26037" w:rsidP="00254CDC">
      <w:pPr>
        <w:spacing w:before="120" w:after="0"/>
        <w:ind w:hanging="1418"/>
        <w:jc w:val="left"/>
        <w:rPr>
          <w:rFonts w:asciiTheme="minorHAnsi" w:hAnsiTheme="minorHAnsi"/>
          <w:b/>
          <w:sz w:val="24"/>
          <w:szCs w:val="24"/>
          <w:lang w:val="sl-SI"/>
        </w:rPr>
      </w:pPr>
      <w:r w:rsidRPr="00A65DB6">
        <w:rPr>
          <w:rFonts w:asciiTheme="minorHAnsi" w:hAnsiTheme="minorHAnsi"/>
          <w:b/>
          <w:sz w:val="24"/>
          <w:szCs w:val="24"/>
          <w:lang w:val="sl-SI"/>
        </w:rPr>
        <w:t>Prototip, nova metoda, softver – kategorija M85</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6"/>
      </w:tblGrid>
      <w:tr w:rsidR="00D74C6C" w:rsidRPr="00DB48A3" w14:paraId="0B92A606" w14:textId="77777777" w:rsidTr="00CD1378">
        <w:trPr>
          <w:trHeight w:val="793"/>
        </w:trPr>
        <w:tc>
          <w:tcPr>
            <w:tcW w:w="9296" w:type="dxa"/>
            <w:shd w:val="clear" w:color="auto" w:fill="auto"/>
          </w:tcPr>
          <w:p w14:paraId="55E349CA" w14:textId="77777777" w:rsidR="00D74C6C" w:rsidRPr="00DB48A3" w:rsidRDefault="00D74C6C" w:rsidP="00CD1378">
            <w:pPr>
              <w:tabs>
                <w:tab w:val="left" w:pos="3433"/>
                <w:tab w:val="center" w:pos="4536"/>
              </w:tabs>
              <w:spacing w:before="120"/>
              <w:jc w:val="left"/>
              <w:rPr>
                <w:sz w:val="24"/>
                <w:szCs w:val="24"/>
                <w:lang w:val="sl-SI"/>
              </w:rPr>
            </w:pPr>
            <w:r w:rsidRPr="00DB48A3">
              <w:rPr>
                <w:sz w:val="24"/>
                <w:szCs w:val="24"/>
                <w:lang w:val="sl-SI"/>
              </w:rPr>
              <w:tab/>
            </w:r>
            <w:r w:rsidRPr="00DB48A3">
              <w:rPr>
                <w:sz w:val="24"/>
                <w:szCs w:val="24"/>
                <w:lang w:val="sl-SI"/>
              </w:rPr>
              <w:tab/>
            </w:r>
            <w:r w:rsidR="003B6D1B">
              <w:rPr>
                <w:position w:val="-16"/>
                <w:sz w:val="24"/>
                <w:szCs w:val="24"/>
                <w:lang w:val="sl-SI"/>
              </w:rPr>
              <w:pict w14:anchorId="29111D03">
                <v:shape id="_x0000_i1031" type="#_x0000_t75" style="width:104pt;height:23pt">
                  <v:imagedata r:id="rId12" o:title=""/>
                </v:shape>
              </w:pict>
            </w:r>
          </w:p>
        </w:tc>
      </w:tr>
    </w:tbl>
    <w:p w14:paraId="13F7ED47" w14:textId="77777777" w:rsidR="00D74C6C" w:rsidRPr="00D74C6C" w:rsidRDefault="00D74C6C" w:rsidP="00254CDC">
      <w:pPr>
        <w:spacing w:after="0"/>
        <w:ind w:left="284" w:hanging="284"/>
        <w:rPr>
          <w:rFonts w:asciiTheme="minorHAnsi" w:hAnsiTheme="minorHAnsi"/>
          <w:lang w:val="sl-SI"/>
        </w:rPr>
      </w:pPr>
      <w:r w:rsidRPr="00D74C6C">
        <w:rPr>
          <w:rFonts w:asciiTheme="minorHAnsi" w:hAnsiTheme="minorHAnsi"/>
          <w:lang w:val="sl-SI"/>
        </w:rPr>
        <w:t xml:space="preserve">1. </w:t>
      </w:r>
      <w:r w:rsidRPr="00D74C6C">
        <w:rPr>
          <w:rFonts w:asciiTheme="minorHAnsi" w:hAnsiTheme="minorHAnsi"/>
          <w:b/>
          <w:u w:val="single"/>
          <w:lang w:val="sr-Latn-CS"/>
        </w:rPr>
        <w:t>Vasiljević D.</w:t>
      </w:r>
      <w:r w:rsidRPr="00D74C6C">
        <w:rPr>
          <w:rFonts w:asciiTheme="minorHAnsi" w:hAnsiTheme="minorHAnsi"/>
          <w:lang w:val="sr-Latn-CS"/>
        </w:rPr>
        <w:t xml:space="preserve">: Dnevni optički nišan za automatsku pušku 5.56 mm (oznaka NO M04, prototipska partija dnevnog optičkog nišana usvojena u naoružanje VSCG </w:t>
      </w:r>
      <w:r w:rsidRPr="00D74C6C">
        <w:rPr>
          <w:rFonts w:asciiTheme="minorHAnsi" w:hAnsiTheme="minorHAnsi"/>
          <w:lang w:val="sl-SI"/>
        </w:rPr>
        <w:t>Rešenjem Generalštaba VSCG, Sektor KoV, Uprava Pešadije pov. br. 442-1 od 06.05.2004. godine)</w:t>
      </w:r>
    </w:p>
    <w:p w14:paraId="29568001" w14:textId="77777777" w:rsidR="00D74C6C" w:rsidRPr="00D74C6C" w:rsidRDefault="00D74C6C" w:rsidP="00254CDC">
      <w:pPr>
        <w:spacing w:after="0"/>
        <w:ind w:left="284" w:hanging="284"/>
        <w:rPr>
          <w:rFonts w:asciiTheme="minorHAnsi" w:hAnsiTheme="minorHAnsi"/>
          <w:lang w:val="sr-Latn-CS"/>
        </w:rPr>
      </w:pPr>
      <w:r w:rsidRPr="00D74C6C">
        <w:rPr>
          <w:rFonts w:asciiTheme="minorHAnsi" w:hAnsiTheme="minorHAnsi"/>
          <w:lang w:val="sl-SI"/>
        </w:rPr>
        <w:t xml:space="preserve">2. </w:t>
      </w:r>
      <w:r w:rsidRPr="00D74C6C">
        <w:rPr>
          <w:rFonts w:asciiTheme="minorHAnsi" w:hAnsiTheme="minorHAnsi"/>
          <w:b/>
          <w:u w:val="single"/>
          <w:lang w:val="sr-Latn-CS"/>
        </w:rPr>
        <w:t>Vasiljević D.</w:t>
      </w:r>
      <w:r w:rsidRPr="00D74C6C">
        <w:rPr>
          <w:rFonts w:asciiTheme="minorHAnsi" w:hAnsiTheme="minorHAnsi"/>
          <w:lang w:val="sr-Latn-CS"/>
        </w:rPr>
        <w:t>: Program PAOS – Proračun Aberacija Optičkog Sistema (Program u FORTRAN-u, za računar PDP 11/34 firme Digital Equipment Corporation, urađen 1985. godine, korisnik Vojnotehnički Institut, Sektor za senzore, računare i elektroenergetiku, odeljnje za optiku i optoelektroniku)</w:t>
      </w:r>
    </w:p>
    <w:p w14:paraId="76797D94" w14:textId="77777777" w:rsidR="00D74C6C" w:rsidRPr="00D74C6C" w:rsidRDefault="00D74C6C" w:rsidP="00254CDC">
      <w:pPr>
        <w:spacing w:after="0"/>
        <w:ind w:left="284" w:hanging="284"/>
        <w:rPr>
          <w:rFonts w:asciiTheme="minorHAnsi" w:hAnsiTheme="minorHAnsi"/>
          <w:lang w:val="sr-Latn-CS"/>
        </w:rPr>
      </w:pPr>
      <w:r w:rsidRPr="00D74C6C">
        <w:rPr>
          <w:rFonts w:asciiTheme="minorHAnsi" w:hAnsiTheme="minorHAnsi"/>
          <w:lang w:val="sr-Latn-CS"/>
        </w:rPr>
        <w:t xml:space="preserve">3. </w:t>
      </w:r>
      <w:r w:rsidRPr="00D74C6C">
        <w:rPr>
          <w:rFonts w:asciiTheme="minorHAnsi" w:hAnsiTheme="minorHAnsi"/>
          <w:b/>
          <w:u w:val="single"/>
          <w:lang w:val="sr-Latn-CS"/>
        </w:rPr>
        <w:t>Vasiljević D.</w:t>
      </w:r>
      <w:r w:rsidRPr="00D74C6C">
        <w:rPr>
          <w:rFonts w:asciiTheme="minorHAnsi" w:hAnsiTheme="minorHAnsi"/>
          <w:lang w:val="sr-Latn-CS"/>
        </w:rPr>
        <w:t>: Program POS – Proračun Optičkih Sistema (Program u FORTRAN-u, za računar CYBER 170 model 720 firme Control Data Corporation, urađen 1986. godine, korisnik Vojnotehnički Institut, Sektor za senzore, računare i elektroenergetiku, odeljnje za optiku i optoelektroniku)</w:t>
      </w:r>
    </w:p>
    <w:p w14:paraId="2DD38117" w14:textId="77777777" w:rsidR="00D74C6C" w:rsidRPr="00D74C6C" w:rsidRDefault="00D74C6C" w:rsidP="00254CDC">
      <w:pPr>
        <w:spacing w:after="0"/>
        <w:ind w:left="284" w:hanging="284"/>
        <w:rPr>
          <w:rFonts w:asciiTheme="minorHAnsi" w:hAnsiTheme="minorHAnsi"/>
          <w:lang w:val="sr-Latn-CS"/>
        </w:rPr>
      </w:pPr>
      <w:r w:rsidRPr="00D74C6C">
        <w:rPr>
          <w:rFonts w:asciiTheme="minorHAnsi" w:hAnsiTheme="minorHAnsi"/>
          <w:lang w:val="sr-Latn-CS"/>
        </w:rPr>
        <w:t xml:space="preserve">4. </w:t>
      </w:r>
      <w:r w:rsidRPr="00D74C6C">
        <w:rPr>
          <w:rFonts w:asciiTheme="minorHAnsi" w:hAnsiTheme="minorHAnsi"/>
          <w:b/>
          <w:u w:val="single"/>
          <w:lang w:val="sr-Latn-CS"/>
        </w:rPr>
        <w:t>Vasiljević D.</w:t>
      </w:r>
      <w:r w:rsidRPr="00D74C6C">
        <w:rPr>
          <w:rFonts w:asciiTheme="minorHAnsi" w:hAnsiTheme="minorHAnsi"/>
          <w:lang w:val="sr-Latn-CS"/>
        </w:rPr>
        <w:t>: Program POSV – Proračun Optičkih Sistema i Veza za prihvatanje izmerenih podataka preko HP IB busa (Program u HP BASIC-u, rev.4.0, za računar Hewlett Packard HP 9000 Technical workstation series 200 model 236 (HP 9836), urađen u periodu od 1987. – 1988. godine, korisnik Vojnotehnički Institut, Sektor za senzore, računare i elektroenergetiku, odeljnje za optiku i optoelektroniku)</w:t>
      </w:r>
    </w:p>
    <w:p w14:paraId="260C1F9B" w14:textId="77777777" w:rsidR="00D74C6C" w:rsidRPr="00D74C6C" w:rsidRDefault="00D74C6C" w:rsidP="00254CDC">
      <w:pPr>
        <w:spacing w:after="0"/>
        <w:ind w:left="284" w:hanging="284"/>
        <w:rPr>
          <w:rFonts w:asciiTheme="minorHAnsi" w:hAnsiTheme="minorHAnsi"/>
          <w:lang w:val="sr-Latn-CS"/>
        </w:rPr>
      </w:pPr>
      <w:r w:rsidRPr="00D74C6C">
        <w:rPr>
          <w:rFonts w:asciiTheme="minorHAnsi" w:hAnsiTheme="minorHAnsi"/>
          <w:lang w:val="sr-Latn-CS"/>
        </w:rPr>
        <w:t xml:space="preserve">5. </w:t>
      </w:r>
      <w:r w:rsidRPr="00D74C6C">
        <w:rPr>
          <w:rFonts w:asciiTheme="minorHAnsi" w:hAnsiTheme="minorHAnsi"/>
          <w:b/>
          <w:u w:val="single"/>
          <w:lang w:val="sr-Latn-CS"/>
        </w:rPr>
        <w:t>Vasiljević D.</w:t>
      </w:r>
      <w:r w:rsidRPr="00D74C6C">
        <w:rPr>
          <w:rFonts w:asciiTheme="minorHAnsi" w:hAnsiTheme="minorHAnsi"/>
          <w:lang w:val="sr-Latn-CS"/>
        </w:rPr>
        <w:t xml:space="preserve">: Program APOS – Automatski Proračun Optičkih Sistema, (Program za projektovanje i optimizaciju optičkih sistema, napisan u </w:t>
      </w:r>
      <w:r w:rsidRPr="00D74C6C">
        <w:rPr>
          <w:rFonts w:asciiTheme="minorHAnsi" w:hAnsiTheme="minorHAnsi"/>
          <w:lang w:val="sl-SI"/>
        </w:rPr>
        <w:t xml:space="preserve">Borlandovom Turbo Pascalu za IBM PC računar sa operativnim sistemom MS DOS, </w:t>
      </w:r>
      <w:r w:rsidRPr="00D74C6C">
        <w:rPr>
          <w:rFonts w:asciiTheme="minorHAnsi" w:hAnsiTheme="minorHAnsi"/>
          <w:lang w:val="sr-Latn-CS"/>
        </w:rPr>
        <w:t>urađen</w:t>
      </w:r>
      <w:r w:rsidRPr="00D74C6C">
        <w:rPr>
          <w:rFonts w:asciiTheme="minorHAnsi" w:hAnsiTheme="minorHAnsi"/>
          <w:lang w:val="sl-SI"/>
        </w:rPr>
        <w:t xml:space="preserve"> u periodu od 1989. </w:t>
      </w:r>
      <w:r w:rsidRPr="00D74C6C">
        <w:rPr>
          <w:rFonts w:asciiTheme="minorHAnsi" w:hAnsiTheme="minorHAnsi"/>
          <w:lang w:val="sr-Latn-CS"/>
        </w:rPr>
        <w:t>–</w:t>
      </w:r>
      <w:r w:rsidRPr="00D74C6C">
        <w:rPr>
          <w:rFonts w:asciiTheme="minorHAnsi" w:hAnsiTheme="minorHAnsi"/>
          <w:lang w:val="sl-SI"/>
        </w:rPr>
        <w:t xml:space="preserve"> 1997. godine, </w:t>
      </w:r>
      <w:r w:rsidRPr="00D74C6C">
        <w:rPr>
          <w:rFonts w:asciiTheme="minorHAnsi" w:hAnsiTheme="minorHAnsi"/>
          <w:lang w:val="sr-Latn-CS"/>
        </w:rPr>
        <w:t>korisnik Vojnotehnički Institut, Sektor za senzore, računare i elektroenergetiku, odeljnje za optiku i optoelektroniku)</w:t>
      </w:r>
    </w:p>
    <w:p w14:paraId="3A254564" w14:textId="77777777" w:rsidR="00D74C6C" w:rsidRPr="00D74C6C" w:rsidRDefault="00D74C6C" w:rsidP="00254CDC">
      <w:pPr>
        <w:spacing w:after="0"/>
        <w:ind w:left="284" w:hanging="284"/>
        <w:rPr>
          <w:rFonts w:asciiTheme="minorHAnsi" w:hAnsiTheme="minorHAnsi"/>
          <w:lang w:val="sr-Latn-CS"/>
        </w:rPr>
      </w:pPr>
      <w:r w:rsidRPr="00D74C6C">
        <w:rPr>
          <w:rFonts w:asciiTheme="minorHAnsi" w:hAnsiTheme="minorHAnsi"/>
          <w:lang w:val="sl-SI"/>
        </w:rPr>
        <w:t xml:space="preserve">6. </w:t>
      </w:r>
      <w:r w:rsidRPr="00D74C6C">
        <w:rPr>
          <w:rFonts w:asciiTheme="minorHAnsi" w:hAnsiTheme="minorHAnsi"/>
          <w:b/>
          <w:u w:val="single"/>
          <w:lang w:val="sr-Latn-CS"/>
        </w:rPr>
        <w:t>Vasiljević D.</w:t>
      </w:r>
      <w:r w:rsidRPr="00D74C6C">
        <w:rPr>
          <w:rFonts w:asciiTheme="minorHAnsi" w:hAnsiTheme="minorHAnsi"/>
          <w:lang w:val="sr-Latn-CS"/>
        </w:rPr>
        <w:t>: Program ADOS –Automatic Design of Optical Systems, (Program za projektovanje i optimizaciju optičkih sistema, napisan u programskom okruženju Borland Delphi za Windows NT/2000/XP</w:t>
      </w:r>
      <w:r w:rsidRPr="00D74C6C">
        <w:rPr>
          <w:rFonts w:asciiTheme="minorHAnsi" w:hAnsiTheme="minorHAnsi"/>
          <w:lang w:val="sl-SI"/>
        </w:rPr>
        <w:t xml:space="preserve">, </w:t>
      </w:r>
      <w:r w:rsidRPr="00D74C6C">
        <w:rPr>
          <w:rFonts w:asciiTheme="minorHAnsi" w:hAnsiTheme="minorHAnsi"/>
          <w:lang w:val="sr-Latn-CS"/>
        </w:rPr>
        <w:t>urađen</w:t>
      </w:r>
      <w:r w:rsidRPr="00D74C6C">
        <w:rPr>
          <w:rFonts w:asciiTheme="minorHAnsi" w:hAnsiTheme="minorHAnsi"/>
          <w:lang w:val="sl-SI"/>
        </w:rPr>
        <w:t xml:space="preserve"> u periodu od 1998. </w:t>
      </w:r>
      <w:r w:rsidRPr="00D74C6C">
        <w:rPr>
          <w:rFonts w:asciiTheme="minorHAnsi" w:hAnsiTheme="minorHAnsi"/>
          <w:lang w:val="sr-Latn-CS"/>
        </w:rPr>
        <w:t>–</w:t>
      </w:r>
      <w:r w:rsidRPr="00D74C6C">
        <w:rPr>
          <w:rFonts w:asciiTheme="minorHAnsi" w:hAnsiTheme="minorHAnsi"/>
          <w:lang w:val="sl-SI"/>
        </w:rPr>
        <w:t xml:space="preserve"> 2001. godine, </w:t>
      </w:r>
      <w:r w:rsidRPr="00D74C6C">
        <w:rPr>
          <w:rFonts w:asciiTheme="minorHAnsi" w:hAnsiTheme="minorHAnsi"/>
          <w:lang w:val="sr-Latn-CS"/>
        </w:rPr>
        <w:t>korisnik Vojnotehnički Institut, Sektor za senzore, računare i elektroenergetiku, odeljnje za optiku i optoelektroniku)</w:t>
      </w:r>
    </w:p>
    <w:p w14:paraId="42E3DD20" w14:textId="77777777" w:rsidR="00254CDC" w:rsidRPr="00254CDC" w:rsidRDefault="00D74C6C" w:rsidP="00254CDC">
      <w:pPr>
        <w:spacing w:before="120"/>
        <w:ind w:left="0"/>
        <w:rPr>
          <w:rFonts w:asciiTheme="minorHAnsi" w:hAnsiTheme="minorHAnsi"/>
          <w:b/>
          <w:sz w:val="24"/>
          <w:szCs w:val="24"/>
          <w:lang w:val="sl-SI"/>
        </w:rPr>
      </w:pPr>
      <w:r w:rsidRPr="00254CDC">
        <w:rPr>
          <w:rFonts w:asciiTheme="minorHAnsi" w:hAnsiTheme="minorHAnsi"/>
          <w:b/>
          <w:sz w:val="24"/>
          <w:szCs w:val="24"/>
          <w:lang w:val="sl-SI"/>
        </w:rPr>
        <w:t>Naučne knjige i udžbenici</w:t>
      </w:r>
    </w:p>
    <w:p w14:paraId="3AA6FFA0" w14:textId="77777777" w:rsidR="00254CDC" w:rsidRPr="00254CDC" w:rsidRDefault="00254CDC" w:rsidP="00254CDC">
      <w:pPr>
        <w:spacing w:after="0"/>
        <w:ind w:left="284" w:hanging="284"/>
        <w:rPr>
          <w:rFonts w:asciiTheme="minorHAnsi" w:hAnsiTheme="minorHAnsi"/>
          <w:b/>
          <w:sz w:val="24"/>
          <w:szCs w:val="24"/>
          <w:lang w:val="sl-SI"/>
        </w:rPr>
      </w:pPr>
      <w:r w:rsidRPr="00254CDC">
        <w:rPr>
          <w:rFonts w:asciiTheme="minorHAnsi" w:hAnsiTheme="minorHAnsi"/>
          <w:lang w:val="sr-Latn-CS"/>
        </w:rPr>
        <w:t xml:space="preserve">1. </w:t>
      </w:r>
      <w:r w:rsidR="00D74C6C" w:rsidRPr="00254CDC">
        <w:rPr>
          <w:rFonts w:asciiTheme="minorHAnsi" w:hAnsiTheme="minorHAnsi"/>
          <w:b/>
          <w:u w:val="single"/>
          <w:lang w:val="sr-Latn-CS"/>
        </w:rPr>
        <w:t>Vasiljević D.</w:t>
      </w:r>
      <w:r w:rsidR="00D74C6C" w:rsidRPr="00254CDC">
        <w:rPr>
          <w:rFonts w:asciiTheme="minorHAnsi" w:hAnsiTheme="minorHAnsi"/>
          <w:lang w:val="sr-Latn-CS"/>
        </w:rPr>
        <w:t>:</w:t>
      </w:r>
      <w:r w:rsidR="00D74C6C" w:rsidRPr="00254CDC">
        <w:rPr>
          <w:rFonts w:asciiTheme="minorHAnsi" w:hAnsiTheme="minorHAnsi"/>
        </w:rPr>
        <w:t xml:space="preserve"> </w:t>
      </w:r>
      <w:r w:rsidR="00D74C6C" w:rsidRPr="00254CDC">
        <w:rPr>
          <w:rFonts w:asciiTheme="minorHAnsi" w:hAnsiTheme="minorHAnsi"/>
          <w:b/>
          <w:bCs/>
        </w:rPr>
        <w:t>Classical and Evolutionary algorithms in the optimization of optical systems</w:t>
      </w:r>
      <w:r w:rsidR="00D74C6C" w:rsidRPr="00254CDC">
        <w:rPr>
          <w:rFonts w:asciiTheme="minorHAnsi" w:hAnsiTheme="minorHAnsi"/>
        </w:rPr>
        <w:t>, Kluwer Academic Publishers, Boston/Dordrecht/London, 2002.</w:t>
      </w:r>
    </w:p>
    <w:p w14:paraId="33A95F4A" w14:textId="77777777" w:rsidR="00D74C6C" w:rsidRPr="00254CDC" w:rsidRDefault="00254CDC" w:rsidP="00254CDC">
      <w:pPr>
        <w:spacing w:after="0"/>
        <w:ind w:left="284" w:hanging="284"/>
        <w:rPr>
          <w:rFonts w:asciiTheme="minorHAnsi" w:hAnsiTheme="minorHAnsi"/>
          <w:b/>
          <w:sz w:val="24"/>
          <w:szCs w:val="24"/>
          <w:lang w:val="sl-SI"/>
        </w:rPr>
      </w:pPr>
      <w:r w:rsidRPr="00254CDC">
        <w:rPr>
          <w:rFonts w:asciiTheme="minorHAnsi" w:hAnsiTheme="minorHAnsi"/>
          <w:lang w:val="sl-SI"/>
        </w:rPr>
        <w:t xml:space="preserve">2. </w:t>
      </w:r>
      <w:r w:rsidR="00D74C6C" w:rsidRPr="00254CDC">
        <w:rPr>
          <w:rFonts w:asciiTheme="minorHAnsi" w:hAnsiTheme="minorHAnsi"/>
          <w:b/>
          <w:u w:val="single"/>
          <w:lang w:val="sl-SI"/>
        </w:rPr>
        <w:t>Vasiljević D.</w:t>
      </w:r>
      <w:r w:rsidR="00D74C6C" w:rsidRPr="00254CDC">
        <w:rPr>
          <w:rFonts w:asciiTheme="minorHAnsi" w:hAnsiTheme="minorHAnsi"/>
          <w:lang w:val="sl-SI"/>
        </w:rPr>
        <w:t xml:space="preserve">: </w:t>
      </w:r>
      <w:r w:rsidR="00D74C6C" w:rsidRPr="00254CDC">
        <w:rPr>
          <w:rFonts w:asciiTheme="minorHAnsi" w:hAnsiTheme="minorHAnsi"/>
          <w:b/>
          <w:lang w:val="sl-SI"/>
        </w:rPr>
        <w:t>Optički uređaji i optoelektronika</w:t>
      </w:r>
      <w:r w:rsidR="00D74C6C" w:rsidRPr="00254CDC">
        <w:rPr>
          <w:rFonts w:asciiTheme="minorHAnsi" w:hAnsiTheme="minorHAnsi"/>
          <w:lang w:val="sl-SI"/>
        </w:rPr>
        <w:t>, Mašinski Fakultet, Beograd, 2005.</w:t>
      </w:r>
    </w:p>
    <w:p w14:paraId="03B95C46" w14:textId="77777777" w:rsidR="00D74C6C" w:rsidRPr="00254CDC" w:rsidRDefault="00D74C6C" w:rsidP="00D74C6C">
      <w:pPr>
        <w:spacing w:before="120"/>
        <w:ind w:left="0"/>
        <w:rPr>
          <w:rFonts w:asciiTheme="minorHAnsi" w:hAnsiTheme="minorHAnsi"/>
          <w:b/>
          <w:sz w:val="24"/>
          <w:szCs w:val="24"/>
          <w:lang w:val="sl-SI"/>
        </w:rPr>
      </w:pPr>
      <w:r w:rsidRPr="00254CDC">
        <w:rPr>
          <w:rFonts w:asciiTheme="minorHAnsi" w:hAnsiTheme="minorHAnsi"/>
          <w:b/>
          <w:sz w:val="24"/>
          <w:szCs w:val="24"/>
          <w:lang w:val="sl-SI"/>
        </w:rPr>
        <w:t>Radovi sa ograničenom cirkulacijom</w:t>
      </w:r>
    </w:p>
    <w:p w14:paraId="79159A5B" w14:textId="77777777" w:rsidR="00D74C6C" w:rsidRPr="00254CDC" w:rsidRDefault="00D74C6C" w:rsidP="00254CDC">
      <w:pPr>
        <w:spacing w:after="0"/>
        <w:ind w:left="227" w:hanging="227"/>
        <w:jc w:val="left"/>
        <w:rPr>
          <w:rFonts w:asciiTheme="minorHAnsi" w:hAnsiTheme="minorHAnsi"/>
          <w:lang w:val="sl-SI"/>
        </w:rPr>
      </w:pPr>
      <w:r w:rsidRPr="00254CDC">
        <w:rPr>
          <w:rFonts w:asciiTheme="minorHAnsi" w:hAnsiTheme="minorHAnsi"/>
          <w:lang w:val="sl-SI"/>
        </w:rPr>
        <w:t xml:space="preserve">1. </w:t>
      </w:r>
      <w:r w:rsidRPr="00254CDC">
        <w:rPr>
          <w:rFonts w:asciiTheme="minorHAnsi" w:hAnsiTheme="minorHAnsi"/>
          <w:spacing w:val="-3"/>
          <w:lang w:val="sl-SI"/>
        </w:rPr>
        <w:t xml:space="preserve">Janković R., Vignjević V., </w:t>
      </w:r>
      <w:r w:rsidRPr="00254CDC">
        <w:rPr>
          <w:rFonts w:asciiTheme="minorHAnsi" w:hAnsiTheme="minorHAnsi"/>
          <w:b/>
          <w:spacing w:val="-3"/>
          <w:u w:val="single"/>
          <w:lang w:val="sl-SI"/>
        </w:rPr>
        <w:t>Vasiljević D.</w:t>
      </w:r>
      <w:r w:rsidRPr="00254CDC">
        <w:rPr>
          <w:rFonts w:asciiTheme="minorHAnsi" w:hAnsiTheme="minorHAnsi"/>
          <w:spacing w:val="-3"/>
          <w:lang w:val="sl-SI"/>
        </w:rPr>
        <w:t xml:space="preserve">: </w:t>
      </w:r>
      <w:r w:rsidRPr="00254CDC">
        <w:rPr>
          <w:rFonts w:asciiTheme="minorHAnsi" w:hAnsiTheme="minorHAnsi"/>
          <w:b/>
          <w:lang w:val="sl-SI"/>
        </w:rPr>
        <w:t>Principles of expert systems development, artificial neural networks and evolutionary computation</w:t>
      </w:r>
      <w:r w:rsidRPr="00254CDC">
        <w:rPr>
          <w:rFonts w:asciiTheme="minorHAnsi" w:hAnsiTheme="minorHAnsi"/>
          <w:lang w:val="sl-SI"/>
        </w:rPr>
        <w:t>, skripta za studente iz Libije, VTI – S-003/024-I.</w:t>
      </w:r>
    </w:p>
    <w:p w14:paraId="4CCF865A" w14:textId="77777777" w:rsidR="00D74C6C" w:rsidRPr="00254CDC" w:rsidRDefault="00D74C6C" w:rsidP="00254CDC">
      <w:pPr>
        <w:spacing w:after="0"/>
        <w:ind w:left="227" w:hanging="227"/>
        <w:jc w:val="left"/>
        <w:rPr>
          <w:rFonts w:asciiTheme="minorHAnsi" w:hAnsiTheme="minorHAnsi"/>
          <w:lang w:val="sl-SI"/>
        </w:rPr>
      </w:pPr>
      <w:r w:rsidRPr="00254CDC">
        <w:rPr>
          <w:rFonts w:asciiTheme="minorHAnsi" w:hAnsiTheme="minorHAnsi"/>
          <w:lang w:val="sl-SI"/>
        </w:rPr>
        <w:t xml:space="preserve">2. </w:t>
      </w:r>
      <w:r w:rsidRPr="00254CDC">
        <w:rPr>
          <w:rFonts w:asciiTheme="minorHAnsi" w:hAnsiTheme="minorHAnsi"/>
          <w:b/>
          <w:lang w:val="sl-SI"/>
        </w:rPr>
        <w:t>Sistem protivoklopne vođene rakete za male daljine Bumbar: Tehnička studija</w:t>
      </w:r>
      <w:r w:rsidRPr="00254CDC">
        <w:rPr>
          <w:rFonts w:asciiTheme="minorHAnsi" w:hAnsiTheme="minorHAnsi"/>
          <w:lang w:val="sl-SI"/>
        </w:rPr>
        <w:t xml:space="preserve">, </w:t>
      </w:r>
      <w:r w:rsidR="00254CDC">
        <w:rPr>
          <w:rFonts w:asciiTheme="minorHAnsi" w:hAnsiTheme="minorHAnsi"/>
          <w:lang w:val="sl-SI"/>
        </w:rPr>
        <w:br/>
      </w:r>
      <w:r w:rsidRPr="00254CDC">
        <w:rPr>
          <w:rFonts w:asciiTheme="minorHAnsi" w:hAnsiTheme="minorHAnsi"/>
          <w:lang w:val="sl-SI"/>
        </w:rPr>
        <w:t>VTI - 03 - 01 - 0311, Beograd, 1994.</w:t>
      </w:r>
    </w:p>
    <w:p w14:paraId="5061F6BF" w14:textId="77777777" w:rsidR="00D74C6C" w:rsidRPr="00254CDC" w:rsidRDefault="00D74C6C" w:rsidP="00254CDC">
      <w:pPr>
        <w:spacing w:after="0"/>
        <w:ind w:left="227" w:hanging="227"/>
        <w:jc w:val="left"/>
        <w:rPr>
          <w:rFonts w:asciiTheme="minorHAnsi" w:hAnsiTheme="minorHAnsi"/>
          <w:lang w:val="sl-SI"/>
        </w:rPr>
      </w:pPr>
      <w:r w:rsidRPr="00254CDC">
        <w:rPr>
          <w:rFonts w:asciiTheme="minorHAnsi" w:hAnsiTheme="minorHAnsi"/>
          <w:lang w:val="sl-SI"/>
        </w:rPr>
        <w:t xml:space="preserve">3. </w:t>
      </w:r>
      <w:r w:rsidRPr="00254CDC">
        <w:rPr>
          <w:rFonts w:asciiTheme="minorHAnsi" w:hAnsiTheme="minorHAnsi"/>
          <w:b/>
          <w:lang w:val="sl-SI"/>
        </w:rPr>
        <w:t>Program realizacije za raketu GROM - B,</w:t>
      </w:r>
      <w:r w:rsidRPr="00254CDC">
        <w:rPr>
          <w:rFonts w:asciiTheme="minorHAnsi" w:hAnsiTheme="minorHAnsi"/>
          <w:lang w:val="sl-SI"/>
        </w:rPr>
        <w:t xml:space="preserve"> VTI - 03 - 01 - 0379, Beograd, 1995.</w:t>
      </w:r>
    </w:p>
    <w:p w14:paraId="5943E53C" w14:textId="77777777" w:rsidR="00D74C6C" w:rsidRPr="00254CDC" w:rsidRDefault="00D74C6C" w:rsidP="00254CDC">
      <w:pPr>
        <w:spacing w:after="0"/>
        <w:ind w:left="227" w:hanging="227"/>
        <w:jc w:val="left"/>
        <w:rPr>
          <w:rFonts w:asciiTheme="minorHAnsi" w:hAnsiTheme="minorHAnsi"/>
          <w:bCs/>
          <w:lang w:val="sl-SI"/>
        </w:rPr>
      </w:pPr>
      <w:r w:rsidRPr="00254CDC">
        <w:rPr>
          <w:rFonts w:asciiTheme="minorHAnsi" w:hAnsiTheme="minorHAnsi"/>
          <w:lang w:val="sl-SI"/>
        </w:rPr>
        <w:t xml:space="preserve">4. </w:t>
      </w:r>
      <w:r w:rsidRPr="00254CDC">
        <w:rPr>
          <w:rFonts w:asciiTheme="minorHAnsi" w:hAnsiTheme="minorHAnsi"/>
          <w:b/>
          <w:bCs/>
          <w:lang w:val="sl-SI"/>
        </w:rPr>
        <w:t xml:space="preserve">Podsistem za upravljanje vatrom, Nišan dnevni optički, </w:t>
      </w:r>
      <w:r w:rsidRPr="00254CDC">
        <w:rPr>
          <w:rFonts w:asciiTheme="minorHAnsi" w:hAnsiTheme="minorHAnsi"/>
          <w:b/>
          <w:lang w:val="sl-SI"/>
        </w:rPr>
        <w:t>Program realizacije za razvoj,</w:t>
      </w:r>
      <w:r w:rsidR="00254CDC">
        <w:rPr>
          <w:rFonts w:asciiTheme="minorHAnsi" w:hAnsiTheme="minorHAnsi"/>
          <w:b/>
          <w:lang w:val="sl-SI"/>
        </w:rPr>
        <w:br/>
      </w:r>
      <w:r w:rsidRPr="00254CDC">
        <w:rPr>
          <w:rFonts w:asciiTheme="minorHAnsi" w:hAnsiTheme="minorHAnsi"/>
          <w:bCs/>
          <w:lang w:val="sl-SI"/>
        </w:rPr>
        <w:t xml:space="preserve"> VTI 019 – 11.0226, Beograd, 2001.</w:t>
      </w:r>
    </w:p>
    <w:p w14:paraId="1CBE2590" w14:textId="77777777" w:rsidR="00D74C6C" w:rsidRPr="00254CDC" w:rsidRDefault="00D74C6C" w:rsidP="00254CDC">
      <w:pPr>
        <w:spacing w:after="0"/>
        <w:ind w:left="227" w:hanging="227"/>
        <w:jc w:val="left"/>
        <w:rPr>
          <w:rFonts w:asciiTheme="minorHAnsi" w:hAnsiTheme="minorHAnsi"/>
          <w:iCs/>
          <w:lang w:val="sl-SI"/>
        </w:rPr>
      </w:pPr>
      <w:r w:rsidRPr="00254CDC">
        <w:rPr>
          <w:rFonts w:asciiTheme="minorHAnsi" w:hAnsiTheme="minorHAnsi"/>
          <w:bCs/>
          <w:lang w:val="sl-SI"/>
        </w:rPr>
        <w:t xml:space="preserve">5. </w:t>
      </w:r>
      <w:r w:rsidRPr="00254CDC">
        <w:rPr>
          <w:rFonts w:asciiTheme="minorHAnsi" w:hAnsiTheme="minorHAnsi"/>
          <w:b/>
          <w:spacing w:val="-3"/>
          <w:u w:val="single"/>
          <w:lang w:val="sl-SI"/>
        </w:rPr>
        <w:t>Vasiljević D.</w:t>
      </w:r>
      <w:r w:rsidRPr="00254CDC">
        <w:rPr>
          <w:rFonts w:asciiTheme="minorHAnsi" w:hAnsiTheme="minorHAnsi"/>
          <w:spacing w:val="-3"/>
          <w:lang w:val="sl-SI"/>
        </w:rPr>
        <w:t xml:space="preserve">: </w:t>
      </w:r>
      <w:r w:rsidRPr="00254CDC">
        <w:rPr>
          <w:rFonts w:asciiTheme="minorHAnsi" w:hAnsiTheme="minorHAnsi"/>
          <w:b/>
          <w:bCs/>
          <w:spacing w:val="-3"/>
          <w:lang w:val="sl-SI"/>
        </w:rPr>
        <w:t>Softver za projektovanje i analizu optičkih sistema</w:t>
      </w:r>
      <w:r w:rsidRPr="00254CDC">
        <w:rPr>
          <w:rFonts w:asciiTheme="minorHAnsi" w:hAnsiTheme="minorHAnsi"/>
          <w:spacing w:val="-3"/>
          <w:lang w:val="sl-SI"/>
        </w:rPr>
        <w:t xml:space="preserve"> </w:t>
      </w:r>
      <w:r w:rsidRPr="00254CDC">
        <w:rPr>
          <w:rFonts w:asciiTheme="minorHAnsi" w:hAnsiTheme="minorHAnsi"/>
          <w:i/>
          <w:lang w:val="sl-SI"/>
        </w:rPr>
        <w:t>Naučno-tehnička informacija</w:t>
      </w:r>
      <w:r w:rsidR="00254CDC">
        <w:rPr>
          <w:rFonts w:asciiTheme="minorHAnsi" w:hAnsiTheme="minorHAnsi"/>
          <w:i/>
          <w:lang w:val="sl-SI"/>
        </w:rPr>
        <w:br/>
      </w:r>
      <w:r w:rsidRPr="00254CDC">
        <w:rPr>
          <w:rFonts w:asciiTheme="minorHAnsi" w:hAnsiTheme="minorHAnsi"/>
          <w:iCs/>
          <w:lang w:val="sl-SI"/>
        </w:rPr>
        <w:t>br. 7 Beograd, 2000.</w:t>
      </w:r>
    </w:p>
    <w:p w14:paraId="45B3B4F8" w14:textId="77777777" w:rsidR="00CD1378" w:rsidRPr="00254CDC" w:rsidRDefault="00CD1378" w:rsidP="00CD1378">
      <w:pPr>
        <w:keepNext/>
        <w:spacing w:before="240" w:after="360"/>
        <w:ind w:left="0"/>
        <w:jc w:val="left"/>
        <w:rPr>
          <w:rFonts w:asciiTheme="minorHAnsi" w:hAnsiTheme="minorHAnsi" w:cs="Arial"/>
          <w:b/>
          <w:sz w:val="26"/>
          <w:szCs w:val="26"/>
          <w:lang w:val="sl-SI"/>
        </w:rPr>
      </w:pPr>
      <w:r w:rsidRPr="00254CDC">
        <w:rPr>
          <w:rFonts w:asciiTheme="minorHAnsi" w:hAnsiTheme="minorHAnsi" w:cs="Arial"/>
          <w:b/>
          <w:sz w:val="26"/>
          <w:szCs w:val="26"/>
          <w:lang w:val="sl-SI"/>
        </w:rPr>
        <w:t>Spisak radova kandidata do izbora u zvanje viši naučni saradnik</w:t>
      </w:r>
    </w:p>
    <w:p w14:paraId="1A3255A7" w14:textId="77777777" w:rsidR="00CD1378" w:rsidRPr="00254CDC" w:rsidRDefault="00CD1378" w:rsidP="00CD1378">
      <w:pPr>
        <w:spacing w:after="0"/>
        <w:ind w:left="0"/>
        <w:rPr>
          <w:rFonts w:asciiTheme="minorHAnsi" w:hAnsiTheme="minorHAnsi"/>
          <w:b/>
          <w:sz w:val="24"/>
          <w:szCs w:val="24"/>
          <w:lang w:val="sl-SI"/>
        </w:rPr>
      </w:pPr>
      <w:r w:rsidRPr="00254CDC">
        <w:rPr>
          <w:rFonts w:asciiTheme="minorHAnsi" w:hAnsiTheme="minorHAnsi"/>
          <w:b/>
          <w:sz w:val="24"/>
          <w:szCs w:val="24"/>
          <w:lang w:val="sl-SI"/>
        </w:rPr>
        <w:t>Radovi objavljeni u vrhunskom međunarodnom časopisu – kategorija M21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CD1378" w:rsidRPr="00DB48A3" w14:paraId="3957AD35" w14:textId="77777777" w:rsidTr="00CD1378">
        <w:tc>
          <w:tcPr>
            <w:tcW w:w="9288" w:type="dxa"/>
            <w:shd w:val="clear" w:color="auto" w:fill="auto"/>
          </w:tcPr>
          <w:p w14:paraId="180CAD0E" w14:textId="77777777" w:rsidR="00CD1378" w:rsidRPr="00DB48A3" w:rsidRDefault="003B6D1B" w:rsidP="00CD1378">
            <w:pPr>
              <w:spacing w:before="120"/>
              <w:jc w:val="center"/>
              <w:rPr>
                <w:sz w:val="24"/>
                <w:szCs w:val="24"/>
                <w:lang w:val="sl-SI"/>
              </w:rPr>
            </w:pPr>
            <w:r>
              <w:rPr>
                <w:position w:val="-16"/>
                <w:sz w:val="24"/>
                <w:szCs w:val="24"/>
                <w:lang w:val="sl-SI"/>
              </w:rPr>
              <w:pict w14:anchorId="1092B257">
                <v:shape id="_x0000_i1032" type="#_x0000_t75" style="width:104pt;height:23pt">
                  <v:imagedata r:id="rId13" o:title=""/>
                </v:shape>
              </w:pict>
            </w:r>
          </w:p>
        </w:tc>
      </w:tr>
    </w:tbl>
    <w:p w14:paraId="739C89CA" w14:textId="77777777" w:rsidR="00CD1378" w:rsidRPr="00CD1378" w:rsidRDefault="00CD1378" w:rsidP="00254CDC">
      <w:pPr>
        <w:spacing w:after="0"/>
        <w:ind w:left="284" w:hanging="284"/>
        <w:rPr>
          <w:rFonts w:asciiTheme="minorHAnsi" w:hAnsiTheme="minorHAnsi"/>
        </w:rPr>
      </w:pPr>
      <w:r w:rsidRPr="00CD1378">
        <w:rPr>
          <w:rFonts w:asciiTheme="minorHAnsi" w:hAnsiTheme="minorHAnsi"/>
          <w:lang w:val="sl-SI"/>
        </w:rPr>
        <w:t xml:space="preserve">1. </w:t>
      </w:r>
      <w:r w:rsidRPr="00CD1378">
        <w:rPr>
          <w:rFonts w:asciiTheme="minorHAnsi" w:hAnsiTheme="minorHAnsi"/>
        </w:rPr>
        <w:t xml:space="preserve">Murić B., Pantelić D., </w:t>
      </w:r>
      <w:r w:rsidRPr="00CD1378">
        <w:rPr>
          <w:rFonts w:asciiTheme="minorHAnsi" w:hAnsiTheme="minorHAnsi"/>
          <w:b/>
          <w:u w:val="single"/>
        </w:rPr>
        <w:t>Vasiljević D.</w:t>
      </w:r>
      <w:r w:rsidRPr="00CD1378">
        <w:rPr>
          <w:rFonts w:asciiTheme="minorHAnsi" w:hAnsiTheme="minorHAnsi"/>
        </w:rPr>
        <w:t xml:space="preserve">, Panić B.: </w:t>
      </w:r>
      <w:r w:rsidRPr="00CD1378">
        <w:rPr>
          <w:rFonts w:asciiTheme="minorHAnsi" w:hAnsiTheme="minorHAnsi"/>
          <w:b/>
          <w:bCs/>
        </w:rPr>
        <w:t>Properties of microlenses produced on a layer of tot’hema and eosin sensitized gelatin,</w:t>
      </w:r>
      <w:r w:rsidRPr="00CD1378">
        <w:rPr>
          <w:rFonts w:asciiTheme="minorHAnsi" w:hAnsiTheme="minorHAnsi"/>
          <w:bCs/>
        </w:rPr>
        <w:t xml:space="preserve"> </w:t>
      </w:r>
      <w:r w:rsidRPr="00CD1378">
        <w:rPr>
          <w:rFonts w:asciiTheme="minorHAnsi" w:hAnsiTheme="minorHAnsi"/>
          <w:i/>
        </w:rPr>
        <w:t>APPLIED OPTICS,</w:t>
      </w:r>
      <w:r w:rsidRPr="00CD1378">
        <w:rPr>
          <w:rFonts w:asciiTheme="minorHAnsi" w:hAnsiTheme="minorHAnsi"/>
        </w:rPr>
        <w:t xml:space="preserve"> Vol. 46 (2007), No. 35, p. 8527 – 8532.</w:t>
      </w:r>
    </w:p>
    <w:p w14:paraId="575F0BC8" w14:textId="77777777" w:rsidR="00CD1378" w:rsidRPr="00CD1378" w:rsidRDefault="00CD1378" w:rsidP="00254CDC">
      <w:pPr>
        <w:spacing w:after="0"/>
        <w:ind w:left="284"/>
        <w:rPr>
          <w:rFonts w:asciiTheme="minorHAnsi" w:hAnsiTheme="minorHAnsi"/>
          <w:lang w:val="sl-SI"/>
        </w:rPr>
      </w:pPr>
      <w:r w:rsidRPr="00CD1378">
        <w:rPr>
          <w:rFonts w:asciiTheme="minorHAnsi" w:hAnsiTheme="minorHAnsi"/>
          <w:lang w:val="sl-SI"/>
        </w:rPr>
        <w:t>Impakt faktor: 1.701 (2007) 18/64 Oblast: Optics</w:t>
      </w:r>
    </w:p>
    <w:p w14:paraId="7453EC2B" w14:textId="77777777" w:rsidR="00CD1378" w:rsidRPr="00CD1378" w:rsidRDefault="00CD1378" w:rsidP="00254CDC">
      <w:pPr>
        <w:spacing w:after="0"/>
        <w:ind w:left="284"/>
        <w:rPr>
          <w:rFonts w:asciiTheme="minorHAnsi" w:hAnsiTheme="minorHAnsi"/>
          <w:lang w:val="sl-SI"/>
        </w:rPr>
      </w:pPr>
      <w:r w:rsidRPr="00CD1378">
        <w:rPr>
          <w:rFonts w:asciiTheme="minorHAnsi" w:hAnsiTheme="minorHAnsi"/>
          <w:lang w:val="sl-SI"/>
        </w:rPr>
        <w:t>ISSN 0003 – 6935</w:t>
      </w:r>
    </w:p>
    <w:p w14:paraId="529818C5" w14:textId="77777777" w:rsidR="00CD1378" w:rsidRPr="00CD1378" w:rsidRDefault="00CD1378" w:rsidP="00213263">
      <w:pPr>
        <w:spacing w:after="0"/>
        <w:ind w:left="284" w:hanging="284"/>
        <w:rPr>
          <w:rFonts w:asciiTheme="minorHAnsi" w:hAnsiTheme="minorHAnsi"/>
        </w:rPr>
      </w:pPr>
      <w:r w:rsidRPr="00CD1378">
        <w:rPr>
          <w:rFonts w:asciiTheme="minorHAnsi" w:hAnsiTheme="minorHAnsi"/>
        </w:rPr>
        <w:t xml:space="preserve">2. Murić B., Pantelić D., </w:t>
      </w:r>
      <w:r w:rsidRPr="00CD1378">
        <w:rPr>
          <w:rFonts w:asciiTheme="minorHAnsi" w:hAnsiTheme="minorHAnsi"/>
          <w:b/>
          <w:u w:val="single"/>
        </w:rPr>
        <w:t>Vasiljević D.</w:t>
      </w:r>
      <w:r w:rsidRPr="00CD1378">
        <w:rPr>
          <w:rFonts w:asciiTheme="minorHAnsi" w:hAnsiTheme="minorHAnsi"/>
        </w:rPr>
        <w:t xml:space="preserve">, Panić B.: </w:t>
      </w:r>
      <w:r w:rsidRPr="00CD1378">
        <w:rPr>
          <w:rFonts w:asciiTheme="minorHAnsi" w:hAnsiTheme="minorHAnsi"/>
          <w:b/>
        </w:rPr>
        <w:t>Microlens fabrication on a tot’hema sensitized gelatin,</w:t>
      </w:r>
      <w:r w:rsidRPr="00CD1378">
        <w:rPr>
          <w:rFonts w:asciiTheme="minorHAnsi" w:hAnsiTheme="minorHAnsi"/>
        </w:rPr>
        <w:t xml:space="preserve"> </w:t>
      </w:r>
      <w:r w:rsidRPr="00CD1378">
        <w:rPr>
          <w:rFonts w:asciiTheme="minorHAnsi" w:hAnsiTheme="minorHAnsi"/>
          <w:i/>
        </w:rPr>
        <w:t>OPTICAL MATERIALS</w:t>
      </w:r>
      <w:r w:rsidRPr="00CD1378">
        <w:rPr>
          <w:rFonts w:asciiTheme="minorHAnsi" w:hAnsiTheme="minorHAnsi"/>
        </w:rPr>
        <w:t>, V</w:t>
      </w:r>
      <w:r w:rsidRPr="00CD1378">
        <w:rPr>
          <w:rFonts w:asciiTheme="minorHAnsi" w:hAnsiTheme="minorHAnsi"/>
          <w:lang w:val="sr-Latn-CS"/>
        </w:rPr>
        <w:t>ol. 30 (2008), pp.1217</w:t>
      </w:r>
      <w:r w:rsidRPr="00CD1378">
        <w:rPr>
          <w:rFonts w:asciiTheme="minorHAnsi" w:hAnsiTheme="minorHAnsi"/>
        </w:rPr>
        <w:t xml:space="preserve"> – </w:t>
      </w:r>
      <w:r w:rsidRPr="00CD1378">
        <w:rPr>
          <w:rFonts w:asciiTheme="minorHAnsi" w:hAnsiTheme="minorHAnsi"/>
          <w:lang w:val="sr-Latn-CS"/>
        </w:rPr>
        <w:t>1220</w:t>
      </w:r>
      <w:r w:rsidRPr="00CD1378">
        <w:rPr>
          <w:rFonts w:asciiTheme="minorHAnsi" w:hAnsiTheme="minorHAnsi"/>
        </w:rPr>
        <w:t>.</w:t>
      </w:r>
    </w:p>
    <w:p w14:paraId="2FFB0DD1" w14:textId="77777777" w:rsidR="00CD1378" w:rsidRPr="00CD1378" w:rsidRDefault="00CD1378" w:rsidP="00213263">
      <w:pPr>
        <w:spacing w:after="0"/>
        <w:ind w:left="284"/>
        <w:rPr>
          <w:rFonts w:asciiTheme="minorHAnsi" w:hAnsiTheme="minorHAnsi"/>
          <w:lang w:val="sl-SI"/>
        </w:rPr>
      </w:pPr>
      <w:r w:rsidRPr="00CD1378">
        <w:rPr>
          <w:rFonts w:asciiTheme="minorHAnsi" w:hAnsiTheme="minorHAnsi"/>
          <w:lang w:val="sl-SI"/>
        </w:rPr>
        <w:t>Impakt faktor: 1.714 (2008) 20/64 Oblast: Optics</w:t>
      </w:r>
    </w:p>
    <w:p w14:paraId="4D4DD302" w14:textId="77777777" w:rsidR="00CD1378" w:rsidRPr="00CD1378" w:rsidRDefault="00CD1378" w:rsidP="00213263">
      <w:pPr>
        <w:spacing w:after="0"/>
        <w:ind w:left="284"/>
        <w:rPr>
          <w:rFonts w:asciiTheme="minorHAnsi" w:hAnsiTheme="minorHAnsi"/>
          <w:lang w:val="sl-SI"/>
        </w:rPr>
      </w:pPr>
      <w:r w:rsidRPr="00CD1378">
        <w:rPr>
          <w:rFonts w:asciiTheme="minorHAnsi" w:hAnsiTheme="minorHAnsi"/>
          <w:lang w:val="sl-SI"/>
        </w:rPr>
        <w:t>ISSN 0925 – 3467</w:t>
      </w:r>
    </w:p>
    <w:p w14:paraId="3DA4C387" w14:textId="77777777" w:rsidR="00CD1378" w:rsidRPr="00CD1378" w:rsidRDefault="00CD1378" w:rsidP="00213263">
      <w:pPr>
        <w:spacing w:after="0"/>
        <w:ind w:left="284" w:hanging="284"/>
        <w:rPr>
          <w:rFonts w:asciiTheme="minorHAnsi" w:hAnsiTheme="minorHAnsi"/>
        </w:rPr>
      </w:pPr>
      <w:r w:rsidRPr="00CD1378">
        <w:rPr>
          <w:rFonts w:asciiTheme="minorHAnsi" w:hAnsiTheme="minorHAnsi"/>
        </w:rPr>
        <w:t xml:space="preserve">3. </w:t>
      </w:r>
      <w:r w:rsidRPr="00CD1378">
        <w:rPr>
          <w:rFonts w:asciiTheme="minorHAnsi" w:hAnsiTheme="minorHAnsi"/>
          <w:bCs/>
        </w:rPr>
        <w:t>Panteli</w:t>
      </w:r>
      <w:r w:rsidRPr="00CD1378">
        <w:rPr>
          <w:rFonts w:asciiTheme="minorHAnsi" w:hAnsiTheme="minorHAnsi"/>
        </w:rPr>
        <w:t>ć D.</w:t>
      </w:r>
      <w:r w:rsidRPr="00CD1378">
        <w:rPr>
          <w:rFonts w:asciiTheme="minorHAnsi" w:hAnsiTheme="minorHAnsi"/>
          <w:bCs/>
        </w:rPr>
        <w:t>, Blaži</w:t>
      </w:r>
      <w:r w:rsidRPr="00CD1378">
        <w:rPr>
          <w:rFonts w:asciiTheme="minorHAnsi" w:hAnsiTheme="minorHAnsi"/>
        </w:rPr>
        <w:t>ć L.</w:t>
      </w:r>
      <w:r w:rsidRPr="00CD1378">
        <w:rPr>
          <w:rFonts w:asciiTheme="minorHAnsi" w:hAnsiTheme="minorHAnsi"/>
          <w:bCs/>
        </w:rPr>
        <w:t>, Savi</w:t>
      </w:r>
      <w:r w:rsidRPr="00CD1378">
        <w:rPr>
          <w:rFonts w:asciiTheme="minorHAnsi" w:hAnsiTheme="minorHAnsi"/>
        </w:rPr>
        <w:t>ć</w:t>
      </w:r>
      <w:r w:rsidRPr="00CD1378">
        <w:rPr>
          <w:rFonts w:asciiTheme="minorHAnsi" w:hAnsiTheme="minorHAnsi"/>
          <w:bCs/>
        </w:rPr>
        <w:t>-Ševi</w:t>
      </w:r>
      <w:r w:rsidRPr="00CD1378">
        <w:rPr>
          <w:rFonts w:asciiTheme="minorHAnsi" w:hAnsiTheme="minorHAnsi"/>
        </w:rPr>
        <w:t>ć S.</w:t>
      </w:r>
      <w:r w:rsidRPr="00CD1378">
        <w:rPr>
          <w:rFonts w:asciiTheme="minorHAnsi" w:hAnsiTheme="minorHAnsi"/>
          <w:bCs/>
        </w:rPr>
        <w:t>, Muri</w:t>
      </w:r>
      <w:r w:rsidRPr="00CD1378">
        <w:rPr>
          <w:rFonts w:asciiTheme="minorHAnsi" w:hAnsiTheme="minorHAnsi"/>
        </w:rPr>
        <w:t>ć B.</w:t>
      </w:r>
      <w:r w:rsidRPr="00CD1378">
        <w:rPr>
          <w:rFonts w:asciiTheme="minorHAnsi" w:hAnsiTheme="minorHAnsi"/>
          <w:bCs/>
        </w:rPr>
        <w:t xml:space="preserve">, </w:t>
      </w:r>
      <w:r w:rsidRPr="00CD1378">
        <w:rPr>
          <w:rFonts w:asciiTheme="minorHAnsi" w:hAnsiTheme="minorHAnsi"/>
          <w:b/>
          <w:bCs/>
          <w:u w:val="single"/>
        </w:rPr>
        <w:t>Vasiljevi</w:t>
      </w:r>
      <w:r w:rsidRPr="00CD1378">
        <w:rPr>
          <w:rFonts w:asciiTheme="minorHAnsi" w:hAnsiTheme="minorHAnsi"/>
          <w:b/>
          <w:u w:val="single"/>
        </w:rPr>
        <w:t>ć D.</w:t>
      </w:r>
      <w:r w:rsidRPr="00CD1378">
        <w:rPr>
          <w:rFonts w:asciiTheme="minorHAnsi" w:hAnsiTheme="minorHAnsi"/>
          <w:bCs/>
        </w:rPr>
        <w:t>, Pani</w:t>
      </w:r>
      <w:r w:rsidRPr="00CD1378">
        <w:rPr>
          <w:rFonts w:asciiTheme="minorHAnsi" w:hAnsiTheme="minorHAnsi"/>
        </w:rPr>
        <w:t>ć B.</w:t>
      </w:r>
      <w:r w:rsidRPr="00CD1378">
        <w:rPr>
          <w:rFonts w:asciiTheme="minorHAnsi" w:hAnsiTheme="minorHAnsi"/>
          <w:bCs/>
        </w:rPr>
        <w:t>, Beli</w:t>
      </w:r>
      <w:r w:rsidRPr="00CD1378">
        <w:rPr>
          <w:rFonts w:asciiTheme="minorHAnsi" w:hAnsiTheme="minorHAnsi"/>
        </w:rPr>
        <w:t xml:space="preserve">ć I.: </w:t>
      </w:r>
      <w:r w:rsidRPr="00CD1378">
        <w:rPr>
          <w:rFonts w:asciiTheme="minorHAnsi" w:hAnsiTheme="minorHAnsi"/>
          <w:b/>
          <w:bCs/>
        </w:rPr>
        <w:t>Real-time measurement of internal stress of dental tissue using holography,</w:t>
      </w:r>
      <w:r w:rsidRPr="00CD1378">
        <w:rPr>
          <w:rFonts w:asciiTheme="minorHAnsi" w:hAnsiTheme="minorHAnsi"/>
          <w:bCs/>
        </w:rPr>
        <w:t xml:space="preserve"> </w:t>
      </w:r>
      <w:r w:rsidRPr="00CD1378">
        <w:rPr>
          <w:rFonts w:asciiTheme="minorHAnsi" w:hAnsiTheme="minorHAnsi"/>
          <w:i/>
        </w:rPr>
        <w:t>OPTICS EXPRESS</w:t>
      </w:r>
      <w:r w:rsidRPr="00CD1378">
        <w:rPr>
          <w:rFonts w:asciiTheme="minorHAnsi" w:hAnsiTheme="minorHAnsi"/>
        </w:rPr>
        <w:t>, Vol. 15 (2007), No. 11, p. 6823 – 6830.</w:t>
      </w:r>
    </w:p>
    <w:p w14:paraId="74EDD6AD" w14:textId="77777777" w:rsidR="00CD1378" w:rsidRPr="00CD1378" w:rsidRDefault="00CD1378" w:rsidP="00213263">
      <w:pPr>
        <w:spacing w:after="0"/>
        <w:ind w:left="284"/>
        <w:rPr>
          <w:rFonts w:asciiTheme="minorHAnsi" w:hAnsiTheme="minorHAnsi"/>
          <w:lang w:val="sl-SI"/>
        </w:rPr>
      </w:pPr>
      <w:r w:rsidRPr="00CD1378">
        <w:rPr>
          <w:rFonts w:asciiTheme="minorHAnsi" w:hAnsiTheme="minorHAnsi"/>
          <w:lang w:val="sl-SI"/>
        </w:rPr>
        <w:t>Impakt faktor: 3.709 (2007) 2/64 Oblast: Optics</w:t>
      </w:r>
    </w:p>
    <w:p w14:paraId="6351935F" w14:textId="77777777" w:rsidR="00CD1378" w:rsidRPr="00CD1378" w:rsidRDefault="00CD1378" w:rsidP="00213263">
      <w:pPr>
        <w:spacing w:after="0"/>
        <w:ind w:left="284"/>
        <w:rPr>
          <w:rFonts w:asciiTheme="minorHAnsi" w:hAnsiTheme="minorHAnsi"/>
          <w:lang w:val="sl-SI"/>
        </w:rPr>
      </w:pPr>
      <w:r w:rsidRPr="00CD1378">
        <w:rPr>
          <w:rFonts w:asciiTheme="minorHAnsi" w:hAnsiTheme="minorHAnsi"/>
          <w:lang w:val="sl-SI"/>
        </w:rPr>
        <w:t>ISSN 1094 – 4087</w:t>
      </w:r>
    </w:p>
    <w:p w14:paraId="4B8F8C56" w14:textId="77777777" w:rsidR="00CD1378" w:rsidRPr="00CD1378" w:rsidRDefault="00CD1378" w:rsidP="00213263">
      <w:pPr>
        <w:spacing w:after="0"/>
        <w:ind w:left="284" w:hanging="284"/>
        <w:rPr>
          <w:rFonts w:asciiTheme="minorHAnsi" w:hAnsiTheme="minorHAnsi"/>
        </w:rPr>
      </w:pPr>
      <w:r w:rsidRPr="00CD1378">
        <w:rPr>
          <w:rFonts w:asciiTheme="minorHAnsi" w:hAnsiTheme="minorHAnsi"/>
        </w:rPr>
        <w:t xml:space="preserve">4. Murić B., </w:t>
      </w:r>
      <w:r w:rsidRPr="00CD1378">
        <w:rPr>
          <w:rFonts w:asciiTheme="minorHAnsi" w:hAnsiTheme="minorHAnsi"/>
          <w:lang w:val="sr-Latn-CS"/>
        </w:rPr>
        <w:t xml:space="preserve">Pantelić D., </w:t>
      </w:r>
      <w:r w:rsidRPr="00CD1378">
        <w:rPr>
          <w:rFonts w:asciiTheme="minorHAnsi" w:hAnsiTheme="minorHAnsi"/>
          <w:b/>
          <w:u w:val="single"/>
          <w:lang w:val="sr-Latn-CS"/>
        </w:rPr>
        <w:t>Vasiljević D.</w:t>
      </w:r>
      <w:r w:rsidRPr="00CD1378">
        <w:rPr>
          <w:rFonts w:asciiTheme="minorHAnsi" w:hAnsiTheme="minorHAnsi"/>
          <w:lang w:val="sr-Latn-CS"/>
        </w:rPr>
        <w:t xml:space="preserve">, Panić B., Jelenković B.: </w:t>
      </w:r>
      <w:r w:rsidRPr="00CD1378">
        <w:rPr>
          <w:rFonts w:asciiTheme="minorHAnsi" w:hAnsiTheme="minorHAnsi"/>
          <w:b/>
          <w:lang w:val="sr-Latn-CS"/>
        </w:rPr>
        <w:t>Thermal analysis of microlens formation on a sensitized gelatin layer</w:t>
      </w:r>
      <w:r w:rsidRPr="00CD1378">
        <w:rPr>
          <w:rFonts w:asciiTheme="minorHAnsi" w:hAnsiTheme="minorHAnsi"/>
          <w:lang w:val="sr-Latn-CS"/>
        </w:rPr>
        <w:t xml:space="preserve">, </w:t>
      </w:r>
      <w:r w:rsidRPr="00CD1378">
        <w:rPr>
          <w:rFonts w:asciiTheme="minorHAnsi" w:hAnsiTheme="minorHAnsi"/>
          <w:i/>
        </w:rPr>
        <w:t>APPLIED OPTICS,</w:t>
      </w:r>
      <w:r w:rsidRPr="00CD1378">
        <w:rPr>
          <w:rFonts w:asciiTheme="minorHAnsi" w:hAnsiTheme="minorHAnsi"/>
        </w:rPr>
        <w:t xml:space="preserve"> Vol. 48 (2009), No. 19, 3854 – 3859.</w:t>
      </w:r>
    </w:p>
    <w:p w14:paraId="5D079D80" w14:textId="77777777" w:rsidR="00CD1378" w:rsidRPr="00CD1378" w:rsidRDefault="00CD1378" w:rsidP="00213263">
      <w:pPr>
        <w:spacing w:after="0"/>
        <w:ind w:left="284"/>
        <w:rPr>
          <w:rFonts w:asciiTheme="minorHAnsi" w:hAnsiTheme="minorHAnsi"/>
          <w:lang w:val="sl-SI"/>
        </w:rPr>
      </w:pPr>
      <w:r w:rsidRPr="00CD1378">
        <w:rPr>
          <w:rFonts w:asciiTheme="minorHAnsi" w:hAnsiTheme="minorHAnsi"/>
          <w:lang w:val="sl-SI"/>
        </w:rPr>
        <w:t>Impakt faktor: 1.763 (2008) 18/64 Oblast: Optics</w:t>
      </w:r>
    </w:p>
    <w:p w14:paraId="083224AD" w14:textId="77777777" w:rsidR="00CD1378" w:rsidRPr="00CD1378" w:rsidRDefault="00CD1378" w:rsidP="00213263">
      <w:pPr>
        <w:spacing w:after="0"/>
        <w:ind w:left="284"/>
        <w:rPr>
          <w:rFonts w:asciiTheme="minorHAnsi" w:hAnsiTheme="minorHAnsi"/>
          <w:lang w:val="sl-SI"/>
        </w:rPr>
      </w:pPr>
      <w:r w:rsidRPr="00CD1378">
        <w:rPr>
          <w:rFonts w:asciiTheme="minorHAnsi" w:hAnsiTheme="minorHAnsi"/>
          <w:lang w:val="sl-SI"/>
        </w:rPr>
        <w:t>ISSN 0003 – 6935</w:t>
      </w:r>
    </w:p>
    <w:p w14:paraId="06B5A6EA" w14:textId="77777777" w:rsidR="00CD1378" w:rsidRDefault="00CD1378" w:rsidP="00213263">
      <w:pPr>
        <w:spacing w:before="120" w:after="0"/>
        <w:ind w:left="0"/>
        <w:rPr>
          <w:b/>
          <w:sz w:val="24"/>
          <w:szCs w:val="24"/>
          <w:lang w:val="sl-SI"/>
        </w:rPr>
      </w:pPr>
      <w:r>
        <w:rPr>
          <w:b/>
          <w:sz w:val="24"/>
          <w:szCs w:val="24"/>
          <w:lang w:val="sl-SI"/>
        </w:rPr>
        <w:t>Grupa 2.2.3 Radovi objavljeni u međunarodnom časopisu – kategorija M23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CD1378" w:rsidRPr="00DB48A3" w14:paraId="4E515E9D" w14:textId="77777777" w:rsidTr="00CD1378">
        <w:tc>
          <w:tcPr>
            <w:tcW w:w="9288" w:type="dxa"/>
            <w:shd w:val="clear" w:color="auto" w:fill="auto"/>
          </w:tcPr>
          <w:p w14:paraId="01D11CFA" w14:textId="77777777" w:rsidR="00CD1378" w:rsidRPr="00DB48A3" w:rsidRDefault="003B6D1B" w:rsidP="00CD1378">
            <w:pPr>
              <w:spacing w:before="120"/>
              <w:jc w:val="center"/>
              <w:rPr>
                <w:sz w:val="24"/>
                <w:szCs w:val="24"/>
                <w:lang w:val="sl-SI"/>
              </w:rPr>
            </w:pPr>
            <w:r>
              <w:rPr>
                <w:position w:val="-16"/>
                <w:sz w:val="24"/>
                <w:szCs w:val="24"/>
                <w:lang w:val="sl-SI"/>
              </w:rPr>
              <w:pict w14:anchorId="66D07A8F">
                <v:shape id="_x0000_i1033" type="#_x0000_t75" style="width:102pt;height:23pt">
                  <v:imagedata r:id="rId14" o:title=""/>
                </v:shape>
              </w:pict>
            </w:r>
          </w:p>
        </w:tc>
      </w:tr>
    </w:tbl>
    <w:p w14:paraId="22A784EE" w14:textId="77777777" w:rsidR="00CD1378" w:rsidRPr="00CD1378" w:rsidRDefault="00CD1378" w:rsidP="00213263">
      <w:pPr>
        <w:spacing w:after="0"/>
        <w:ind w:left="284" w:hanging="284"/>
        <w:rPr>
          <w:rFonts w:asciiTheme="minorHAnsi" w:hAnsiTheme="minorHAnsi"/>
        </w:rPr>
      </w:pPr>
      <w:r w:rsidRPr="00CD1378">
        <w:rPr>
          <w:rFonts w:asciiTheme="minorHAnsi" w:hAnsiTheme="minorHAnsi"/>
        </w:rPr>
        <w:t xml:space="preserve">1. </w:t>
      </w:r>
      <w:r w:rsidRPr="00CD1378">
        <w:rPr>
          <w:rFonts w:asciiTheme="minorHAnsi" w:hAnsiTheme="minorHAnsi"/>
          <w:b/>
          <w:u w:val="single"/>
        </w:rPr>
        <w:t>Vasiljević D.</w:t>
      </w:r>
      <w:r w:rsidRPr="00CD1378">
        <w:rPr>
          <w:rFonts w:asciiTheme="minorHAnsi" w:hAnsiTheme="minorHAnsi"/>
        </w:rPr>
        <w:t xml:space="preserve">, Murić B., Pantelić D., Panić B.: </w:t>
      </w:r>
      <w:r w:rsidRPr="00CD1378">
        <w:rPr>
          <w:rFonts w:asciiTheme="minorHAnsi" w:hAnsiTheme="minorHAnsi"/>
          <w:b/>
        </w:rPr>
        <w:t>Imaging Properties of Laser-Produced Parabolic Profile Microlenses,</w:t>
      </w:r>
      <w:r w:rsidRPr="00CD1378">
        <w:rPr>
          <w:rFonts w:asciiTheme="minorHAnsi" w:hAnsiTheme="minorHAnsi"/>
        </w:rPr>
        <w:t xml:space="preserve"> </w:t>
      </w:r>
      <w:r w:rsidRPr="00CD1378">
        <w:rPr>
          <w:rFonts w:asciiTheme="minorHAnsi" w:hAnsiTheme="minorHAnsi" w:cs="CMTI10"/>
          <w:i/>
          <w:iCs/>
        </w:rPr>
        <w:t xml:space="preserve">ACTA PHYSICA POLONICA A, </w:t>
      </w:r>
      <w:r w:rsidRPr="00CD1378">
        <w:rPr>
          <w:rFonts w:asciiTheme="minorHAnsi" w:hAnsiTheme="minorHAnsi" w:cs="CMR10"/>
        </w:rPr>
        <w:t xml:space="preserve">Vol. </w:t>
      </w:r>
      <w:r w:rsidRPr="00CD1378">
        <w:rPr>
          <w:rFonts w:asciiTheme="minorHAnsi" w:hAnsiTheme="minorHAnsi" w:cs="CMBX10"/>
        </w:rPr>
        <w:t xml:space="preserve">112 </w:t>
      </w:r>
      <w:r w:rsidRPr="00CD1378">
        <w:rPr>
          <w:rFonts w:asciiTheme="minorHAnsi" w:hAnsiTheme="minorHAnsi" w:cs="CMR10"/>
        </w:rPr>
        <w:t>(2007), No. 5, p. 993 – 999.</w:t>
      </w:r>
    </w:p>
    <w:p w14:paraId="0FA36B6A" w14:textId="77777777" w:rsidR="00CD1378" w:rsidRPr="00CD1378" w:rsidRDefault="00CD1378" w:rsidP="00213263">
      <w:pPr>
        <w:spacing w:after="0"/>
        <w:ind w:left="284"/>
        <w:rPr>
          <w:rFonts w:asciiTheme="minorHAnsi" w:hAnsiTheme="minorHAnsi"/>
          <w:lang w:val="sl-SI"/>
        </w:rPr>
      </w:pPr>
      <w:r w:rsidRPr="00CD1378">
        <w:rPr>
          <w:rFonts w:asciiTheme="minorHAnsi" w:hAnsiTheme="minorHAnsi"/>
          <w:lang w:val="sl-SI"/>
        </w:rPr>
        <w:t xml:space="preserve">Impakt faktor: 0.340 (2007) 60/69 Oblast: </w:t>
      </w:r>
      <w:r w:rsidRPr="00CD1378">
        <w:rPr>
          <w:rFonts w:asciiTheme="minorHAnsi" w:hAnsiTheme="minorHAnsi"/>
          <w:lang w:val="sr-Latn-CS"/>
        </w:rPr>
        <w:t>Physics Multidisciplinary</w:t>
      </w:r>
    </w:p>
    <w:p w14:paraId="0B5C89E4" w14:textId="77777777" w:rsidR="00CD1378" w:rsidRPr="00CD1378" w:rsidRDefault="00CD1378" w:rsidP="00213263">
      <w:pPr>
        <w:spacing w:after="0"/>
        <w:ind w:left="284"/>
        <w:rPr>
          <w:rFonts w:asciiTheme="minorHAnsi" w:hAnsiTheme="minorHAnsi"/>
          <w:lang w:val="sl-SI"/>
        </w:rPr>
      </w:pPr>
      <w:r w:rsidRPr="00CD1378">
        <w:rPr>
          <w:rFonts w:asciiTheme="minorHAnsi" w:hAnsiTheme="minorHAnsi"/>
          <w:lang w:val="sl-SI"/>
        </w:rPr>
        <w:t>ISSN 0587 – 4246</w:t>
      </w:r>
    </w:p>
    <w:p w14:paraId="7822B522" w14:textId="77777777" w:rsidR="00CD1378" w:rsidRPr="00CD1378" w:rsidRDefault="00CD1378" w:rsidP="00213263">
      <w:pPr>
        <w:spacing w:after="0"/>
        <w:ind w:left="284" w:hanging="284"/>
        <w:rPr>
          <w:rFonts w:asciiTheme="minorHAnsi" w:hAnsiTheme="minorHAnsi"/>
        </w:rPr>
      </w:pPr>
      <w:r w:rsidRPr="00CD1378">
        <w:rPr>
          <w:rFonts w:asciiTheme="minorHAnsi" w:hAnsiTheme="minorHAnsi"/>
        </w:rPr>
        <w:t xml:space="preserve">2. </w:t>
      </w:r>
      <w:r w:rsidRPr="00CD1378">
        <w:rPr>
          <w:rFonts w:asciiTheme="minorHAnsi" w:hAnsiTheme="minorHAnsi"/>
          <w:bCs/>
        </w:rPr>
        <w:t>Panteli</w:t>
      </w:r>
      <w:r w:rsidRPr="00CD1378">
        <w:rPr>
          <w:rFonts w:asciiTheme="minorHAnsi" w:hAnsiTheme="minorHAnsi"/>
        </w:rPr>
        <w:t>ć D.</w:t>
      </w:r>
      <w:r w:rsidRPr="00CD1378">
        <w:rPr>
          <w:rFonts w:asciiTheme="minorHAnsi" w:hAnsiTheme="minorHAnsi"/>
          <w:bCs/>
        </w:rPr>
        <w:t>, Blaži</w:t>
      </w:r>
      <w:r w:rsidRPr="00CD1378">
        <w:rPr>
          <w:rFonts w:asciiTheme="minorHAnsi" w:hAnsiTheme="minorHAnsi"/>
        </w:rPr>
        <w:t>ć L.</w:t>
      </w:r>
      <w:r w:rsidRPr="00CD1378">
        <w:rPr>
          <w:rFonts w:asciiTheme="minorHAnsi" w:hAnsiTheme="minorHAnsi"/>
          <w:bCs/>
        </w:rPr>
        <w:t>, Savi</w:t>
      </w:r>
      <w:r w:rsidRPr="00CD1378">
        <w:rPr>
          <w:rFonts w:asciiTheme="minorHAnsi" w:hAnsiTheme="minorHAnsi"/>
        </w:rPr>
        <w:t>ć</w:t>
      </w:r>
      <w:r w:rsidRPr="00CD1378">
        <w:rPr>
          <w:rFonts w:asciiTheme="minorHAnsi" w:hAnsiTheme="minorHAnsi"/>
          <w:bCs/>
        </w:rPr>
        <w:t>-Ševi</w:t>
      </w:r>
      <w:r w:rsidRPr="00CD1378">
        <w:rPr>
          <w:rFonts w:asciiTheme="minorHAnsi" w:hAnsiTheme="minorHAnsi"/>
        </w:rPr>
        <w:t>ć S.</w:t>
      </w:r>
      <w:r w:rsidRPr="00CD1378">
        <w:rPr>
          <w:rFonts w:asciiTheme="minorHAnsi" w:hAnsiTheme="minorHAnsi"/>
          <w:bCs/>
        </w:rPr>
        <w:t>, Muri</w:t>
      </w:r>
      <w:r w:rsidRPr="00CD1378">
        <w:rPr>
          <w:rFonts w:asciiTheme="minorHAnsi" w:hAnsiTheme="minorHAnsi"/>
        </w:rPr>
        <w:t>ć B.</w:t>
      </w:r>
      <w:r w:rsidRPr="00CD1378">
        <w:rPr>
          <w:rFonts w:asciiTheme="minorHAnsi" w:hAnsiTheme="minorHAnsi"/>
          <w:bCs/>
        </w:rPr>
        <w:t xml:space="preserve">, </w:t>
      </w:r>
      <w:r w:rsidRPr="00CD1378">
        <w:rPr>
          <w:rFonts w:asciiTheme="minorHAnsi" w:hAnsiTheme="minorHAnsi"/>
          <w:b/>
          <w:bCs/>
          <w:u w:val="single"/>
        </w:rPr>
        <w:t>Vasiljevi</w:t>
      </w:r>
      <w:r w:rsidRPr="00CD1378">
        <w:rPr>
          <w:rFonts w:asciiTheme="minorHAnsi" w:hAnsiTheme="minorHAnsi"/>
          <w:b/>
          <w:u w:val="single"/>
        </w:rPr>
        <w:t>ć D.</w:t>
      </w:r>
      <w:r w:rsidRPr="00CD1378">
        <w:rPr>
          <w:rFonts w:asciiTheme="minorHAnsi" w:hAnsiTheme="minorHAnsi"/>
          <w:bCs/>
        </w:rPr>
        <w:t>, Pani</w:t>
      </w:r>
      <w:r w:rsidRPr="00CD1378">
        <w:rPr>
          <w:rFonts w:asciiTheme="minorHAnsi" w:hAnsiTheme="minorHAnsi"/>
        </w:rPr>
        <w:t>ć B.</w:t>
      </w:r>
      <w:r w:rsidRPr="00CD1378">
        <w:rPr>
          <w:rFonts w:asciiTheme="minorHAnsi" w:hAnsiTheme="minorHAnsi"/>
          <w:bCs/>
        </w:rPr>
        <w:t>, Beli</w:t>
      </w:r>
      <w:r w:rsidRPr="00CD1378">
        <w:rPr>
          <w:rFonts w:asciiTheme="minorHAnsi" w:hAnsiTheme="minorHAnsi"/>
        </w:rPr>
        <w:t xml:space="preserve">ć I.: </w:t>
      </w:r>
      <w:r w:rsidRPr="00CD1378">
        <w:rPr>
          <w:rFonts w:asciiTheme="minorHAnsi" w:hAnsiTheme="minorHAnsi"/>
          <w:b/>
        </w:rPr>
        <w:t>Holographic Measurement of Dental Tissue Contraction and Stress, due to Postpolymerization Reaction,</w:t>
      </w:r>
      <w:r w:rsidRPr="00CD1378">
        <w:rPr>
          <w:rFonts w:asciiTheme="minorHAnsi" w:hAnsiTheme="minorHAnsi"/>
        </w:rPr>
        <w:t xml:space="preserve"> </w:t>
      </w:r>
      <w:r w:rsidRPr="00CD1378">
        <w:rPr>
          <w:rFonts w:asciiTheme="minorHAnsi" w:hAnsiTheme="minorHAnsi" w:cs="CMTI10"/>
          <w:i/>
          <w:iCs/>
        </w:rPr>
        <w:t xml:space="preserve">ACTA PHYSICA POLONICA A, </w:t>
      </w:r>
      <w:r w:rsidRPr="00CD1378">
        <w:rPr>
          <w:rFonts w:asciiTheme="minorHAnsi" w:hAnsiTheme="minorHAnsi" w:cs="CMR10"/>
        </w:rPr>
        <w:t xml:space="preserve">Vol. </w:t>
      </w:r>
      <w:r w:rsidRPr="00CD1378">
        <w:rPr>
          <w:rFonts w:asciiTheme="minorHAnsi" w:hAnsiTheme="minorHAnsi" w:cs="CMBX10"/>
        </w:rPr>
        <w:t xml:space="preserve">112 </w:t>
      </w:r>
      <w:r w:rsidRPr="00CD1378">
        <w:rPr>
          <w:rFonts w:asciiTheme="minorHAnsi" w:hAnsiTheme="minorHAnsi" w:cs="CMR10"/>
        </w:rPr>
        <w:t>(2007), No. 5, p. 1157 – 1160.</w:t>
      </w:r>
    </w:p>
    <w:p w14:paraId="668BDA3A" w14:textId="77777777" w:rsidR="00CD1378" w:rsidRPr="00CD1378" w:rsidRDefault="00CD1378" w:rsidP="00213263">
      <w:pPr>
        <w:spacing w:after="0"/>
        <w:ind w:left="284"/>
        <w:rPr>
          <w:rFonts w:asciiTheme="minorHAnsi" w:hAnsiTheme="minorHAnsi"/>
          <w:lang w:val="sl-SI"/>
        </w:rPr>
      </w:pPr>
      <w:r w:rsidRPr="00CD1378">
        <w:rPr>
          <w:rFonts w:asciiTheme="minorHAnsi" w:hAnsiTheme="minorHAnsi"/>
          <w:lang w:val="sl-SI"/>
        </w:rPr>
        <w:t xml:space="preserve">Impakt faktor: 0.340 (2007) 60/69 Oblast: </w:t>
      </w:r>
      <w:r w:rsidRPr="00CD1378">
        <w:rPr>
          <w:rFonts w:asciiTheme="minorHAnsi" w:hAnsiTheme="minorHAnsi"/>
          <w:lang w:val="sr-Latn-CS"/>
        </w:rPr>
        <w:t>Physics Multidisciplinary</w:t>
      </w:r>
    </w:p>
    <w:p w14:paraId="1E3FCD19" w14:textId="77777777" w:rsidR="00CD1378" w:rsidRPr="00CD1378" w:rsidRDefault="00CD1378" w:rsidP="00213263">
      <w:pPr>
        <w:spacing w:after="0"/>
        <w:ind w:left="284"/>
        <w:rPr>
          <w:rFonts w:asciiTheme="minorHAnsi" w:hAnsiTheme="minorHAnsi"/>
          <w:lang w:val="sl-SI"/>
        </w:rPr>
      </w:pPr>
      <w:r w:rsidRPr="00CD1378">
        <w:rPr>
          <w:rFonts w:asciiTheme="minorHAnsi" w:hAnsiTheme="minorHAnsi"/>
          <w:lang w:val="sl-SI"/>
        </w:rPr>
        <w:t>ISSN 0587 – 4246</w:t>
      </w:r>
    </w:p>
    <w:p w14:paraId="10ABEC63" w14:textId="77777777" w:rsidR="00CD1378" w:rsidRPr="00CD1378" w:rsidRDefault="00CD1378" w:rsidP="00213263">
      <w:pPr>
        <w:spacing w:after="0"/>
        <w:ind w:left="284" w:hanging="284"/>
        <w:rPr>
          <w:rFonts w:asciiTheme="minorHAnsi" w:hAnsiTheme="minorHAnsi"/>
        </w:rPr>
      </w:pPr>
      <w:r w:rsidRPr="00CD1378">
        <w:rPr>
          <w:rFonts w:asciiTheme="minorHAnsi" w:hAnsiTheme="minorHAnsi"/>
        </w:rPr>
        <w:t xml:space="preserve">3. Vasiljević D., Murić B., Pantelić D., Panić B. </w:t>
      </w:r>
      <w:r w:rsidRPr="00CD1378">
        <w:rPr>
          <w:rFonts w:asciiTheme="minorHAnsi" w:hAnsiTheme="minorHAnsi"/>
          <w:b/>
        </w:rPr>
        <w:t>Influence of chemical processing on imaging properties of microlenses</w:t>
      </w:r>
      <w:r w:rsidRPr="00CD1378">
        <w:rPr>
          <w:rFonts w:asciiTheme="minorHAnsi" w:hAnsiTheme="minorHAnsi" w:cs="Arial"/>
        </w:rPr>
        <w:t xml:space="preserve">, </w:t>
      </w:r>
      <w:r w:rsidRPr="00CD1378">
        <w:rPr>
          <w:rFonts w:asciiTheme="minorHAnsi" w:hAnsiTheme="minorHAnsi"/>
          <w:i/>
        </w:rPr>
        <w:t>PHYSICA SCRIPTA T</w:t>
      </w:r>
      <w:r w:rsidRPr="00CD1378">
        <w:rPr>
          <w:rFonts w:asciiTheme="minorHAnsi" w:hAnsiTheme="minorHAnsi" w:cs="Arial"/>
        </w:rPr>
        <w:t xml:space="preserve">, </w:t>
      </w:r>
      <w:r w:rsidRPr="00CD1378">
        <w:rPr>
          <w:rFonts w:asciiTheme="minorHAnsi" w:hAnsiTheme="minorHAnsi"/>
        </w:rPr>
        <w:t>Vol. 135</w:t>
      </w:r>
      <w:r w:rsidRPr="00CD1378">
        <w:rPr>
          <w:rFonts w:asciiTheme="minorHAnsi" w:hAnsiTheme="minorHAnsi" w:cs="Arial"/>
        </w:rPr>
        <w:t xml:space="preserve"> (2009) </w:t>
      </w:r>
      <w:r w:rsidRPr="00CD1378">
        <w:rPr>
          <w:rFonts w:asciiTheme="minorHAnsi" w:hAnsiTheme="minorHAnsi" w:cs="Times-Roman"/>
        </w:rPr>
        <w:t>doi:10.1088/0031-8949/2009/T135/014047</w:t>
      </w:r>
    </w:p>
    <w:p w14:paraId="2E983D33" w14:textId="77777777" w:rsidR="00CD1378" w:rsidRPr="00CD1378" w:rsidRDefault="00CD1378" w:rsidP="00213263">
      <w:pPr>
        <w:spacing w:after="0"/>
        <w:ind w:left="284"/>
        <w:rPr>
          <w:rFonts w:asciiTheme="minorHAnsi" w:hAnsiTheme="minorHAnsi"/>
          <w:lang w:val="sl-SI"/>
        </w:rPr>
      </w:pPr>
      <w:r w:rsidRPr="00CD1378">
        <w:rPr>
          <w:rFonts w:asciiTheme="minorHAnsi" w:hAnsiTheme="minorHAnsi"/>
          <w:lang w:val="sl-SI"/>
        </w:rPr>
        <w:t xml:space="preserve">Impakt faktor: 0.970 (2008) 36/68 Oblast: </w:t>
      </w:r>
      <w:r w:rsidRPr="00CD1378">
        <w:rPr>
          <w:rFonts w:asciiTheme="minorHAnsi" w:hAnsiTheme="minorHAnsi"/>
          <w:lang w:val="sr-Latn-CS"/>
        </w:rPr>
        <w:t>Physics Multidisciplinary</w:t>
      </w:r>
    </w:p>
    <w:p w14:paraId="21709FF3" w14:textId="77777777" w:rsidR="00CD1378" w:rsidRPr="00CD1378" w:rsidRDefault="00CD1378" w:rsidP="00213263">
      <w:pPr>
        <w:spacing w:after="0"/>
        <w:ind w:left="284"/>
        <w:rPr>
          <w:rFonts w:asciiTheme="minorHAnsi" w:hAnsiTheme="minorHAnsi"/>
          <w:lang w:val="sl-SI"/>
        </w:rPr>
      </w:pPr>
      <w:r w:rsidRPr="00CD1378">
        <w:rPr>
          <w:rFonts w:asciiTheme="minorHAnsi" w:hAnsiTheme="minorHAnsi"/>
          <w:lang w:val="sl-SI"/>
        </w:rPr>
        <w:t>ISSN 0031 – 8949</w:t>
      </w:r>
    </w:p>
    <w:p w14:paraId="78B4FF9F" w14:textId="77777777" w:rsidR="00CD1378" w:rsidRPr="00CD1378" w:rsidRDefault="00CD1378" w:rsidP="00213263">
      <w:pPr>
        <w:spacing w:after="0"/>
        <w:ind w:left="284" w:hanging="284"/>
        <w:rPr>
          <w:rFonts w:asciiTheme="minorHAnsi" w:hAnsiTheme="minorHAnsi"/>
        </w:rPr>
      </w:pPr>
      <w:r w:rsidRPr="00CD1378">
        <w:rPr>
          <w:rFonts w:asciiTheme="minorHAnsi" w:hAnsiTheme="minorHAnsi"/>
        </w:rPr>
        <w:t xml:space="preserve">4. </w:t>
      </w:r>
      <w:r w:rsidRPr="00CD1378">
        <w:rPr>
          <w:rStyle w:val="Strong"/>
          <w:rFonts w:asciiTheme="minorHAnsi" w:hAnsiTheme="minorHAnsi"/>
          <w:b w:val="0"/>
          <w:iCs/>
        </w:rPr>
        <w:t>Pantelić D.</w:t>
      </w:r>
      <w:r w:rsidRPr="00CD1378">
        <w:rPr>
          <w:rStyle w:val="medium-font"/>
          <w:rFonts w:asciiTheme="minorHAnsi" w:hAnsiTheme="minorHAnsi"/>
        </w:rPr>
        <w:t xml:space="preserve">, Savić-Šević S., </w:t>
      </w:r>
      <w:r w:rsidRPr="00CD1378">
        <w:rPr>
          <w:rStyle w:val="medium-font"/>
          <w:rFonts w:asciiTheme="minorHAnsi" w:hAnsiTheme="minorHAnsi"/>
          <w:b/>
          <w:u w:val="single"/>
        </w:rPr>
        <w:t>Vasiljević D.</w:t>
      </w:r>
      <w:r w:rsidRPr="00CD1378">
        <w:rPr>
          <w:rStyle w:val="medium-font"/>
          <w:rFonts w:asciiTheme="minorHAnsi" w:hAnsiTheme="minorHAnsi"/>
        </w:rPr>
        <w:t xml:space="preserve">, Murić B., Blažić L., Nikolić M., Panić B. </w:t>
      </w:r>
      <w:r w:rsidRPr="00CD1378">
        <w:rPr>
          <w:rFonts w:asciiTheme="minorHAnsi" w:hAnsiTheme="minorHAnsi"/>
          <w:b/>
        </w:rPr>
        <w:t xml:space="preserve">Holographic Measurement of a Tooth Model and Dental Composite Contraction, </w:t>
      </w:r>
      <w:r w:rsidRPr="00CD1378">
        <w:rPr>
          <w:rStyle w:val="Strong"/>
          <w:rFonts w:asciiTheme="minorHAnsi" w:hAnsiTheme="minorHAnsi"/>
          <w:b w:val="0"/>
          <w:iCs/>
        </w:rPr>
        <w:t>MATERIALS AND MANUFACTURING PROCESSES</w:t>
      </w:r>
      <w:r w:rsidRPr="00CD1378">
        <w:rPr>
          <w:rStyle w:val="medium-font"/>
          <w:rFonts w:asciiTheme="minorHAnsi" w:hAnsiTheme="minorHAnsi"/>
        </w:rPr>
        <w:t xml:space="preserve">, 2009, Vol. 24, 1142 </w:t>
      </w:r>
      <w:r w:rsidRPr="00CD1378">
        <w:rPr>
          <w:rFonts w:asciiTheme="minorHAnsi" w:hAnsiTheme="minorHAnsi"/>
        </w:rPr>
        <w:t xml:space="preserve">– </w:t>
      </w:r>
      <w:r w:rsidRPr="00CD1378">
        <w:rPr>
          <w:rStyle w:val="medium-font"/>
          <w:rFonts w:asciiTheme="minorHAnsi" w:hAnsiTheme="minorHAnsi"/>
        </w:rPr>
        <w:t>1146.</w:t>
      </w:r>
    </w:p>
    <w:p w14:paraId="52BF6881" w14:textId="77777777" w:rsidR="00CD1378" w:rsidRPr="00CD1378" w:rsidRDefault="00CD1378" w:rsidP="00213263">
      <w:pPr>
        <w:spacing w:after="0"/>
        <w:ind w:left="284"/>
        <w:rPr>
          <w:rFonts w:asciiTheme="minorHAnsi" w:hAnsiTheme="minorHAnsi"/>
          <w:lang w:val="sl-SI"/>
        </w:rPr>
      </w:pPr>
      <w:r w:rsidRPr="00CD1378">
        <w:rPr>
          <w:rFonts w:asciiTheme="minorHAnsi" w:hAnsiTheme="minorHAnsi"/>
          <w:lang w:val="sl-SI"/>
        </w:rPr>
        <w:t>Impakt faktor: 0.706 (2008) 128/191 Oblast: Materials Science, Multidisciplinary</w:t>
      </w:r>
    </w:p>
    <w:p w14:paraId="1418EC84" w14:textId="77777777" w:rsidR="00CD1378" w:rsidRPr="00CD1378" w:rsidRDefault="00CD1378" w:rsidP="00213263">
      <w:pPr>
        <w:spacing w:after="0"/>
        <w:ind w:left="284"/>
        <w:rPr>
          <w:rFonts w:asciiTheme="minorHAnsi" w:hAnsiTheme="minorHAnsi"/>
          <w:lang w:val="sl-SI"/>
        </w:rPr>
      </w:pPr>
      <w:r w:rsidRPr="00CD1378">
        <w:rPr>
          <w:rFonts w:asciiTheme="minorHAnsi" w:hAnsiTheme="minorHAnsi"/>
          <w:lang w:val="sl-SI"/>
        </w:rPr>
        <w:t>ISSN 1042 – 6914</w:t>
      </w:r>
    </w:p>
    <w:p w14:paraId="1B363AA7" w14:textId="77777777" w:rsidR="00CD1378" w:rsidRPr="00CD1378" w:rsidRDefault="00CD1378" w:rsidP="00213263">
      <w:pPr>
        <w:spacing w:after="0"/>
        <w:ind w:left="284" w:hanging="284"/>
        <w:rPr>
          <w:rFonts w:asciiTheme="minorHAnsi" w:hAnsiTheme="minorHAnsi"/>
        </w:rPr>
      </w:pPr>
      <w:r w:rsidRPr="00CD1378">
        <w:rPr>
          <w:rFonts w:asciiTheme="minorHAnsi" w:hAnsiTheme="minorHAnsi"/>
        </w:rPr>
        <w:t xml:space="preserve">5. </w:t>
      </w:r>
      <w:r w:rsidRPr="00CD1378">
        <w:rPr>
          <w:rStyle w:val="apple-style-span"/>
          <w:rFonts w:asciiTheme="minorHAnsi" w:hAnsiTheme="minorHAnsi"/>
          <w:b/>
          <w:u w:val="single"/>
          <w:lang w:val="es-ES"/>
        </w:rPr>
        <w:t>Vasiljević D.</w:t>
      </w:r>
      <w:r w:rsidRPr="00CD1378">
        <w:rPr>
          <w:rStyle w:val="apple-style-span"/>
          <w:rFonts w:asciiTheme="minorHAnsi" w:hAnsiTheme="minorHAnsi"/>
          <w:lang w:val="es-ES"/>
        </w:rPr>
        <w:t xml:space="preserve">, Murić B., Pantelić D., Panić B. </w:t>
      </w:r>
      <w:r w:rsidRPr="00CD1378">
        <w:rPr>
          <w:rStyle w:val="apple-style-span"/>
          <w:rFonts w:asciiTheme="minorHAnsi" w:hAnsiTheme="minorHAnsi"/>
          <w:b/>
          <w:bCs/>
        </w:rPr>
        <w:t>Aberrations of Betanin Sensitized Gelatin Microlenses</w:t>
      </w:r>
      <w:r w:rsidRPr="00CD1378">
        <w:rPr>
          <w:rStyle w:val="apple-style-span"/>
          <w:rFonts w:asciiTheme="minorHAnsi" w:hAnsiTheme="minorHAnsi"/>
          <w:bCs/>
        </w:rPr>
        <w:t xml:space="preserve">, </w:t>
      </w:r>
      <w:r w:rsidRPr="00CD1378">
        <w:rPr>
          <w:rFonts w:asciiTheme="minorHAnsi" w:hAnsiTheme="minorHAnsi"/>
          <w:i/>
          <w:iCs/>
        </w:rPr>
        <w:t xml:space="preserve">ACTA PHYSICA POLONICA A, </w:t>
      </w:r>
      <w:r w:rsidRPr="00CD1378">
        <w:rPr>
          <w:rFonts w:asciiTheme="minorHAnsi" w:hAnsiTheme="minorHAnsi"/>
        </w:rPr>
        <w:t>Vol. 116 (2009), No. 4, p. 592 – 594</w:t>
      </w:r>
      <w:r w:rsidRPr="00CD1378">
        <w:rPr>
          <w:rFonts w:asciiTheme="minorHAnsi" w:hAnsiTheme="minorHAnsi" w:cs="CMR10"/>
        </w:rPr>
        <w:t>.</w:t>
      </w:r>
    </w:p>
    <w:p w14:paraId="0A74E313" w14:textId="77777777" w:rsidR="00CD1378" w:rsidRPr="00CD1378" w:rsidRDefault="00CD1378" w:rsidP="00213263">
      <w:pPr>
        <w:spacing w:after="0"/>
        <w:ind w:left="284"/>
        <w:rPr>
          <w:rFonts w:asciiTheme="minorHAnsi" w:hAnsiTheme="minorHAnsi"/>
          <w:lang w:val="sl-SI"/>
        </w:rPr>
      </w:pPr>
      <w:r w:rsidRPr="00CD1378">
        <w:rPr>
          <w:rFonts w:asciiTheme="minorHAnsi" w:hAnsiTheme="minorHAnsi"/>
          <w:lang w:val="sl-SI"/>
        </w:rPr>
        <w:t xml:space="preserve">Impakt faktor: 0.321 (2008) 60/68 Oblast: </w:t>
      </w:r>
      <w:r w:rsidRPr="00CD1378">
        <w:rPr>
          <w:rFonts w:asciiTheme="minorHAnsi" w:hAnsiTheme="minorHAnsi"/>
          <w:lang w:val="sr-Latn-CS"/>
        </w:rPr>
        <w:t>Physics Multidisciplinary</w:t>
      </w:r>
    </w:p>
    <w:p w14:paraId="4138118A" w14:textId="77777777" w:rsidR="00CD1378" w:rsidRPr="00CD1378" w:rsidRDefault="00CD1378" w:rsidP="00213263">
      <w:pPr>
        <w:spacing w:after="0"/>
        <w:ind w:left="284"/>
        <w:rPr>
          <w:rFonts w:asciiTheme="minorHAnsi" w:hAnsiTheme="minorHAnsi"/>
          <w:lang w:val="sl-SI"/>
        </w:rPr>
      </w:pPr>
      <w:r w:rsidRPr="00CD1378">
        <w:rPr>
          <w:rFonts w:asciiTheme="minorHAnsi" w:hAnsiTheme="minorHAnsi"/>
          <w:lang w:val="sl-SI"/>
        </w:rPr>
        <w:t>ISSN 0587 – 4246</w:t>
      </w:r>
    </w:p>
    <w:p w14:paraId="1F05B978" w14:textId="77777777" w:rsidR="00CD1378" w:rsidRDefault="00CD1378" w:rsidP="00213263">
      <w:pPr>
        <w:keepNext/>
        <w:spacing w:before="120" w:after="0"/>
        <w:ind w:left="1304" w:hanging="1304"/>
        <w:jc w:val="center"/>
        <w:rPr>
          <w:b/>
          <w:sz w:val="24"/>
          <w:szCs w:val="24"/>
          <w:lang w:val="sl-SI"/>
        </w:rPr>
      </w:pPr>
      <w:r>
        <w:rPr>
          <w:b/>
          <w:sz w:val="24"/>
          <w:szCs w:val="24"/>
          <w:lang w:val="sl-SI"/>
        </w:rPr>
        <w:t>Radovi objavljeni u časopisu međunarodnog značaja verifikovan posebnom odlukom – kategorija M24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CD1378" w:rsidRPr="00DB48A3" w14:paraId="23334AD2" w14:textId="77777777" w:rsidTr="00CD1378">
        <w:tc>
          <w:tcPr>
            <w:tcW w:w="9288" w:type="dxa"/>
            <w:shd w:val="clear" w:color="auto" w:fill="auto"/>
          </w:tcPr>
          <w:p w14:paraId="39A8FE5F" w14:textId="77777777" w:rsidR="00CD1378" w:rsidRPr="00DB48A3" w:rsidRDefault="003B6D1B" w:rsidP="00CD1378">
            <w:pPr>
              <w:spacing w:before="120"/>
              <w:jc w:val="center"/>
              <w:rPr>
                <w:sz w:val="24"/>
                <w:szCs w:val="24"/>
                <w:lang w:val="sl-SI"/>
              </w:rPr>
            </w:pPr>
            <w:r>
              <w:rPr>
                <w:position w:val="-16"/>
                <w:sz w:val="24"/>
                <w:szCs w:val="24"/>
                <w:lang w:val="sl-SI"/>
              </w:rPr>
              <w:pict w14:anchorId="66FAC0AD">
                <v:shape id="_x0000_i1034" type="#_x0000_t75" style="width:95pt;height:23pt">
                  <v:imagedata r:id="rId15" o:title=""/>
                </v:shape>
              </w:pict>
            </w:r>
          </w:p>
        </w:tc>
      </w:tr>
    </w:tbl>
    <w:p w14:paraId="01CA18A2" w14:textId="77777777" w:rsidR="00CD1378" w:rsidRDefault="00CD1378" w:rsidP="00213263">
      <w:pPr>
        <w:spacing w:after="0"/>
        <w:ind w:left="284" w:hanging="284"/>
      </w:pPr>
      <w:r>
        <w:t xml:space="preserve">1. </w:t>
      </w:r>
      <w:r w:rsidRPr="00E35457">
        <w:rPr>
          <w:b/>
          <w:u w:val="single"/>
        </w:rPr>
        <w:t>Vasiljević D.</w:t>
      </w:r>
      <w:r>
        <w:t>,</w:t>
      </w:r>
      <w:r w:rsidRPr="00EA339D">
        <w:t xml:space="preserve"> Pantelić</w:t>
      </w:r>
      <w:r>
        <w:t xml:space="preserve"> D.</w:t>
      </w:r>
      <w:r w:rsidRPr="00EA339D">
        <w:t>, Murić</w:t>
      </w:r>
      <w:r>
        <w:t xml:space="preserve"> B.: </w:t>
      </w:r>
      <w:r w:rsidRPr="00EA339D">
        <w:rPr>
          <w:b/>
          <w:bCs/>
        </w:rPr>
        <w:t>Imaging properties of laser-produced Gaussian profile microlenses</w:t>
      </w:r>
      <w:r w:rsidRPr="00EA339D">
        <w:rPr>
          <w:bCs/>
        </w:rPr>
        <w:t xml:space="preserve"> in</w:t>
      </w:r>
      <w:r>
        <w:rPr>
          <w:bCs/>
        </w:rPr>
        <w:t xml:space="preserve"> </w:t>
      </w:r>
      <w:r w:rsidRPr="00EA339D">
        <w:rPr>
          <w:bCs/>
          <w:i/>
        </w:rPr>
        <w:t xml:space="preserve">14th International School on Quantum Electronics: Laser Physics and Applications, </w:t>
      </w:r>
      <w:r w:rsidRPr="00EA339D">
        <w:rPr>
          <w:bCs/>
        </w:rPr>
        <w:t>Pro</w:t>
      </w:r>
      <w:r>
        <w:rPr>
          <w:bCs/>
        </w:rPr>
        <w:t xml:space="preserve">ceeding of SPIE vol. 6604, paper no. 66040Q. ISSN </w:t>
      </w:r>
      <w:r w:rsidRPr="001E3185">
        <w:rPr>
          <w:bCs/>
        </w:rPr>
        <w:t>9780819467423</w:t>
      </w:r>
    </w:p>
    <w:p w14:paraId="411FB71F" w14:textId="77777777" w:rsidR="00CD1378" w:rsidRDefault="00CD1378" w:rsidP="00213263">
      <w:pPr>
        <w:spacing w:before="120" w:after="0"/>
        <w:ind w:left="0"/>
        <w:rPr>
          <w:b/>
          <w:sz w:val="24"/>
          <w:szCs w:val="24"/>
          <w:lang w:val="sl-SI"/>
        </w:rPr>
      </w:pPr>
      <w:r>
        <w:rPr>
          <w:b/>
          <w:sz w:val="24"/>
          <w:szCs w:val="24"/>
          <w:lang w:val="sl-SI"/>
        </w:rPr>
        <w:t>Saopštenje sa međunarodnog skupa štampano u izvodu – kategorija M34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CD1378" w:rsidRPr="00DB48A3" w14:paraId="20A624D6" w14:textId="77777777" w:rsidTr="00CD1378">
        <w:tc>
          <w:tcPr>
            <w:tcW w:w="9288" w:type="dxa"/>
            <w:shd w:val="clear" w:color="auto" w:fill="auto"/>
          </w:tcPr>
          <w:p w14:paraId="78C109E9" w14:textId="77777777" w:rsidR="00CD1378" w:rsidRPr="00DB48A3" w:rsidRDefault="003B6D1B" w:rsidP="00CD1378">
            <w:pPr>
              <w:spacing w:before="120"/>
              <w:jc w:val="center"/>
              <w:rPr>
                <w:sz w:val="24"/>
                <w:szCs w:val="24"/>
                <w:lang w:val="sl-SI"/>
              </w:rPr>
            </w:pPr>
            <w:r>
              <w:rPr>
                <w:position w:val="-16"/>
                <w:sz w:val="24"/>
                <w:szCs w:val="24"/>
                <w:lang w:val="sl-SI"/>
              </w:rPr>
              <w:pict w14:anchorId="3CBE88EF">
                <v:shape id="_x0000_i1035" type="#_x0000_t75" style="width:109pt;height:23pt">
                  <v:imagedata r:id="rId16" o:title=""/>
                </v:shape>
              </w:pict>
            </w:r>
          </w:p>
        </w:tc>
      </w:tr>
    </w:tbl>
    <w:p w14:paraId="20DFDC84" w14:textId="77777777" w:rsidR="00CD1378" w:rsidRPr="009C1FFD" w:rsidRDefault="00CD1378" w:rsidP="00213263">
      <w:pPr>
        <w:spacing w:after="0"/>
        <w:ind w:left="284" w:hanging="284"/>
        <w:rPr>
          <w:rFonts w:asciiTheme="minorHAnsi" w:hAnsiTheme="minorHAnsi"/>
        </w:rPr>
      </w:pPr>
      <w:r w:rsidRPr="009C1FFD">
        <w:rPr>
          <w:rFonts w:asciiTheme="minorHAnsi" w:hAnsiTheme="minorHAnsi"/>
        </w:rPr>
        <w:t xml:space="preserve">1. Puškar T., Jevremović D., Blažić L., Pantelić D., </w:t>
      </w:r>
      <w:r w:rsidRPr="009C1FFD">
        <w:rPr>
          <w:rFonts w:asciiTheme="minorHAnsi" w:hAnsiTheme="minorHAnsi"/>
          <w:b/>
          <w:u w:val="single"/>
        </w:rPr>
        <w:t>Vasiljević D.</w:t>
      </w:r>
      <w:r w:rsidRPr="009C1FFD">
        <w:rPr>
          <w:rFonts w:asciiTheme="minorHAnsi" w:hAnsiTheme="minorHAnsi"/>
        </w:rPr>
        <w:t xml:space="preserve">, Savić – Šević S., Murić B.: </w:t>
      </w:r>
      <w:r w:rsidRPr="009C1FFD">
        <w:rPr>
          <w:rFonts w:asciiTheme="minorHAnsi" w:hAnsiTheme="minorHAnsi"/>
          <w:b/>
        </w:rPr>
        <w:t>Stress and strain of abutment teeth due to composite core build up shinkage</w:t>
      </w:r>
      <w:r w:rsidRPr="009C1FFD">
        <w:rPr>
          <w:rFonts w:asciiTheme="minorHAnsi" w:hAnsiTheme="minorHAnsi"/>
        </w:rPr>
        <w:t xml:space="preserve">, in </w:t>
      </w:r>
      <w:r w:rsidRPr="009C1FFD">
        <w:rPr>
          <w:rFonts w:asciiTheme="minorHAnsi" w:hAnsiTheme="minorHAnsi"/>
          <w:i/>
        </w:rPr>
        <w:t>14</w:t>
      </w:r>
      <w:r w:rsidRPr="009C1FFD">
        <w:rPr>
          <w:rFonts w:asciiTheme="minorHAnsi" w:hAnsiTheme="minorHAnsi"/>
          <w:i/>
          <w:vertAlign w:val="superscript"/>
        </w:rPr>
        <w:t>th</w:t>
      </w:r>
      <w:r w:rsidRPr="009C1FFD">
        <w:rPr>
          <w:rFonts w:asciiTheme="minorHAnsi" w:hAnsiTheme="minorHAnsi"/>
          <w:i/>
        </w:rPr>
        <w:t xml:space="preserve"> Congress of Balkan Stomatological Society</w:t>
      </w:r>
      <w:r w:rsidRPr="009C1FFD">
        <w:rPr>
          <w:rFonts w:asciiTheme="minorHAnsi" w:hAnsiTheme="minorHAnsi"/>
        </w:rPr>
        <w:t xml:space="preserve"> 6 – 9 May 2009, Varna Bulgaria OP037, p31</w:t>
      </w:r>
    </w:p>
    <w:p w14:paraId="471B8553" w14:textId="77777777" w:rsidR="00CD1378" w:rsidRPr="009C1FFD" w:rsidRDefault="00CD1378" w:rsidP="00213263">
      <w:pPr>
        <w:spacing w:after="0"/>
        <w:ind w:left="284" w:hanging="284"/>
        <w:rPr>
          <w:rFonts w:asciiTheme="minorHAnsi" w:hAnsiTheme="minorHAnsi"/>
        </w:rPr>
      </w:pPr>
      <w:r w:rsidRPr="009C1FFD">
        <w:rPr>
          <w:rFonts w:asciiTheme="minorHAnsi" w:hAnsiTheme="minorHAnsi"/>
        </w:rPr>
        <w:t xml:space="preserve">2. Jevremović D., Puškar T., </w:t>
      </w:r>
      <w:r w:rsidRPr="009C1FFD">
        <w:rPr>
          <w:rFonts w:asciiTheme="minorHAnsi" w:hAnsiTheme="minorHAnsi"/>
          <w:b/>
          <w:u w:val="single"/>
        </w:rPr>
        <w:t>Vasiljević D.</w:t>
      </w:r>
      <w:r w:rsidRPr="009C1FFD">
        <w:rPr>
          <w:rFonts w:asciiTheme="minorHAnsi" w:hAnsiTheme="minorHAnsi"/>
        </w:rPr>
        <w:t xml:space="preserve">: </w:t>
      </w:r>
      <w:r w:rsidRPr="009C1FFD">
        <w:rPr>
          <w:rFonts w:asciiTheme="minorHAnsi" w:hAnsiTheme="minorHAnsi"/>
          <w:b/>
        </w:rPr>
        <w:t>The use of stereolitography files for three dimensional finite tooth model creation</w:t>
      </w:r>
      <w:r w:rsidRPr="009C1FFD">
        <w:rPr>
          <w:rFonts w:asciiTheme="minorHAnsi" w:hAnsiTheme="minorHAnsi"/>
        </w:rPr>
        <w:t xml:space="preserve"> in </w:t>
      </w:r>
      <w:r w:rsidRPr="009C1FFD">
        <w:rPr>
          <w:rFonts w:asciiTheme="minorHAnsi" w:hAnsiTheme="minorHAnsi"/>
          <w:i/>
        </w:rPr>
        <w:t>14</w:t>
      </w:r>
      <w:r w:rsidRPr="009C1FFD">
        <w:rPr>
          <w:rFonts w:asciiTheme="minorHAnsi" w:hAnsiTheme="minorHAnsi"/>
          <w:i/>
          <w:vertAlign w:val="superscript"/>
        </w:rPr>
        <w:t>th</w:t>
      </w:r>
      <w:r w:rsidRPr="009C1FFD">
        <w:rPr>
          <w:rFonts w:asciiTheme="minorHAnsi" w:hAnsiTheme="minorHAnsi"/>
          <w:i/>
        </w:rPr>
        <w:t xml:space="preserve"> Congress of Balkan Stomatological Society</w:t>
      </w:r>
      <w:r w:rsidR="009C1FFD">
        <w:rPr>
          <w:rFonts w:asciiTheme="minorHAnsi" w:hAnsiTheme="minorHAnsi"/>
          <w:i/>
        </w:rPr>
        <w:br/>
      </w:r>
      <w:r w:rsidRPr="009C1FFD">
        <w:rPr>
          <w:rFonts w:asciiTheme="minorHAnsi" w:hAnsiTheme="minorHAnsi"/>
        </w:rPr>
        <w:t xml:space="preserve"> 6 – 9 May 2009, Varna Bulgaria OP053, p37</w:t>
      </w:r>
    </w:p>
    <w:p w14:paraId="05D6A509" w14:textId="77777777" w:rsidR="00CD1378" w:rsidRPr="009C1FFD" w:rsidRDefault="00CD1378" w:rsidP="00213263">
      <w:pPr>
        <w:spacing w:after="0"/>
        <w:ind w:left="284" w:hanging="284"/>
        <w:rPr>
          <w:rFonts w:asciiTheme="minorHAnsi" w:hAnsiTheme="minorHAnsi"/>
        </w:rPr>
      </w:pPr>
      <w:r w:rsidRPr="009C1FFD">
        <w:rPr>
          <w:rFonts w:asciiTheme="minorHAnsi" w:hAnsiTheme="minorHAnsi"/>
        </w:rPr>
        <w:t xml:space="preserve">3. Puškar T., Jevremović D., </w:t>
      </w:r>
      <w:r w:rsidRPr="009C1FFD">
        <w:rPr>
          <w:rFonts w:asciiTheme="minorHAnsi" w:hAnsiTheme="minorHAnsi"/>
          <w:b/>
          <w:u w:val="single"/>
        </w:rPr>
        <w:t>Vasiljević D.</w:t>
      </w:r>
      <w:r w:rsidRPr="009C1FFD">
        <w:rPr>
          <w:rFonts w:asciiTheme="minorHAnsi" w:hAnsiTheme="minorHAnsi"/>
        </w:rPr>
        <w:t xml:space="preserve">, Blažić L., Marković D., Puškar S.: </w:t>
      </w:r>
      <w:r w:rsidRPr="009C1FFD">
        <w:rPr>
          <w:rFonts w:asciiTheme="minorHAnsi" w:hAnsiTheme="minorHAnsi"/>
          <w:b/>
        </w:rPr>
        <w:t>Mathematical model of dental structures for finite element analysis</w:t>
      </w:r>
      <w:r w:rsidRPr="009C1FFD">
        <w:rPr>
          <w:rFonts w:asciiTheme="minorHAnsi" w:hAnsiTheme="minorHAnsi"/>
        </w:rPr>
        <w:t xml:space="preserve"> in </w:t>
      </w:r>
      <w:r w:rsidRPr="009C1FFD">
        <w:rPr>
          <w:rFonts w:asciiTheme="minorHAnsi" w:hAnsiTheme="minorHAnsi"/>
          <w:i/>
        </w:rPr>
        <w:t>First International Symposium of Clinical and Applied Anatomy</w:t>
      </w:r>
      <w:r w:rsidRPr="009C1FFD">
        <w:rPr>
          <w:rFonts w:asciiTheme="minorHAnsi" w:hAnsiTheme="minorHAnsi"/>
        </w:rPr>
        <w:t>, 17 – 19 September 2009 Novi Sad, p115</w:t>
      </w:r>
    </w:p>
    <w:p w14:paraId="1686029E" w14:textId="77777777" w:rsidR="00CD1378" w:rsidRPr="009C1FFD" w:rsidRDefault="00CD1378" w:rsidP="00213263">
      <w:pPr>
        <w:spacing w:after="0"/>
        <w:ind w:left="284" w:hanging="284"/>
        <w:rPr>
          <w:rFonts w:asciiTheme="minorHAnsi" w:hAnsiTheme="minorHAnsi"/>
        </w:rPr>
      </w:pPr>
      <w:r w:rsidRPr="009C1FFD">
        <w:rPr>
          <w:rFonts w:asciiTheme="minorHAnsi" w:hAnsiTheme="minorHAnsi"/>
        </w:rPr>
        <w:t xml:space="preserve">4. Jevremović D., Puškar T., </w:t>
      </w:r>
      <w:r w:rsidRPr="009C1FFD">
        <w:rPr>
          <w:rFonts w:asciiTheme="minorHAnsi" w:hAnsiTheme="minorHAnsi"/>
          <w:b/>
          <w:u w:val="single"/>
        </w:rPr>
        <w:t>Vasiljević D.</w:t>
      </w:r>
      <w:r w:rsidRPr="009C1FFD">
        <w:rPr>
          <w:rFonts w:asciiTheme="minorHAnsi" w:hAnsiTheme="minorHAnsi"/>
        </w:rPr>
        <w:t xml:space="preserve">: </w:t>
      </w:r>
      <w:r w:rsidRPr="009C1FFD">
        <w:rPr>
          <w:rFonts w:asciiTheme="minorHAnsi" w:hAnsiTheme="minorHAnsi"/>
          <w:b/>
        </w:rPr>
        <w:t>Three dimensional finite element model generation using the stereolitography files</w:t>
      </w:r>
      <w:r w:rsidRPr="009C1FFD">
        <w:rPr>
          <w:rFonts w:asciiTheme="minorHAnsi" w:hAnsiTheme="minorHAnsi"/>
        </w:rPr>
        <w:t xml:space="preserve"> in </w:t>
      </w:r>
      <w:r w:rsidRPr="009C1FFD">
        <w:rPr>
          <w:rFonts w:asciiTheme="minorHAnsi" w:hAnsiTheme="minorHAnsi"/>
          <w:i/>
        </w:rPr>
        <w:t>First International Symposium of Clinical and Applied Anatomy</w:t>
      </w:r>
      <w:r w:rsidRPr="009C1FFD">
        <w:rPr>
          <w:rFonts w:asciiTheme="minorHAnsi" w:hAnsiTheme="minorHAnsi"/>
        </w:rPr>
        <w:t>, 17 – 19 September 2009 Novi Sad, p75</w:t>
      </w:r>
    </w:p>
    <w:p w14:paraId="2E1F31A7" w14:textId="77777777" w:rsidR="00CD1378" w:rsidRPr="009C1FFD" w:rsidRDefault="00CD1378" w:rsidP="00213263">
      <w:pPr>
        <w:spacing w:before="120" w:after="0"/>
        <w:ind w:left="1474" w:hanging="1474"/>
        <w:rPr>
          <w:rFonts w:asciiTheme="minorHAnsi" w:hAnsiTheme="minorHAnsi"/>
          <w:b/>
          <w:sz w:val="24"/>
          <w:szCs w:val="24"/>
          <w:lang w:val="sl-SI"/>
        </w:rPr>
      </w:pPr>
      <w:r w:rsidRPr="009C1FFD">
        <w:rPr>
          <w:rFonts w:asciiTheme="minorHAnsi" w:hAnsiTheme="minorHAnsi"/>
          <w:b/>
          <w:sz w:val="24"/>
          <w:szCs w:val="24"/>
          <w:lang w:val="sl-SI"/>
        </w:rPr>
        <w:t>Monografija nacionalnog značaja – kategorija M42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CD1378" w:rsidRPr="009C1FFD" w14:paraId="63D5C582" w14:textId="77777777" w:rsidTr="00CD1378">
        <w:tc>
          <w:tcPr>
            <w:tcW w:w="9288" w:type="dxa"/>
            <w:shd w:val="clear" w:color="auto" w:fill="auto"/>
          </w:tcPr>
          <w:p w14:paraId="7DC0ADBA" w14:textId="77777777" w:rsidR="00CD1378" w:rsidRPr="009C1FFD" w:rsidRDefault="00CD1378" w:rsidP="00CD1378">
            <w:pPr>
              <w:spacing w:before="120"/>
              <w:jc w:val="center"/>
              <w:rPr>
                <w:rFonts w:asciiTheme="minorHAnsi" w:hAnsiTheme="minorHAnsi"/>
                <w:sz w:val="24"/>
                <w:szCs w:val="24"/>
                <w:lang w:val="sl-SI"/>
              </w:rPr>
            </w:pPr>
            <w:r w:rsidRPr="009C1FFD">
              <w:rPr>
                <w:rFonts w:asciiTheme="minorHAnsi" w:hAnsiTheme="minorHAnsi"/>
                <w:position w:val="-16"/>
                <w:sz w:val="24"/>
                <w:szCs w:val="24"/>
                <w:lang w:val="sl-SI"/>
              </w:rPr>
              <w:object w:dxaOrig="2079" w:dyaOrig="460" w14:anchorId="74981BBA">
                <v:shape id="_x0000_i1036" type="#_x0000_t75" style="width:104pt;height:23pt" o:ole="">
                  <v:imagedata r:id="rId17" o:title=""/>
                </v:shape>
                <o:OLEObject Type="Embed" ProgID="Equation.DSMT4" ShapeID="_x0000_i1036" DrawAspect="Content" ObjectID="_1370445120" r:id="rId18"/>
              </w:object>
            </w:r>
          </w:p>
        </w:tc>
      </w:tr>
    </w:tbl>
    <w:p w14:paraId="1B06FFB2" w14:textId="77777777" w:rsidR="00CD1378" w:rsidRPr="009C1FFD" w:rsidRDefault="00CD1378" w:rsidP="00213263">
      <w:pPr>
        <w:spacing w:after="0"/>
        <w:ind w:left="284" w:hanging="284"/>
        <w:rPr>
          <w:rFonts w:asciiTheme="minorHAnsi" w:hAnsiTheme="minorHAnsi"/>
          <w:lang w:val="sl-SI"/>
        </w:rPr>
      </w:pPr>
      <w:r w:rsidRPr="009C1FFD">
        <w:rPr>
          <w:rFonts w:asciiTheme="minorHAnsi" w:hAnsiTheme="minorHAnsi"/>
          <w:lang w:val="sl-SI"/>
        </w:rPr>
        <w:t xml:space="preserve">1. </w:t>
      </w:r>
      <w:r w:rsidRPr="009C1FFD">
        <w:rPr>
          <w:rFonts w:asciiTheme="minorHAnsi" w:hAnsiTheme="minorHAnsi"/>
          <w:lang w:val="sr-Latn-CS"/>
        </w:rPr>
        <w:t xml:space="preserve">Nedić B., Vesić N. </w:t>
      </w:r>
      <w:r w:rsidRPr="009C1FFD">
        <w:rPr>
          <w:rFonts w:asciiTheme="minorHAnsi" w:hAnsiTheme="minorHAnsi"/>
          <w:b/>
          <w:u w:val="single"/>
          <w:lang w:val="sr-Latn-CS"/>
        </w:rPr>
        <w:t>Vasiljević D.</w:t>
      </w:r>
      <w:r w:rsidRPr="009C1FFD">
        <w:rPr>
          <w:rFonts w:asciiTheme="minorHAnsi" w:hAnsiTheme="minorHAnsi"/>
          <w:lang w:val="sr-Latn-CS"/>
        </w:rPr>
        <w:t xml:space="preserve">: Boja, kolorimetrija i plastične mase, </w:t>
      </w:r>
      <w:r w:rsidRPr="009C1FFD">
        <w:rPr>
          <w:rFonts w:asciiTheme="minorHAnsi" w:hAnsiTheme="minorHAnsi"/>
          <w:lang w:val="sl-SI"/>
        </w:rPr>
        <w:t>Mašinski Fakultet, Kragujevac, 2008.</w:t>
      </w:r>
    </w:p>
    <w:p w14:paraId="768BFF9D" w14:textId="77777777" w:rsidR="00CD1378" w:rsidRPr="009C1FFD" w:rsidRDefault="00CD1378" w:rsidP="00213263">
      <w:pPr>
        <w:spacing w:after="0"/>
        <w:ind w:left="284" w:hanging="284"/>
        <w:rPr>
          <w:rFonts w:asciiTheme="minorHAnsi" w:hAnsiTheme="minorHAnsi"/>
          <w:lang w:val="sl-SI"/>
        </w:rPr>
      </w:pPr>
      <w:r w:rsidRPr="009C1FFD">
        <w:rPr>
          <w:rFonts w:asciiTheme="minorHAnsi" w:hAnsiTheme="minorHAnsi"/>
          <w:lang w:val="sl-SI"/>
        </w:rPr>
        <w:t xml:space="preserve">2. Belić I., Kovačević A., </w:t>
      </w:r>
      <w:r w:rsidRPr="009C1FFD">
        <w:rPr>
          <w:rFonts w:asciiTheme="minorHAnsi" w:hAnsiTheme="minorHAnsi"/>
          <w:b/>
          <w:u w:val="single"/>
          <w:lang w:val="sl-SI"/>
        </w:rPr>
        <w:t>Vasiljević D.</w:t>
      </w:r>
      <w:r w:rsidRPr="009C1FFD">
        <w:rPr>
          <w:rFonts w:asciiTheme="minorHAnsi" w:hAnsiTheme="minorHAnsi"/>
          <w:lang w:val="sl-SI"/>
        </w:rPr>
        <w:t>, Panić B., Jelenković B., Tasić M.: LIDAR u detekciji aerozagadjenja LID – 2, Institut za fiziku, Beograd, 2008.</w:t>
      </w:r>
    </w:p>
    <w:p w14:paraId="73DA33D3" w14:textId="77777777" w:rsidR="00CD1378" w:rsidRPr="009C1FFD" w:rsidRDefault="00CD1378" w:rsidP="00213263">
      <w:pPr>
        <w:spacing w:before="120" w:after="0"/>
        <w:ind w:left="1474" w:hanging="1474"/>
        <w:rPr>
          <w:rFonts w:asciiTheme="minorHAnsi" w:hAnsiTheme="minorHAnsi"/>
          <w:b/>
          <w:sz w:val="24"/>
          <w:szCs w:val="24"/>
          <w:lang w:val="sl-SI"/>
        </w:rPr>
      </w:pPr>
      <w:r w:rsidRPr="009C1FFD">
        <w:rPr>
          <w:rFonts w:asciiTheme="minorHAnsi" w:hAnsiTheme="minorHAnsi"/>
          <w:b/>
          <w:sz w:val="24"/>
          <w:szCs w:val="24"/>
          <w:lang w:val="sl-SI"/>
        </w:rPr>
        <w:t>Poglavlje u monografiji nacionalnog značaja – kategorija M45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CD1378" w:rsidRPr="009C1FFD" w14:paraId="350991B8" w14:textId="77777777" w:rsidTr="00CD1378">
        <w:tc>
          <w:tcPr>
            <w:tcW w:w="9288" w:type="dxa"/>
            <w:shd w:val="clear" w:color="auto" w:fill="auto"/>
          </w:tcPr>
          <w:p w14:paraId="1503275B" w14:textId="77777777" w:rsidR="00CD1378" w:rsidRPr="009C1FFD" w:rsidRDefault="003B6D1B" w:rsidP="00CD1378">
            <w:pPr>
              <w:spacing w:before="120"/>
              <w:jc w:val="center"/>
              <w:rPr>
                <w:rFonts w:asciiTheme="minorHAnsi" w:hAnsiTheme="minorHAnsi"/>
                <w:sz w:val="24"/>
                <w:szCs w:val="24"/>
                <w:lang w:val="sl-SI"/>
              </w:rPr>
            </w:pPr>
            <w:r>
              <w:rPr>
                <w:rFonts w:asciiTheme="minorHAnsi" w:hAnsiTheme="minorHAnsi"/>
                <w:position w:val="-16"/>
                <w:sz w:val="24"/>
                <w:szCs w:val="24"/>
                <w:lang w:val="sl-SI"/>
              </w:rPr>
              <w:pict w14:anchorId="0A6CA5C9">
                <v:shape id="_x0000_i1037" type="#_x0000_t75" style="width:114pt;height:23pt">
                  <v:imagedata r:id="rId19" o:title=""/>
                </v:shape>
              </w:pict>
            </w:r>
          </w:p>
        </w:tc>
      </w:tr>
    </w:tbl>
    <w:p w14:paraId="4B281A82" w14:textId="77777777" w:rsidR="00CD1378" w:rsidRPr="009C1FFD" w:rsidRDefault="00CD1378" w:rsidP="00213263">
      <w:pPr>
        <w:spacing w:after="0"/>
        <w:ind w:left="284" w:hanging="284"/>
        <w:rPr>
          <w:rFonts w:asciiTheme="minorHAnsi" w:hAnsiTheme="minorHAnsi"/>
          <w:lang w:val="sl-SI"/>
        </w:rPr>
      </w:pPr>
      <w:r w:rsidRPr="009C1FFD">
        <w:rPr>
          <w:rFonts w:asciiTheme="minorHAnsi" w:hAnsiTheme="minorHAnsi"/>
          <w:lang w:val="sl-SI"/>
        </w:rPr>
        <w:t xml:space="preserve">1. </w:t>
      </w:r>
      <w:r w:rsidRPr="009C1FFD">
        <w:rPr>
          <w:rFonts w:asciiTheme="minorHAnsi" w:hAnsiTheme="minorHAnsi"/>
          <w:lang w:val="sr-Latn-CS"/>
        </w:rPr>
        <w:t xml:space="preserve">Nedić B., </w:t>
      </w:r>
      <w:r w:rsidRPr="009C1FFD">
        <w:rPr>
          <w:rFonts w:asciiTheme="minorHAnsi" w:hAnsiTheme="minorHAnsi"/>
          <w:b/>
          <w:u w:val="single"/>
          <w:lang w:val="sr-Latn-CS"/>
        </w:rPr>
        <w:t>Vasiljević D.</w:t>
      </w:r>
      <w:r w:rsidRPr="009C1FFD">
        <w:rPr>
          <w:rFonts w:asciiTheme="minorHAnsi" w:hAnsiTheme="minorHAnsi"/>
          <w:lang w:val="sr-Latn-CS"/>
        </w:rPr>
        <w:t>, Vesić N.: Complexity of designing optical systems in Kuzmanović S. Ed.: Machine Design, University of Novi Sad, Faculty of Technical Sciences, 2007.</w:t>
      </w:r>
    </w:p>
    <w:p w14:paraId="5C8DBED2" w14:textId="77777777" w:rsidR="00CD1378" w:rsidRPr="009C1FFD" w:rsidRDefault="00CD1378" w:rsidP="00213263">
      <w:pPr>
        <w:spacing w:before="120" w:after="0"/>
        <w:ind w:left="1304" w:hanging="1304"/>
        <w:jc w:val="left"/>
        <w:rPr>
          <w:rFonts w:asciiTheme="minorHAnsi" w:hAnsiTheme="minorHAnsi"/>
          <w:b/>
          <w:sz w:val="24"/>
          <w:szCs w:val="24"/>
          <w:lang w:val="sl-SI"/>
        </w:rPr>
      </w:pPr>
      <w:r w:rsidRPr="009C1FFD">
        <w:rPr>
          <w:rFonts w:asciiTheme="minorHAnsi" w:hAnsiTheme="minorHAnsi"/>
          <w:b/>
          <w:sz w:val="24"/>
          <w:szCs w:val="24"/>
          <w:lang w:val="sl-SI"/>
        </w:rPr>
        <w:t>Radovi objavljeni u časopisu nacionalnog značaja – kategorija M52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CD1378" w:rsidRPr="009C1FFD" w14:paraId="258AE640" w14:textId="77777777" w:rsidTr="00CD1378">
        <w:tc>
          <w:tcPr>
            <w:tcW w:w="9288" w:type="dxa"/>
            <w:shd w:val="clear" w:color="auto" w:fill="auto"/>
          </w:tcPr>
          <w:p w14:paraId="44DE7713" w14:textId="77777777" w:rsidR="00CD1378" w:rsidRPr="009C1FFD" w:rsidRDefault="003B6D1B" w:rsidP="00CD1378">
            <w:pPr>
              <w:spacing w:before="120"/>
              <w:jc w:val="center"/>
              <w:rPr>
                <w:rFonts w:asciiTheme="minorHAnsi" w:hAnsiTheme="minorHAnsi"/>
                <w:sz w:val="24"/>
                <w:szCs w:val="24"/>
                <w:lang w:val="sl-SI"/>
              </w:rPr>
            </w:pPr>
            <w:r>
              <w:rPr>
                <w:rFonts w:asciiTheme="minorHAnsi" w:hAnsiTheme="minorHAnsi"/>
                <w:position w:val="-16"/>
                <w:sz w:val="24"/>
                <w:szCs w:val="24"/>
                <w:lang w:val="sl-SI"/>
              </w:rPr>
              <w:pict w14:anchorId="0520C333">
                <v:shape id="_x0000_i1038" type="#_x0000_t75" style="width:117pt;height:23pt">
                  <v:imagedata r:id="rId20" o:title=""/>
                </v:shape>
              </w:pict>
            </w:r>
          </w:p>
        </w:tc>
      </w:tr>
    </w:tbl>
    <w:p w14:paraId="5CAFF0A0" w14:textId="77777777" w:rsidR="00CD1378" w:rsidRPr="009C1FFD" w:rsidRDefault="00CD1378" w:rsidP="00A61448">
      <w:pPr>
        <w:spacing w:after="0"/>
        <w:ind w:left="284" w:hanging="284"/>
        <w:rPr>
          <w:rFonts w:asciiTheme="minorHAnsi" w:hAnsiTheme="minorHAnsi"/>
          <w:lang w:val="sl-SI"/>
        </w:rPr>
      </w:pPr>
      <w:r w:rsidRPr="009C1FFD">
        <w:rPr>
          <w:rFonts w:asciiTheme="minorHAnsi" w:hAnsiTheme="minorHAnsi"/>
          <w:lang w:val="sl-SI"/>
        </w:rPr>
        <w:t xml:space="preserve">1. </w:t>
      </w:r>
      <w:r w:rsidRPr="009C1FFD">
        <w:rPr>
          <w:rFonts w:asciiTheme="minorHAnsi" w:hAnsiTheme="minorHAnsi"/>
          <w:b/>
          <w:u w:val="single"/>
          <w:lang w:val="sl-SI"/>
        </w:rPr>
        <w:t>Vasiljević D.</w:t>
      </w:r>
      <w:r w:rsidRPr="009C1FFD">
        <w:rPr>
          <w:rFonts w:asciiTheme="minorHAnsi" w:hAnsiTheme="minorHAnsi"/>
          <w:lang w:val="sl-SI"/>
        </w:rPr>
        <w:t xml:space="preserve">, Belić I., Panić B., Kovačević A., Pantelić D., Jelenković B., Tasić M.: </w:t>
      </w:r>
      <w:r w:rsidRPr="009C1FFD">
        <w:rPr>
          <w:rFonts w:asciiTheme="minorHAnsi" w:hAnsiTheme="minorHAnsi"/>
          <w:b/>
          <w:lang w:val="sl-SI"/>
        </w:rPr>
        <w:t>Projektovanje proširivača snopa za LIDAR – LID 2</w:t>
      </w:r>
      <w:r w:rsidRPr="009C1FFD">
        <w:rPr>
          <w:rFonts w:asciiTheme="minorHAnsi" w:hAnsiTheme="minorHAnsi"/>
          <w:lang w:val="sl-SI"/>
        </w:rPr>
        <w:t xml:space="preserve">, Tehnika Vol. LXII (Elektrotehnika Vol. 56), 2007., br. 3, </w:t>
      </w:r>
      <w:r w:rsidR="009C1FFD">
        <w:rPr>
          <w:rFonts w:asciiTheme="minorHAnsi" w:hAnsiTheme="minorHAnsi"/>
          <w:lang w:val="sl-SI"/>
        </w:rPr>
        <w:br/>
      </w:r>
      <w:r w:rsidRPr="009C1FFD">
        <w:rPr>
          <w:rFonts w:asciiTheme="minorHAnsi" w:hAnsiTheme="minorHAnsi"/>
          <w:lang w:val="sl-SI"/>
        </w:rPr>
        <w:t>1 – 8.</w:t>
      </w:r>
    </w:p>
    <w:p w14:paraId="64AF1FFC" w14:textId="77777777" w:rsidR="00CD1378" w:rsidRPr="009C1FFD" w:rsidRDefault="00CD1378" w:rsidP="00A61448">
      <w:pPr>
        <w:spacing w:after="0"/>
        <w:ind w:left="284" w:hanging="284"/>
        <w:rPr>
          <w:rFonts w:asciiTheme="minorHAnsi" w:hAnsiTheme="minorHAnsi"/>
          <w:lang w:val="sr-Latn-CS"/>
        </w:rPr>
      </w:pPr>
      <w:r w:rsidRPr="009C1FFD">
        <w:rPr>
          <w:rFonts w:asciiTheme="minorHAnsi" w:hAnsiTheme="minorHAnsi"/>
          <w:lang w:val="sl-SI"/>
        </w:rPr>
        <w:t xml:space="preserve">2. </w:t>
      </w:r>
      <w:r w:rsidRPr="009C1FFD">
        <w:rPr>
          <w:rFonts w:asciiTheme="minorHAnsi" w:hAnsiTheme="minorHAnsi"/>
          <w:lang w:val="sr-Latn-CS"/>
        </w:rPr>
        <w:t xml:space="preserve">Kovačević A., </w:t>
      </w:r>
      <w:r w:rsidRPr="009C1FFD">
        <w:rPr>
          <w:rFonts w:asciiTheme="minorHAnsi" w:hAnsiTheme="minorHAnsi"/>
          <w:b/>
          <w:u w:val="single"/>
          <w:lang w:val="sr-Latn-CS"/>
        </w:rPr>
        <w:t>Vasiljević D.</w:t>
      </w:r>
      <w:r w:rsidRPr="009C1FFD">
        <w:rPr>
          <w:rFonts w:asciiTheme="minorHAnsi" w:hAnsiTheme="minorHAnsi"/>
          <w:lang w:val="sr-Latn-CS"/>
        </w:rPr>
        <w:t xml:space="preserve">, Belić I., Panić B., Pantelić D., Jelenković B., Tasić M.: </w:t>
      </w:r>
      <w:r w:rsidRPr="009C1FFD">
        <w:rPr>
          <w:rFonts w:asciiTheme="minorHAnsi" w:hAnsiTheme="minorHAnsi"/>
          <w:b/>
          <w:bCs/>
          <w:color w:val="000000"/>
          <w:lang w:val="sr-Latn-CS"/>
        </w:rPr>
        <w:t>Podsistem za prikupljanje i pripremnu obradu podataka u lidar sistemu</w:t>
      </w:r>
      <w:r w:rsidRPr="009C1FFD">
        <w:rPr>
          <w:rFonts w:asciiTheme="minorHAnsi" w:hAnsiTheme="minorHAnsi"/>
          <w:bCs/>
          <w:color w:val="000000"/>
          <w:lang w:val="sr-Latn-CS"/>
        </w:rPr>
        <w:t xml:space="preserve">, </w:t>
      </w:r>
      <w:r w:rsidRPr="009C1FFD">
        <w:rPr>
          <w:rFonts w:asciiTheme="minorHAnsi" w:hAnsiTheme="minorHAnsi"/>
          <w:lang w:val="sr-Latn-CS"/>
        </w:rPr>
        <w:t>Tehnika LXII (Elektrotehnika 56), 2007., br.4, 9 – 13.</w:t>
      </w:r>
    </w:p>
    <w:p w14:paraId="2D6AFC09" w14:textId="77777777" w:rsidR="00CD1378" w:rsidRPr="009C1FFD" w:rsidRDefault="00CD1378" w:rsidP="00A61448">
      <w:pPr>
        <w:spacing w:after="0"/>
        <w:ind w:left="284" w:hanging="284"/>
        <w:rPr>
          <w:rFonts w:asciiTheme="minorHAnsi" w:hAnsiTheme="minorHAnsi"/>
          <w:lang w:val="sl-SI"/>
        </w:rPr>
      </w:pPr>
      <w:r w:rsidRPr="009C1FFD">
        <w:rPr>
          <w:rFonts w:asciiTheme="minorHAnsi" w:hAnsiTheme="minorHAnsi"/>
          <w:lang w:val="sr-Latn-CS"/>
        </w:rPr>
        <w:t xml:space="preserve">3. Belić I., </w:t>
      </w:r>
      <w:r w:rsidRPr="009C1FFD">
        <w:rPr>
          <w:rFonts w:asciiTheme="minorHAnsi" w:hAnsiTheme="minorHAnsi"/>
          <w:b/>
          <w:u w:val="single"/>
          <w:lang w:val="sr-Latn-CS"/>
        </w:rPr>
        <w:t>Vasiljević D.</w:t>
      </w:r>
      <w:r w:rsidRPr="009C1FFD">
        <w:rPr>
          <w:rFonts w:asciiTheme="minorHAnsi" w:hAnsiTheme="minorHAnsi"/>
          <w:lang w:val="sr-Latn-CS"/>
        </w:rPr>
        <w:t xml:space="preserve">, Panić B., Kovačević A., Pantelić D., Jelenković B., Tasić M.: </w:t>
      </w:r>
      <w:r w:rsidRPr="009C1FFD">
        <w:rPr>
          <w:rFonts w:asciiTheme="minorHAnsi" w:hAnsiTheme="minorHAnsi"/>
          <w:b/>
          <w:lang w:val="sr-Latn-CS"/>
        </w:rPr>
        <w:t>Prijemni optički blok za LIDAR – LID 2</w:t>
      </w:r>
      <w:r w:rsidRPr="009C1FFD">
        <w:rPr>
          <w:rFonts w:asciiTheme="minorHAnsi" w:hAnsiTheme="minorHAnsi"/>
          <w:lang w:val="sr-Latn-CS"/>
        </w:rPr>
        <w:t>, Tehnika LXIII (Elektrotehnika 57), 2008., br.1, 7 – 13.</w:t>
      </w:r>
    </w:p>
    <w:p w14:paraId="7C53B7E9" w14:textId="77777777" w:rsidR="00CD1378" w:rsidRPr="009C1FFD" w:rsidRDefault="00CD1378" w:rsidP="00A61448">
      <w:pPr>
        <w:spacing w:after="0"/>
        <w:ind w:left="284" w:hanging="284"/>
        <w:rPr>
          <w:rFonts w:asciiTheme="minorHAnsi" w:hAnsiTheme="minorHAnsi"/>
          <w:lang w:val="sr-Latn-CS"/>
        </w:rPr>
      </w:pPr>
      <w:r w:rsidRPr="009C1FFD">
        <w:rPr>
          <w:rFonts w:asciiTheme="minorHAnsi" w:hAnsiTheme="minorHAnsi"/>
          <w:lang w:val="sl-SI"/>
        </w:rPr>
        <w:t xml:space="preserve">4. </w:t>
      </w:r>
      <w:r w:rsidRPr="009C1FFD">
        <w:rPr>
          <w:rFonts w:asciiTheme="minorHAnsi" w:hAnsiTheme="minorHAnsi"/>
          <w:b/>
          <w:u w:val="single"/>
          <w:lang w:val="sr-Latn-CS"/>
        </w:rPr>
        <w:t>Vasiljević D.</w:t>
      </w:r>
      <w:r w:rsidRPr="009C1FFD">
        <w:rPr>
          <w:rFonts w:asciiTheme="minorHAnsi" w:hAnsiTheme="minorHAnsi"/>
          <w:lang w:val="sr-Latn-CS"/>
        </w:rPr>
        <w:t xml:space="preserve">, Belić I., Panić B., Kovačević A., Pantelić D., Jelenković B., Tasić M.: </w:t>
      </w:r>
      <w:r w:rsidRPr="009C1FFD">
        <w:rPr>
          <w:rFonts w:asciiTheme="minorHAnsi" w:hAnsiTheme="minorHAnsi"/>
          <w:b/>
          <w:lang w:val="sr-Latn-CS"/>
        </w:rPr>
        <w:t>Teleskop za LIDAR – LID 2</w:t>
      </w:r>
      <w:r w:rsidRPr="009C1FFD">
        <w:rPr>
          <w:rFonts w:asciiTheme="minorHAnsi" w:hAnsiTheme="minorHAnsi"/>
          <w:lang w:val="sr-Latn-CS"/>
        </w:rPr>
        <w:t>, Tehnika LXIII (Elektrotehnika 57), 2008., br.4, 1 – 6.</w:t>
      </w:r>
    </w:p>
    <w:p w14:paraId="32C37343" w14:textId="77777777" w:rsidR="00CD1378" w:rsidRPr="009C1FFD" w:rsidRDefault="00CD1378" w:rsidP="00A61448">
      <w:pPr>
        <w:spacing w:after="0"/>
        <w:ind w:left="284" w:hanging="284"/>
        <w:rPr>
          <w:rFonts w:asciiTheme="minorHAnsi" w:hAnsiTheme="minorHAnsi"/>
          <w:lang w:val="sl-SI"/>
        </w:rPr>
      </w:pPr>
      <w:r w:rsidRPr="009C1FFD">
        <w:rPr>
          <w:rFonts w:asciiTheme="minorHAnsi" w:hAnsiTheme="minorHAnsi"/>
          <w:lang w:val="sr-Latn-CS"/>
        </w:rPr>
        <w:t xml:space="preserve">5. Panić B., Minić M., Kovačević A., </w:t>
      </w:r>
      <w:r w:rsidRPr="009C1FFD">
        <w:rPr>
          <w:rFonts w:asciiTheme="minorHAnsi" w:hAnsiTheme="minorHAnsi"/>
          <w:b/>
          <w:u w:val="single"/>
          <w:lang w:val="sr-Latn-CS"/>
        </w:rPr>
        <w:t>Vasiljević D.</w:t>
      </w:r>
      <w:r w:rsidRPr="009C1FFD">
        <w:rPr>
          <w:rFonts w:asciiTheme="minorHAnsi" w:hAnsiTheme="minorHAnsi"/>
          <w:lang w:val="sr-Latn-CS"/>
        </w:rPr>
        <w:t xml:space="preserve">, Belić I., Pantelić D., Jelenković B., Tasić M.: </w:t>
      </w:r>
      <w:r w:rsidRPr="009C1FFD">
        <w:rPr>
          <w:rFonts w:asciiTheme="minorHAnsi" w:hAnsiTheme="minorHAnsi"/>
          <w:b/>
          <w:lang w:val="sr-Latn-CS"/>
        </w:rPr>
        <w:t xml:space="preserve">Fotodetekcija optičkog signala u LIDAR sistemu LID 2, </w:t>
      </w:r>
      <w:r w:rsidRPr="009C1FFD">
        <w:rPr>
          <w:rFonts w:asciiTheme="minorHAnsi" w:hAnsiTheme="minorHAnsi"/>
          <w:lang w:val="sr-Latn-CS"/>
        </w:rPr>
        <w:t xml:space="preserve"> Tehnika LXIV (Elektrotehnika 58), 2009., br.1, 1 – 6.</w:t>
      </w:r>
    </w:p>
    <w:p w14:paraId="0F299082" w14:textId="77777777" w:rsidR="00CD1378" w:rsidRPr="009C1FFD" w:rsidRDefault="00CD1378" w:rsidP="00A61448">
      <w:pPr>
        <w:keepNext/>
        <w:spacing w:before="120" w:after="0"/>
        <w:ind w:hanging="1418"/>
        <w:jc w:val="left"/>
        <w:rPr>
          <w:rFonts w:asciiTheme="minorHAnsi" w:hAnsiTheme="minorHAnsi"/>
          <w:b/>
          <w:sz w:val="24"/>
          <w:szCs w:val="24"/>
          <w:lang w:val="sl-SI"/>
        </w:rPr>
      </w:pPr>
      <w:r w:rsidRPr="009C1FFD">
        <w:rPr>
          <w:rFonts w:asciiTheme="minorHAnsi" w:hAnsiTheme="minorHAnsi"/>
          <w:b/>
          <w:sz w:val="24"/>
          <w:szCs w:val="24"/>
          <w:lang w:val="sl-SI"/>
        </w:rPr>
        <w:t>Saopštenje sa skupa nacionalnog značaja štampano u celini –</w:t>
      </w:r>
      <w:r w:rsidR="00A61448">
        <w:rPr>
          <w:rFonts w:asciiTheme="minorHAnsi" w:hAnsiTheme="minorHAnsi"/>
          <w:b/>
          <w:sz w:val="24"/>
          <w:szCs w:val="24"/>
          <w:lang w:val="sl-SI"/>
        </w:rPr>
        <w:t xml:space="preserve"> </w:t>
      </w:r>
      <w:r w:rsidRPr="009C1FFD">
        <w:rPr>
          <w:rFonts w:asciiTheme="minorHAnsi" w:hAnsiTheme="minorHAnsi"/>
          <w:b/>
          <w:sz w:val="24"/>
          <w:szCs w:val="24"/>
          <w:lang w:val="sl-SI"/>
        </w:rPr>
        <w:t>kategorija M63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CD1378" w:rsidRPr="009C1FFD" w14:paraId="4453A8EA" w14:textId="77777777" w:rsidTr="00CD1378">
        <w:tc>
          <w:tcPr>
            <w:tcW w:w="9288" w:type="dxa"/>
            <w:shd w:val="clear" w:color="auto" w:fill="auto"/>
          </w:tcPr>
          <w:p w14:paraId="4899836C" w14:textId="77777777" w:rsidR="00CD1378" w:rsidRPr="009C1FFD" w:rsidRDefault="003B6D1B" w:rsidP="00CD1378">
            <w:pPr>
              <w:keepNext/>
              <w:spacing w:before="120"/>
              <w:jc w:val="center"/>
              <w:rPr>
                <w:rFonts w:asciiTheme="minorHAnsi" w:hAnsiTheme="minorHAnsi"/>
                <w:sz w:val="24"/>
                <w:szCs w:val="24"/>
                <w:lang w:val="sl-SI"/>
              </w:rPr>
            </w:pPr>
            <w:r>
              <w:rPr>
                <w:rFonts w:asciiTheme="minorHAnsi" w:hAnsiTheme="minorHAnsi"/>
                <w:position w:val="-16"/>
                <w:sz w:val="24"/>
                <w:szCs w:val="24"/>
                <w:lang w:val="sl-SI"/>
              </w:rPr>
              <w:pict w14:anchorId="54ED3153">
                <v:shape id="_x0000_i1039" type="#_x0000_t75" style="width:118pt;height:23pt">
                  <v:imagedata r:id="rId21" o:title=""/>
                </v:shape>
              </w:pict>
            </w:r>
          </w:p>
        </w:tc>
      </w:tr>
    </w:tbl>
    <w:p w14:paraId="5883FB50" w14:textId="77777777" w:rsidR="00CD1378" w:rsidRPr="009C1FFD" w:rsidRDefault="00CD1378" w:rsidP="00A61448">
      <w:pPr>
        <w:spacing w:after="0"/>
        <w:ind w:left="284" w:hanging="284"/>
        <w:rPr>
          <w:rFonts w:asciiTheme="minorHAnsi" w:hAnsiTheme="minorHAnsi"/>
          <w:lang w:val="sl-SI"/>
        </w:rPr>
      </w:pPr>
      <w:r w:rsidRPr="009C1FFD">
        <w:rPr>
          <w:rFonts w:asciiTheme="minorHAnsi" w:hAnsiTheme="minorHAnsi"/>
          <w:lang w:val="sl-SI"/>
        </w:rPr>
        <w:t xml:space="preserve">1. </w:t>
      </w:r>
      <w:r w:rsidRPr="009C1FFD">
        <w:rPr>
          <w:rFonts w:asciiTheme="minorHAnsi" w:hAnsiTheme="minorHAnsi"/>
          <w:b/>
          <w:u w:val="single"/>
          <w:lang w:val="sl-SI"/>
        </w:rPr>
        <w:t>Vasiljević D.</w:t>
      </w:r>
      <w:r w:rsidRPr="009C1FFD">
        <w:rPr>
          <w:rFonts w:asciiTheme="minorHAnsi" w:hAnsiTheme="minorHAnsi"/>
          <w:lang w:val="sl-SI"/>
        </w:rPr>
        <w:t xml:space="preserve">, Belić I., Pantelić D., Panić B.: </w:t>
      </w:r>
      <w:r w:rsidRPr="009C1FFD">
        <w:rPr>
          <w:rFonts w:asciiTheme="minorHAnsi" w:hAnsiTheme="minorHAnsi"/>
          <w:b/>
          <w:lang w:val="sl-SI"/>
        </w:rPr>
        <w:t>Projektovanje prijemnog optičkog sistema za LIDAR</w:t>
      </w:r>
      <w:r w:rsidRPr="009C1FFD">
        <w:rPr>
          <w:rFonts w:asciiTheme="minorHAnsi" w:hAnsiTheme="minorHAnsi"/>
          <w:lang w:val="sl-SI"/>
        </w:rPr>
        <w:t>, L konferencija za ETRAN, Beograd 2006., Zbornik radova sveska IV str 100 – 103.</w:t>
      </w:r>
    </w:p>
    <w:p w14:paraId="5A4D11E4" w14:textId="77777777" w:rsidR="00CD1378" w:rsidRPr="009C1FFD" w:rsidRDefault="00CD1378" w:rsidP="00A61448">
      <w:pPr>
        <w:spacing w:after="0"/>
        <w:ind w:left="284" w:hanging="284"/>
        <w:rPr>
          <w:rFonts w:asciiTheme="minorHAnsi" w:hAnsiTheme="minorHAnsi"/>
          <w:lang w:val="sl-SI"/>
        </w:rPr>
      </w:pPr>
      <w:r w:rsidRPr="009C1FFD">
        <w:rPr>
          <w:rFonts w:asciiTheme="minorHAnsi" w:hAnsiTheme="minorHAnsi"/>
          <w:lang w:val="sl-SI"/>
        </w:rPr>
        <w:t xml:space="preserve">2. Murić B., Pantelić D., </w:t>
      </w:r>
      <w:r w:rsidRPr="009C1FFD">
        <w:rPr>
          <w:rFonts w:asciiTheme="minorHAnsi" w:hAnsiTheme="minorHAnsi"/>
          <w:b/>
          <w:u w:val="single"/>
          <w:lang w:val="sl-SI"/>
        </w:rPr>
        <w:t>Vasiljević D.</w:t>
      </w:r>
      <w:r w:rsidRPr="009C1FFD">
        <w:rPr>
          <w:rFonts w:asciiTheme="minorHAnsi" w:hAnsiTheme="minorHAnsi"/>
          <w:lang w:val="sl-SI"/>
        </w:rPr>
        <w:t xml:space="preserve">, Panić B.: </w:t>
      </w:r>
      <w:r w:rsidRPr="009C1FFD">
        <w:rPr>
          <w:rFonts w:asciiTheme="minorHAnsi" w:hAnsiTheme="minorHAnsi"/>
          <w:b/>
          <w:bCs/>
          <w:lang w:val="sl-SI"/>
        </w:rPr>
        <w:t xml:space="preserve">Osobine mikrosočiva formiranih na slojevima želatina senzibilizovanog tot'hemom i eozinom, </w:t>
      </w:r>
      <w:r w:rsidRPr="009C1FFD">
        <w:rPr>
          <w:rFonts w:asciiTheme="minorHAnsi" w:hAnsiTheme="minorHAnsi"/>
          <w:lang w:val="sl-SI"/>
        </w:rPr>
        <w:t>LI konferencija za ETRAN, Herceg Novi jun 2007., rad MO4.5.</w:t>
      </w:r>
    </w:p>
    <w:p w14:paraId="59B42BE5" w14:textId="77777777" w:rsidR="00CD1378" w:rsidRPr="009C1FFD" w:rsidRDefault="00CD1378" w:rsidP="00A61448">
      <w:pPr>
        <w:spacing w:after="0"/>
        <w:ind w:left="284" w:hanging="284"/>
        <w:rPr>
          <w:rFonts w:asciiTheme="minorHAnsi" w:hAnsiTheme="minorHAnsi"/>
          <w:lang w:val="sl-SI"/>
        </w:rPr>
      </w:pPr>
      <w:r w:rsidRPr="009C1FFD">
        <w:rPr>
          <w:rFonts w:asciiTheme="minorHAnsi" w:hAnsiTheme="minorHAnsi"/>
          <w:lang w:val="sl-SI"/>
        </w:rPr>
        <w:t xml:space="preserve">3. Belić I., </w:t>
      </w:r>
      <w:r w:rsidRPr="009C1FFD">
        <w:rPr>
          <w:rFonts w:asciiTheme="minorHAnsi" w:hAnsiTheme="minorHAnsi"/>
          <w:b/>
          <w:u w:val="single"/>
          <w:lang w:val="sl-SI"/>
        </w:rPr>
        <w:t>Vasiljević D.</w:t>
      </w:r>
      <w:r w:rsidRPr="009C1FFD">
        <w:rPr>
          <w:rFonts w:asciiTheme="minorHAnsi" w:hAnsiTheme="minorHAnsi"/>
          <w:lang w:val="sl-SI"/>
        </w:rPr>
        <w:t xml:space="preserve">, Kovačević A., Panić B., Mijić Z., Novaković V., Tasić M., Jelenković B., Pantelić D.: </w:t>
      </w:r>
      <w:r w:rsidRPr="009C1FFD">
        <w:rPr>
          <w:rFonts w:asciiTheme="minorHAnsi" w:hAnsiTheme="minorHAnsi"/>
          <w:b/>
          <w:lang w:val="sl-SI"/>
        </w:rPr>
        <w:t>Primena lidar–a u detekciji aero–zagađenja</w:t>
      </w:r>
      <w:r w:rsidRPr="009C1FFD">
        <w:rPr>
          <w:rFonts w:asciiTheme="minorHAnsi" w:hAnsiTheme="minorHAnsi"/>
          <w:lang w:val="sl-SI"/>
        </w:rPr>
        <w:t>, Kongres Metrologa, Zlatibor 26 – 28 Septembar 2007., Zbornik radova str. 181 – 189.</w:t>
      </w:r>
    </w:p>
    <w:p w14:paraId="7004E8C0" w14:textId="77777777" w:rsidR="00CD1378" w:rsidRPr="009C1FFD" w:rsidRDefault="00CD1378" w:rsidP="00A61448">
      <w:pPr>
        <w:spacing w:after="0"/>
        <w:ind w:left="284" w:hanging="284"/>
        <w:rPr>
          <w:rFonts w:asciiTheme="minorHAnsi" w:hAnsiTheme="minorHAnsi"/>
          <w:lang w:val="sl-SI"/>
        </w:rPr>
      </w:pPr>
      <w:r w:rsidRPr="009C1FFD">
        <w:rPr>
          <w:rFonts w:asciiTheme="minorHAnsi" w:hAnsiTheme="minorHAnsi"/>
          <w:lang w:val="sl-SI"/>
        </w:rPr>
        <w:t xml:space="preserve">4. Murić B., Pantelić D., </w:t>
      </w:r>
      <w:r w:rsidRPr="009C1FFD">
        <w:rPr>
          <w:rFonts w:asciiTheme="minorHAnsi" w:hAnsiTheme="minorHAnsi"/>
          <w:b/>
          <w:u w:val="single"/>
          <w:lang w:val="sl-SI"/>
        </w:rPr>
        <w:t>Vasiljević D.</w:t>
      </w:r>
      <w:r w:rsidRPr="009C1FFD">
        <w:rPr>
          <w:rFonts w:asciiTheme="minorHAnsi" w:hAnsiTheme="minorHAnsi"/>
          <w:lang w:val="sl-SI"/>
        </w:rPr>
        <w:t xml:space="preserve">, Panić B.: </w:t>
      </w:r>
      <w:r w:rsidRPr="009C1FFD">
        <w:rPr>
          <w:rFonts w:asciiTheme="minorHAnsi" w:hAnsiTheme="minorHAnsi"/>
          <w:b/>
          <w:lang w:val="sl-SI"/>
        </w:rPr>
        <w:t>Termovizijska analiza mehanizama formiranja mikrosočiva</w:t>
      </w:r>
      <w:r w:rsidRPr="009C1FFD">
        <w:rPr>
          <w:rFonts w:asciiTheme="minorHAnsi" w:hAnsiTheme="minorHAnsi"/>
          <w:lang w:val="sl-SI"/>
        </w:rPr>
        <w:t>, LII konferencija za ETRAN, Palić 8 – 12 jun 2008. rad MO5.3.</w:t>
      </w:r>
    </w:p>
    <w:p w14:paraId="0761F18F" w14:textId="77777777" w:rsidR="00A61448" w:rsidRDefault="00CD1378" w:rsidP="00A61448">
      <w:pPr>
        <w:spacing w:after="0"/>
        <w:ind w:left="284" w:hanging="284"/>
        <w:rPr>
          <w:rFonts w:asciiTheme="minorHAnsi" w:hAnsiTheme="minorHAnsi"/>
          <w:lang w:val="sl-SI"/>
        </w:rPr>
      </w:pPr>
      <w:r w:rsidRPr="009C1FFD">
        <w:rPr>
          <w:rFonts w:asciiTheme="minorHAnsi" w:hAnsiTheme="minorHAnsi"/>
          <w:lang w:val="sl-SI"/>
        </w:rPr>
        <w:t xml:space="preserve">5. </w:t>
      </w:r>
      <w:r w:rsidRPr="009C1FFD">
        <w:rPr>
          <w:rFonts w:asciiTheme="minorHAnsi" w:hAnsiTheme="minorHAnsi"/>
          <w:iCs/>
          <w:lang w:val="sr-Latn-CS"/>
        </w:rPr>
        <w:t xml:space="preserve">Kovačević A., Panić B., Minić M., </w:t>
      </w:r>
      <w:r w:rsidRPr="009C1FFD">
        <w:rPr>
          <w:rFonts w:asciiTheme="minorHAnsi" w:hAnsiTheme="minorHAnsi"/>
          <w:b/>
          <w:iCs/>
          <w:u w:val="single"/>
          <w:lang w:val="sr-Latn-CS"/>
        </w:rPr>
        <w:t>Vasiljević D.</w:t>
      </w:r>
      <w:r w:rsidRPr="009C1FFD">
        <w:rPr>
          <w:rFonts w:asciiTheme="minorHAnsi" w:hAnsiTheme="minorHAnsi"/>
          <w:iCs/>
          <w:lang w:val="sr-Latn-CS"/>
        </w:rPr>
        <w:t xml:space="preserve">, Mijić Z., Tasić M., Jelenković B. </w:t>
      </w:r>
      <w:r w:rsidRPr="009C1FFD">
        <w:rPr>
          <w:rFonts w:asciiTheme="minorHAnsi" w:hAnsiTheme="minorHAnsi"/>
          <w:b/>
          <w:color w:val="000000"/>
          <w:lang w:val="sr-Latn-CS"/>
        </w:rPr>
        <w:t>Detekcija povratnog rasejanog zračenja lidar sistema na 532 nm</w:t>
      </w:r>
      <w:r w:rsidRPr="009C1FFD">
        <w:rPr>
          <w:rFonts w:asciiTheme="minorHAnsi" w:hAnsiTheme="minorHAnsi"/>
          <w:color w:val="000000"/>
          <w:lang w:val="sr-Latn-CS"/>
        </w:rPr>
        <w:t xml:space="preserve">, </w:t>
      </w:r>
      <w:r w:rsidRPr="009C1FFD">
        <w:rPr>
          <w:rFonts w:asciiTheme="minorHAnsi" w:hAnsiTheme="minorHAnsi"/>
          <w:lang w:val="sl-SI"/>
        </w:rPr>
        <w:t>LII konferencija za ETRAN, Palić 8 – 12 jun 2008. rad MO5.4.</w:t>
      </w:r>
    </w:p>
    <w:p w14:paraId="537CAC53" w14:textId="77777777" w:rsidR="00CD1378" w:rsidRPr="00A61448" w:rsidRDefault="00CD1378" w:rsidP="00A61448">
      <w:pPr>
        <w:spacing w:before="120" w:after="0"/>
        <w:ind w:left="0"/>
        <w:rPr>
          <w:rFonts w:asciiTheme="minorHAnsi" w:hAnsiTheme="minorHAnsi"/>
          <w:lang w:val="sl-SI"/>
        </w:rPr>
      </w:pPr>
      <w:r w:rsidRPr="009C1FFD">
        <w:rPr>
          <w:rFonts w:asciiTheme="minorHAnsi" w:hAnsiTheme="minorHAnsi"/>
          <w:b/>
          <w:sz w:val="24"/>
          <w:szCs w:val="24"/>
          <w:lang w:val="sl-SI"/>
        </w:rPr>
        <w:t>Saopštenje sa skupa nacionalnog značaja štampano u izvodu –</w:t>
      </w:r>
      <w:r w:rsidR="00A61448">
        <w:rPr>
          <w:rFonts w:asciiTheme="minorHAnsi" w:hAnsiTheme="minorHAnsi"/>
          <w:b/>
          <w:sz w:val="24"/>
          <w:szCs w:val="24"/>
          <w:lang w:val="sl-SI"/>
        </w:rPr>
        <w:t xml:space="preserve"> </w:t>
      </w:r>
      <w:r w:rsidRPr="009C1FFD">
        <w:rPr>
          <w:rFonts w:asciiTheme="minorHAnsi" w:hAnsiTheme="minorHAnsi"/>
          <w:b/>
          <w:sz w:val="24"/>
          <w:szCs w:val="24"/>
          <w:lang w:val="sl-SI"/>
        </w:rPr>
        <w:t>kategorija M64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CD1378" w:rsidRPr="009C1FFD" w14:paraId="241F6485" w14:textId="77777777" w:rsidTr="00CD1378">
        <w:tc>
          <w:tcPr>
            <w:tcW w:w="9288" w:type="dxa"/>
            <w:shd w:val="clear" w:color="auto" w:fill="auto"/>
          </w:tcPr>
          <w:p w14:paraId="70EBE0E3" w14:textId="77777777" w:rsidR="00CD1378" w:rsidRPr="009C1FFD" w:rsidRDefault="003B6D1B" w:rsidP="00CD1378">
            <w:pPr>
              <w:spacing w:before="120"/>
              <w:jc w:val="center"/>
              <w:rPr>
                <w:rFonts w:asciiTheme="minorHAnsi" w:hAnsiTheme="minorHAnsi"/>
                <w:sz w:val="24"/>
                <w:szCs w:val="24"/>
                <w:lang w:val="sl-SI"/>
              </w:rPr>
            </w:pPr>
            <w:r>
              <w:rPr>
                <w:rFonts w:asciiTheme="minorHAnsi" w:hAnsiTheme="minorHAnsi"/>
                <w:position w:val="-16"/>
                <w:sz w:val="24"/>
                <w:szCs w:val="24"/>
                <w:lang w:val="sl-SI"/>
              </w:rPr>
              <w:pict w14:anchorId="2A8A2707">
                <v:shape id="_x0000_i1040" type="#_x0000_t75" style="width:119pt;height:23pt">
                  <v:imagedata r:id="rId22" o:title=""/>
                </v:shape>
              </w:pict>
            </w:r>
          </w:p>
        </w:tc>
      </w:tr>
    </w:tbl>
    <w:p w14:paraId="63600620" w14:textId="77777777" w:rsidR="00CD1378" w:rsidRPr="009C1FFD" w:rsidRDefault="00CD1378" w:rsidP="00A61448">
      <w:pPr>
        <w:spacing w:after="0"/>
        <w:ind w:left="284" w:hanging="284"/>
        <w:rPr>
          <w:rFonts w:asciiTheme="minorHAnsi" w:hAnsiTheme="minorHAnsi"/>
          <w:lang w:val="sr-Latn-CS"/>
        </w:rPr>
      </w:pPr>
      <w:r w:rsidRPr="009C1FFD">
        <w:rPr>
          <w:rFonts w:asciiTheme="minorHAnsi" w:hAnsiTheme="minorHAnsi"/>
          <w:lang w:val="sl-SI"/>
        </w:rPr>
        <w:t xml:space="preserve">1. </w:t>
      </w:r>
      <w:r w:rsidRPr="009C1FFD">
        <w:rPr>
          <w:rFonts w:asciiTheme="minorHAnsi" w:hAnsiTheme="minorHAnsi"/>
          <w:lang w:val="sr-Latn-CS"/>
        </w:rPr>
        <w:t xml:space="preserve">Puškar T., Blažić L., Pantelić D., </w:t>
      </w:r>
      <w:r w:rsidRPr="009C1FFD">
        <w:rPr>
          <w:rFonts w:asciiTheme="minorHAnsi" w:hAnsiTheme="minorHAnsi"/>
          <w:b/>
          <w:u w:val="single"/>
          <w:lang w:val="sr-Latn-CS"/>
        </w:rPr>
        <w:t>Vasiljević D.</w:t>
      </w:r>
      <w:r w:rsidRPr="009C1FFD">
        <w:rPr>
          <w:rFonts w:asciiTheme="minorHAnsi" w:hAnsiTheme="minorHAnsi"/>
          <w:lang w:val="sr-Latn-CS"/>
        </w:rPr>
        <w:t xml:space="preserve">, Savić- Šević S., Murić B., Marković D. </w:t>
      </w:r>
      <w:r w:rsidRPr="009C1FFD">
        <w:rPr>
          <w:rFonts w:asciiTheme="minorHAnsi" w:hAnsiTheme="minorHAnsi"/>
          <w:b/>
          <w:lang w:val="sr-Latn-CS"/>
        </w:rPr>
        <w:t>Holografska interferometrija u stomatološkoj protetici,</w:t>
      </w:r>
      <w:r w:rsidRPr="009C1FFD">
        <w:rPr>
          <w:rFonts w:asciiTheme="minorHAnsi" w:hAnsiTheme="minorHAnsi"/>
          <w:lang w:val="sr-Latn-CS"/>
        </w:rPr>
        <w:t xml:space="preserve"> Stomatološka protetika, Kratki sadržaji predavanja i postera XV Simpozijum protetičara Srbije, Beograd, jun 2008.</w:t>
      </w:r>
    </w:p>
    <w:p w14:paraId="75D7E239" w14:textId="77777777" w:rsidR="00CD1378" w:rsidRPr="009C1FFD" w:rsidRDefault="00CD1378" w:rsidP="00A61448">
      <w:pPr>
        <w:spacing w:after="0"/>
        <w:ind w:left="284" w:hanging="284"/>
        <w:rPr>
          <w:rFonts w:asciiTheme="minorHAnsi" w:hAnsiTheme="minorHAnsi"/>
          <w:lang w:val="sl-SI"/>
        </w:rPr>
      </w:pPr>
      <w:r w:rsidRPr="009C1FFD">
        <w:rPr>
          <w:rFonts w:asciiTheme="minorHAnsi" w:hAnsiTheme="minorHAnsi"/>
          <w:lang w:val="sr-Latn-CS"/>
        </w:rPr>
        <w:t xml:space="preserve">2. </w:t>
      </w:r>
      <w:r w:rsidRPr="009C1FFD">
        <w:rPr>
          <w:rFonts w:asciiTheme="minorHAnsi" w:hAnsiTheme="minorHAnsi"/>
          <w:b/>
          <w:u w:val="single"/>
          <w:lang w:val="sl-SI"/>
        </w:rPr>
        <w:t>Vasiljević D.</w:t>
      </w:r>
      <w:r w:rsidRPr="009C1FFD">
        <w:rPr>
          <w:rFonts w:asciiTheme="minorHAnsi" w:hAnsiTheme="minorHAnsi"/>
          <w:lang w:val="sl-SI"/>
        </w:rPr>
        <w:t xml:space="preserve">, Puškar T., Pantelić D., Savić – Šević S., Murić B., Panić B.: </w:t>
      </w:r>
      <w:r w:rsidRPr="009C1FFD">
        <w:rPr>
          <w:rFonts w:asciiTheme="minorHAnsi" w:hAnsiTheme="minorHAnsi"/>
          <w:b/>
          <w:lang w:val="sl-SI"/>
        </w:rPr>
        <w:t>Uprošćeni matematički model zubnog patrljka za analizu deformacija i napona</w:t>
      </w:r>
      <w:r w:rsidRPr="009C1FFD">
        <w:rPr>
          <w:rFonts w:asciiTheme="minorHAnsi" w:hAnsiTheme="minorHAnsi"/>
          <w:lang w:val="sl-SI"/>
        </w:rPr>
        <w:t>, Fotonika 2009 Teorija i Eksperimenti u Srbiji, 22 – 24 april 2009.</w:t>
      </w:r>
    </w:p>
    <w:p w14:paraId="760E946C" w14:textId="77777777" w:rsidR="00CD1378" w:rsidRPr="009C1FFD" w:rsidRDefault="00CD1378" w:rsidP="00A61448">
      <w:pPr>
        <w:spacing w:after="0"/>
        <w:ind w:left="284" w:hanging="284"/>
        <w:rPr>
          <w:rFonts w:asciiTheme="minorHAnsi" w:hAnsiTheme="minorHAnsi"/>
          <w:lang w:val="sl-SI"/>
        </w:rPr>
      </w:pPr>
      <w:r w:rsidRPr="009C1FFD">
        <w:rPr>
          <w:rFonts w:asciiTheme="minorHAnsi" w:hAnsiTheme="minorHAnsi"/>
          <w:lang w:val="sl-SI"/>
        </w:rPr>
        <w:t>3. Mu</w:t>
      </w:r>
      <w:r w:rsidRPr="009C1FFD">
        <w:rPr>
          <w:rFonts w:asciiTheme="minorHAnsi" w:hAnsiTheme="minorHAnsi"/>
          <w:lang w:val="sr-Latn-CS"/>
        </w:rPr>
        <w:t xml:space="preserve">rić B., Pantelić D., </w:t>
      </w:r>
      <w:r w:rsidRPr="009C1FFD">
        <w:rPr>
          <w:rFonts w:asciiTheme="minorHAnsi" w:hAnsiTheme="minorHAnsi"/>
          <w:b/>
          <w:u w:val="single"/>
          <w:lang w:val="sr-Latn-CS"/>
        </w:rPr>
        <w:t>Vasiljević D.</w:t>
      </w:r>
      <w:r w:rsidRPr="009C1FFD">
        <w:rPr>
          <w:rFonts w:asciiTheme="minorHAnsi" w:hAnsiTheme="minorHAnsi"/>
          <w:lang w:val="sr-Latn-CS"/>
        </w:rPr>
        <w:t xml:space="preserve">, Panić B.: </w:t>
      </w:r>
      <w:r w:rsidRPr="009C1FFD">
        <w:rPr>
          <w:rFonts w:asciiTheme="minorHAnsi" w:hAnsiTheme="minorHAnsi"/>
          <w:b/>
          <w:lang w:val="sr-Latn-CS"/>
        </w:rPr>
        <w:t>Lasersko formiranje mikrosočiva</w:t>
      </w:r>
      <w:r w:rsidRPr="009C1FFD">
        <w:rPr>
          <w:rFonts w:asciiTheme="minorHAnsi" w:hAnsiTheme="minorHAnsi"/>
          <w:lang w:val="sr-Latn-CS"/>
        </w:rPr>
        <w:t xml:space="preserve">, </w:t>
      </w:r>
      <w:r w:rsidRPr="009C1FFD">
        <w:rPr>
          <w:rFonts w:asciiTheme="minorHAnsi" w:hAnsiTheme="minorHAnsi"/>
          <w:lang w:val="sl-SI"/>
        </w:rPr>
        <w:t>Fotonika 2009 Teorija i Eksperimenti u Srbiji, 22 – 24 april 2009.</w:t>
      </w:r>
    </w:p>
    <w:p w14:paraId="2860ECD8" w14:textId="77777777" w:rsidR="00CD1378" w:rsidRPr="009C1FFD" w:rsidRDefault="00CD1378" w:rsidP="00A61448">
      <w:pPr>
        <w:spacing w:before="120" w:after="0"/>
        <w:ind w:hanging="1418"/>
        <w:jc w:val="left"/>
        <w:rPr>
          <w:rFonts w:asciiTheme="minorHAnsi" w:hAnsiTheme="minorHAnsi"/>
          <w:b/>
          <w:sz w:val="24"/>
          <w:szCs w:val="24"/>
          <w:lang w:val="sl-SI"/>
        </w:rPr>
      </w:pPr>
      <w:r w:rsidRPr="009C1FFD">
        <w:rPr>
          <w:rFonts w:asciiTheme="minorHAnsi" w:hAnsiTheme="minorHAnsi"/>
          <w:b/>
          <w:sz w:val="24"/>
          <w:szCs w:val="24"/>
          <w:lang w:val="sl-SI"/>
        </w:rPr>
        <w:t>Bitno poboljšani postojeći proizvod ili tehnologija – kategorija M84</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6"/>
      </w:tblGrid>
      <w:tr w:rsidR="00CD1378" w:rsidRPr="009C1FFD" w14:paraId="060BD94F" w14:textId="77777777" w:rsidTr="00CD1378">
        <w:trPr>
          <w:trHeight w:val="793"/>
        </w:trPr>
        <w:tc>
          <w:tcPr>
            <w:tcW w:w="9296" w:type="dxa"/>
            <w:shd w:val="clear" w:color="auto" w:fill="auto"/>
          </w:tcPr>
          <w:p w14:paraId="296AECD1" w14:textId="77777777" w:rsidR="00CD1378" w:rsidRPr="009C1FFD" w:rsidRDefault="00CD1378" w:rsidP="00CD1378">
            <w:pPr>
              <w:tabs>
                <w:tab w:val="left" w:pos="3433"/>
                <w:tab w:val="center" w:pos="4536"/>
              </w:tabs>
              <w:spacing w:before="120"/>
              <w:jc w:val="left"/>
              <w:rPr>
                <w:rFonts w:asciiTheme="minorHAnsi" w:hAnsiTheme="minorHAnsi"/>
                <w:sz w:val="24"/>
                <w:szCs w:val="24"/>
                <w:lang w:val="sl-SI"/>
              </w:rPr>
            </w:pPr>
            <w:r w:rsidRPr="009C1FFD">
              <w:rPr>
                <w:rFonts w:asciiTheme="minorHAnsi" w:hAnsiTheme="minorHAnsi"/>
                <w:sz w:val="24"/>
                <w:szCs w:val="24"/>
                <w:lang w:val="sl-SI"/>
              </w:rPr>
              <w:tab/>
            </w:r>
            <w:r w:rsidRPr="009C1FFD">
              <w:rPr>
                <w:rFonts w:asciiTheme="minorHAnsi" w:hAnsiTheme="minorHAnsi"/>
                <w:sz w:val="24"/>
                <w:szCs w:val="24"/>
                <w:lang w:val="sl-SI"/>
              </w:rPr>
              <w:tab/>
            </w:r>
            <w:r w:rsidR="003B6D1B">
              <w:rPr>
                <w:rFonts w:asciiTheme="minorHAnsi" w:hAnsiTheme="minorHAnsi"/>
                <w:position w:val="-16"/>
                <w:sz w:val="24"/>
                <w:szCs w:val="24"/>
                <w:lang w:val="sl-SI"/>
              </w:rPr>
              <w:pict w14:anchorId="11080446">
                <v:shape id="_x0000_i1041" type="#_x0000_t75" style="width:95pt;height:23pt">
                  <v:imagedata r:id="rId23" o:title=""/>
                </v:shape>
              </w:pict>
            </w:r>
          </w:p>
        </w:tc>
      </w:tr>
    </w:tbl>
    <w:p w14:paraId="0F9C54D7" w14:textId="77777777" w:rsidR="00CD1378" w:rsidRPr="009C1FFD" w:rsidRDefault="00CD1378" w:rsidP="00A61448">
      <w:pPr>
        <w:spacing w:after="0"/>
        <w:ind w:left="227" w:hanging="227"/>
        <w:rPr>
          <w:rFonts w:asciiTheme="minorHAnsi" w:hAnsiTheme="minorHAnsi"/>
          <w:lang w:val="sl-SI"/>
        </w:rPr>
      </w:pPr>
      <w:r w:rsidRPr="009C1FFD">
        <w:rPr>
          <w:rFonts w:asciiTheme="minorHAnsi" w:hAnsiTheme="minorHAnsi"/>
          <w:lang w:val="sl-SI"/>
        </w:rPr>
        <w:t xml:space="preserve">1. Belić I., </w:t>
      </w:r>
      <w:r w:rsidRPr="009C1FFD">
        <w:rPr>
          <w:rFonts w:asciiTheme="minorHAnsi" w:hAnsiTheme="minorHAnsi"/>
          <w:b/>
          <w:u w:val="single"/>
          <w:lang w:val="sl-SI"/>
        </w:rPr>
        <w:t>Vasiljević D.</w:t>
      </w:r>
      <w:r w:rsidRPr="009C1FFD">
        <w:rPr>
          <w:rFonts w:asciiTheme="minorHAnsi" w:hAnsiTheme="minorHAnsi"/>
          <w:lang w:val="sl-SI"/>
        </w:rPr>
        <w:t>, Kovačević A., Panić B., Jedinstveni prijemni optički blok za dve talasne dužine laserskog zračenja 1064 nm i 532 nm, 2008, korisnik Institut za fiziku.</w:t>
      </w:r>
    </w:p>
    <w:p w14:paraId="7B6F64DD" w14:textId="77777777" w:rsidR="00083D49" w:rsidRPr="00286590" w:rsidRDefault="00083D49" w:rsidP="00083D49">
      <w:pPr>
        <w:spacing w:before="240" w:after="360"/>
        <w:ind w:left="0"/>
        <w:jc w:val="left"/>
        <w:rPr>
          <w:rFonts w:asciiTheme="majorHAnsi" w:hAnsiTheme="majorHAnsi" w:cs="Arial"/>
          <w:b/>
          <w:sz w:val="26"/>
          <w:szCs w:val="26"/>
          <w:lang w:val="sl-SI"/>
        </w:rPr>
      </w:pPr>
      <w:r w:rsidRPr="00286590">
        <w:rPr>
          <w:rFonts w:asciiTheme="majorHAnsi" w:hAnsiTheme="majorHAnsi" w:cs="Arial"/>
          <w:b/>
          <w:sz w:val="26"/>
          <w:szCs w:val="26"/>
          <w:lang w:val="sl-SI"/>
        </w:rPr>
        <w:t>Spisak radova kandidata nakon izbora u zvanje viši naučni saradnik</w:t>
      </w:r>
    </w:p>
    <w:p w14:paraId="7B7D6B4B" w14:textId="77777777" w:rsidR="00083D49" w:rsidRPr="00286590" w:rsidRDefault="00083D49" w:rsidP="00083D49">
      <w:pPr>
        <w:spacing w:before="120" w:after="0"/>
        <w:ind w:left="0"/>
        <w:rPr>
          <w:rFonts w:asciiTheme="minorHAnsi" w:hAnsiTheme="minorHAnsi"/>
          <w:b/>
          <w:sz w:val="24"/>
          <w:szCs w:val="24"/>
          <w:lang w:val="sl-SI"/>
        </w:rPr>
      </w:pPr>
      <w:r w:rsidRPr="00286590">
        <w:rPr>
          <w:rFonts w:asciiTheme="minorHAnsi" w:hAnsiTheme="minorHAnsi"/>
          <w:b/>
          <w:sz w:val="24"/>
          <w:szCs w:val="24"/>
          <w:lang w:val="sl-SI"/>
        </w:rPr>
        <w:t>Radovi objavljeni u vrhunskom međunarodnom časopisu – kategorija M21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83D49" w:rsidRPr="00DB48A3" w14:paraId="6AB7E475" w14:textId="77777777" w:rsidTr="00A72EFA">
        <w:tc>
          <w:tcPr>
            <w:tcW w:w="9288" w:type="dxa"/>
            <w:shd w:val="clear" w:color="auto" w:fill="auto"/>
          </w:tcPr>
          <w:p w14:paraId="158A0393" w14:textId="77777777" w:rsidR="00083D49" w:rsidRPr="00DB48A3" w:rsidRDefault="00083D49" w:rsidP="00A72EFA">
            <w:pPr>
              <w:spacing w:before="120"/>
              <w:jc w:val="center"/>
              <w:rPr>
                <w:sz w:val="24"/>
                <w:szCs w:val="24"/>
                <w:lang w:val="sl-SI"/>
              </w:rPr>
            </w:pPr>
            <w:r w:rsidRPr="00DB48A3">
              <w:rPr>
                <w:position w:val="-16"/>
                <w:sz w:val="24"/>
                <w:szCs w:val="24"/>
                <w:lang w:val="sl-SI"/>
              </w:rPr>
              <w:object w:dxaOrig="2080" w:dyaOrig="460" w14:anchorId="7B98A4E7">
                <v:shape id="_x0000_i1042" type="#_x0000_t75" style="width:104pt;height:23pt" o:ole="">
                  <v:imagedata r:id="rId24" o:title=""/>
                </v:shape>
                <o:OLEObject Type="Embed" ProgID="Equation.DSMT4" ShapeID="_x0000_i1042" DrawAspect="Content" ObjectID="_1370445121" r:id="rId25"/>
              </w:object>
            </w:r>
          </w:p>
        </w:tc>
      </w:tr>
    </w:tbl>
    <w:p w14:paraId="2BC45657" w14:textId="77777777" w:rsidR="00083D49" w:rsidRPr="00083D49" w:rsidRDefault="00083D49" w:rsidP="00083D49">
      <w:pPr>
        <w:spacing w:after="0"/>
        <w:ind w:left="227" w:hanging="227"/>
        <w:rPr>
          <w:rFonts w:asciiTheme="minorHAnsi" w:hAnsiTheme="minorHAnsi"/>
        </w:rPr>
      </w:pPr>
      <w:r w:rsidRPr="00083D49">
        <w:rPr>
          <w:rFonts w:asciiTheme="minorHAnsi" w:hAnsiTheme="minorHAnsi"/>
          <w:lang w:val="sl-SI"/>
        </w:rPr>
        <w:t xml:space="preserve">1. </w:t>
      </w:r>
      <w:r w:rsidRPr="00083D49">
        <w:rPr>
          <w:rFonts w:asciiTheme="minorHAnsi" w:hAnsiTheme="minorHAnsi"/>
        </w:rPr>
        <w:t xml:space="preserve">Krmpot A., Janjetović K., Misirkić M., Vučićević Lj., Pantelić D., </w:t>
      </w:r>
      <w:r w:rsidRPr="00083D49">
        <w:rPr>
          <w:rFonts w:asciiTheme="minorHAnsi" w:hAnsiTheme="minorHAnsi"/>
          <w:u w:val="single"/>
        </w:rPr>
        <w:t>Vasiljević D.</w:t>
      </w:r>
      <w:r w:rsidRPr="00083D49">
        <w:rPr>
          <w:rFonts w:asciiTheme="minorHAnsi" w:hAnsiTheme="minorHAnsi"/>
        </w:rPr>
        <w:t xml:space="preserve">, Popadić D., Jelenković B., Trajković V.: </w:t>
      </w:r>
      <w:r w:rsidRPr="00083D49">
        <w:rPr>
          <w:rFonts w:asciiTheme="minorHAnsi" w:eastAsia="ＭＳ 明朝" w:hAnsiTheme="minorHAnsi"/>
        </w:rPr>
        <w:t>Protective Effect of Autophagy in Laser-Induced Glioma Cell Death In Vitro</w:t>
      </w:r>
      <w:r w:rsidRPr="00083D49">
        <w:rPr>
          <w:rFonts w:asciiTheme="minorHAnsi" w:hAnsiTheme="minorHAnsi"/>
        </w:rPr>
        <w:t xml:space="preserve">, </w:t>
      </w:r>
      <w:r w:rsidRPr="00083D49">
        <w:rPr>
          <w:rFonts w:asciiTheme="minorHAnsi" w:eastAsia="ＭＳ 明朝" w:hAnsiTheme="minorHAnsi"/>
        </w:rPr>
        <w:t>LASERS IN SURGERY AND MEDICINE</w:t>
      </w:r>
      <w:r w:rsidRPr="00083D49">
        <w:rPr>
          <w:rFonts w:asciiTheme="minorHAnsi" w:hAnsiTheme="minorHAnsi"/>
        </w:rPr>
        <w:t>, Vol. 42 (2010), p. 338 – 347.</w:t>
      </w:r>
    </w:p>
    <w:p w14:paraId="2631086C" w14:textId="77777777" w:rsidR="00083D49" w:rsidRPr="00083D49" w:rsidRDefault="00083D49" w:rsidP="00083D49">
      <w:pPr>
        <w:spacing w:after="0"/>
        <w:ind w:left="227"/>
        <w:rPr>
          <w:rFonts w:asciiTheme="minorHAnsi" w:hAnsiTheme="minorHAnsi"/>
          <w:lang w:val="sl-SI"/>
        </w:rPr>
      </w:pPr>
      <w:r w:rsidRPr="00083D49">
        <w:rPr>
          <w:rFonts w:asciiTheme="minorHAnsi" w:hAnsiTheme="minorHAnsi"/>
          <w:lang w:val="sl-SI"/>
        </w:rPr>
        <w:t>Impakt faktor: 3.000 (2010) 25/188 Oblast: Surgery</w:t>
      </w:r>
    </w:p>
    <w:p w14:paraId="421CCF48" w14:textId="77777777" w:rsidR="00083D49" w:rsidRPr="00083D49" w:rsidRDefault="00083D49" w:rsidP="00083D49">
      <w:pPr>
        <w:spacing w:after="0"/>
        <w:ind w:left="227"/>
        <w:rPr>
          <w:rFonts w:asciiTheme="minorHAnsi" w:hAnsiTheme="minorHAnsi"/>
          <w:lang w:val="sl-SI"/>
        </w:rPr>
      </w:pPr>
      <w:r w:rsidRPr="00083D49">
        <w:rPr>
          <w:rFonts w:asciiTheme="minorHAnsi" w:hAnsiTheme="minorHAnsi"/>
          <w:lang w:val="sl-SI"/>
        </w:rPr>
        <w:t xml:space="preserve">ISSN </w:t>
      </w:r>
      <w:r w:rsidRPr="00083D49">
        <w:rPr>
          <w:rFonts w:asciiTheme="minorHAnsi" w:eastAsia="ＭＳ 明朝" w:hAnsiTheme="minorHAnsi"/>
        </w:rPr>
        <w:t>0196-8092</w:t>
      </w:r>
    </w:p>
    <w:p w14:paraId="6648D1E6" w14:textId="77777777" w:rsidR="00083D49" w:rsidRPr="00083D49" w:rsidRDefault="00083D49" w:rsidP="00083D49">
      <w:pPr>
        <w:spacing w:after="0"/>
        <w:ind w:left="284" w:hanging="284"/>
        <w:rPr>
          <w:rFonts w:asciiTheme="minorHAnsi" w:hAnsiTheme="minorHAnsi"/>
        </w:rPr>
      </w:pPr>
      <w:r w:rsidRPr="00083D49">
        <w:rPr>
          <w:rFonts w:asciiTheme="minorHAnsi" w:hAnsiTheme="minorHAnsi"/>
        </w:rPr>
        <w:t xml:space="preserve">2. Pantelić D., Grujić D., </w:t>
      </w:r>
      <w:r w:rsidRPr="00083D49">
        <w:rPr>
          <w:rFonts w:asciiTheme="minorHAnsi" w:hAnsiTheme="minorHAnsi"/>
          <w:u w:val="single"/>
        </w:rPr>
        <w:t>Vasiljević D.</w:t>
      </w:r>
      <w:r w:rsidRPr="00083D49">
        <w:rPr>
          <w:rFonts w:asciiTheme="minorHAnsi" w:hAnsiTheme="minorHAnsi"/>
        </w:rPr>
        <w:t xml:space="preserve">,: </w:t>
      </w:r>
      <w:r w:rsidRPr="00083D49">
        <w:rPr>
          <w:rFonts w:asciiTheme="minorHAnsi" w:eastAsia="ＭＳ 明朝" w:hAnsiTheme="minorHAnsi"/>
        </w:rPr>
        <w:t>Single-beam, dual-view digital holographic interferometry for biomechanical strain measurements of biological objects</w:t>
      </w:r>
      <w:r w:rsidRPr="00083D49">
        <w:rPr>
          <w:rFonts w:asciiTheme="minorHAnsi" w:hAnsiTheme="minorHAnsi"/>
        </w:rPr>
        <w:t xml:space="preserve">, </w:t>
      </w:r>
      <w:r w:rsidRPr="00083D49">
        <w:rPr>
          <w:rFonts w:asciiTheme="minorHAnsi" w:eastAsia="ＭＳ 明朝" w:hAnsiTheme="minorHAnsi" w:cs="Times"/>
        </w:rPr>
        <w:t>JOURNAL OF BIOMEDICAL OPTICS</w:t>
      </w:r>
      <w:r w:rsidRPr="00083D49">
        <w:rPr>
          <w:rFonts w:asciiTheme="minorHAnsi" w:hAnsiTheme="minorHAnsi"/>
        </w:rPr>
        <w:t>, V</w:t>
      </w:r>
      <w:r w:rsidRPr="00083D49">
        <w:rPr>
          <w:rFonts w:asciiTheme="minorHAnsi" w:hAnsiTheme="minorHAnsi"/>
          <w:lang w:val="sr-Latn-CS"/>
        </w:rPr>
        <w:t>ol. 19 (2014), No. 12, pp.127005-1</w:t>
      </w:r>
      <w:r w:rsidRPr="00083D49">
        <w:rPr>
          <w:rFonts w:asciiTheme="minorHAnsi" w:hAnsiTheme="minorHAnsi"/>
        </w:rPr>
        <w:t xml:space="preserve"> – </w:t>
      </w:r>
      <w:r w:rsidRPr="00083D49">
        <w:rPr>
          <w:rFonts w:asciiTheme="minorHAnsi" w:hAnsiTheme="minorHAnsi"/>
          <w:lang w:val="sr-Latn-CS"/>
        </w:rPr>
        <w:t>127005-10</w:t>
      </w:r>
      <w:r w:rsidRPr="00083D49">
        <w:rPr>
          <w:rFonts w:asciiTheme="minorHAnsi" w:hAnsiTheme="minorHAnsi"/>
        </w:rPr>
        <w:t xml:space="preserve">. </w:t>
      </w:r>
    </w:p>
    <w:p w14:paraId="12A94F1B" w14:textId="77777777" w:rsidR="00083D49" w:rsidRPr="00083D49" w:rsidRDefault="00083D49" w:rsidP="00083D49">
      <w:pPr>
        <w:spacing w:after="0"/>
        <w:ind w:left="284"/>
        <w:rPr>
          <w:rFonts w:asciiTheme="minorHAnsi" w:hAnsiTheme="minorHAnsi"/>
          <w:lang w:val="sl-SI"/>
        </w:rPr>
      </w:pPr>
      <w:r w:rsidRPr="00083D49">
        <w:rPr>
          <w:rFonts w:asciiTheme="minorHAnsi" w:hAnsiTheme="minorHAnsi"/>
          <w:lang w:val="sl-SI"/>
        </w:rPr>
        <w:t>Impakt faktor: 2.752 (2013) 13/83 Oblast: Optics</w:t>
      </w:r>
    </w:p>
    <w:p w14:paraId="044C7D87" w14:textId="77777777" w:rsidR="00083D49" w:rsidRPr="00083D49" w:rsidRDefault="00083D49" w:rsidP="00083D49">
      <w:pPr>
        <w:spacing w:after="0"/>
        <w:ind w:left="284"/>
        <w:rPr>
          <w:rFonts w:asciiTheme="minorHAnsi" w:hAnsiTheme="minorHAnsi"/>
          <w:lang w:val="sl-SI"/>
        </w:rPr>
      </w:pPr>
      <w:r w:rsidRPr="00083D49">
        <w:rPr>
          <w:rFonts w:asciiTheme="minorHAnsi" w:hAnsiTheme="minorHAnsi"/>
          <w:lang w:val="sl-SI"/>
        </w:rPr>
        <w:t xml:space="preserve">ISSN </w:t>
      </w:r>
      <w:r w:rsidRPr="00083D49">
        <w:rPr>
          <w:rFonts w:asciiTheme="minorHAnsi" w:eastAsia="ＭＳ 明朝" w:hAnsiTheme="minorHAnsi"/>
        </w:rPr>
        <w:t>1083-3668</w:t>
      </w:r>
    </w:p>
    <w:p w14:paraId="4F4EF74A" w14:textId="2CDA3F85" w:rsidR="00286590" w:rsidRPr="00286590" w:rsidRDefault="00286590" w:rsidP="00286590">
      <w:pPr>
        <w:spacing w:before="120" w:after="0"/>
        <w:ind w:left="0"/>
        <w:rPr>
          <w:rFonts w:asciiTheme="minorHAnsi" w:hAnsiTheme="minorHAnsi"/>
          <w:b/>
          <w:sz w:val="24"/>
          <w:szCs w:val="24"/>
          <w:lang w:val="sl-SI"/>
        </w:rPr>
      </w:pPr>
      <w:r w:rsidRPr="00286590">
        <w:rPr>
          <w:rFonts w:asciiTheme="minorHAnsi" w:hAnsiTheme="minorHAnsi"/>
          <w:b/>
          <w:sz w:val="24"/>
          <w:szCs w:val="24"/>
          <w:lang w:val="sl-SI"/>
        </w:rPr>
        <w:t>Radovi objavljeni u istaknutom međunarodnom časopisu – kategorija M22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286590" w:rsidRPr="00286590" w14:paraId="5937BC80" w14:textId="77777777" w:rsidTr="00A72EFA">
        <w:tc>
          <w:tcPr>
            <w:tcW w:w="9288" w:type="dxa"/>
            <w:shd w:val="clear" w:color="auto" w:fill="auto"/>
          </w:tcPr>
          <w:p w14:paraId="2371A0EF" w14:textId="77777777" w:rsidR="00286590" w:rsidRPr="00286590" w:rsidRDefault="00286590" w:rsidP="00A72EFA">
            <w:pPr>
              <w:spacing w:before="120"/>
              <w:jc w:val="center"/>
              <w:rPr>
                <w:rFonts w:asciiTheme="minorHAnsi" w:hAnsiTheme="minorHAnsi"/>
                <w:sz w:val="24"/>
                <w:szCs w:val="24"/>
                <w:lang w:val="sl-SI"/>
              </w:rPr>
            </w:pPr>
            <w:r w:rsidRPr="00286590">
              <w:rPr>
                <w:rFonts w:asciiTheme="minorHAnsi" w:hAnsiTheme="minorHAnsi"/>
                <w:position w:val="-16"/>
                <w:sz w:val="24"/>
                <w:szCs w:val="24"/>
                <w:lang w:val="sl-SI"/>
              </w:rPr>
              <w:object w:dxaOrig="1900" w:dyaOrig="460" w14:anchorId="0601182F">
                <v:shape id="_x0000_i1043" type="#_x0000_t75" style="width:95pt;height:23pt" o:ole="">
                  <v:imagedata r:id="rId26" o:title=""/>
                </v:shape>
                <o:OLEObject Type="Embed" ProgID="Equation.DSMT4" ShapeID="_x0000_i1043" DrawAspect="Content" ObjectID="_1370445122" r:id="rId27"/>
              </w:object>
            </w:r>
          </w:p>
        </w:tc>
      </w:tr>
    </w:tbl>
    <w:p w14:paraId="4A4765DF" w14:textId="5D98E3CE" w:rsidR="00286590" w:rsidRPr="00286590" w:rsidRDefault="00286590" w:rsidP="00286590">
      <w:pPr>
        <w:spacing w:after="0"/>
        <w:ind w:left="227" w:hanging="227"/>
        <w:rPr>
          <w:rFonts w:asciiTheme="minorHAnsi" w:hAnsiTheme="minorHAnsi"/>
        </w:rPr>
      </w:pPr>
      <w:r w:rsidRPr="00286590">
        <w:rPr>
          <w:rFonts w:asciiTheme="minorHAnsi" w:hAnsiTheme="minorHAnsi"/>
          <w:lang w:val="sl-SI"/>
        </w:rPr>
        <w:t xml:space="preserve">1. </w:t>
      </w:r>
      <w:r w:rsidRPr="00286590">
        <w:rPr>
          <w:rFonts w:asciiTheme="minorHAnsi" w:hAnsiTheme="minorHAnsi"/>
        </w:rPr>
        <w:t xml:space="preserve">Kantardžić I., Vasiljević D., Blažić L., Lužanin O.: </w:t>
      </w:r>
      <w:r w:rsidRPr="00286590">
        <w:rPr>
          <w:rFonts w:asciiTheme="minorHAnsi" w:eastAsia="ＭＳ 明朝" w:hAnsiTheme="minorHAnsi"/>
          <w:b/>
        </w:rPr>
        <w:t>Influence of cavity design preparation on stress values in maxillary premolar: a finite element analysis,</w:t>
      </w:r>
      <w:r w:rsidRPr="00286590">
        <w:rPr>
          <w:rFonts w:asciiTheme="minorHAnsi" w:eastAsia="ＭＳ 明朝" w:hAnsiTheme="minorHAnsi"/>
        </w:rPr>
        <w:t xml:space="preserve"> </w:t>
      </w:r>
      <w:r w:rsidRPr="00286590">
        <w:rPr>
          <w:rFonts w:asciiTheme="minorHAnsi" w:eastAsia="ＭＳ 明朝" w:hAnsiTheme="minorHAnsi"/>
          <w:i/>
        </w:rPr>
        <w:t>CROATIAN MEDICAL JOURNAL</w:t>
      </w:r>
      <w:r w:rsidRPr="00286590">
        <w:rPr>
          <w:rFonts w:asciiTheme="minorHAnsi" w:eastAsia="ＭＳ 明朝" w:hAnsiTheme="minorHAnsi"/>
        </w:rPr>
        <w:t xml:space="preserve">, Vol. 53 (2012), p. 568 </w:t>
      </w:r>
      <w:r w:rsidRPr="00286590">
        <w:rPr>
          <w:rFonts w:asciiTheme="minorHAnsi" w:hAnsiTheme="minorHAnsi"/>
        </w:rPr>
        <w:t>–</w:t>
      </w:r>
      <w:r w:rsidRPr="00286590">
        <w:rPr>
          <w:rFonts w:asciiTheme="minorHAnsi" w:eastAsia="ＭＳ 明朝" w:hAnsiTheme="minorHAnsi"/>
        </w:rPr>
        <w:t xml:space="preserve"> 576. </w:t>
      </w:r>
    </w:p>
    <w:p w14:paraId="301C0104" w14:textId="77777777" w:rsidR="00286590" w:rsidRPr="00286590" w:rsidRDefault="00286590" w:rsidP="00286590">
      <w:pPr>
        <w:spacing w:after="0"/>
        <w:ind w:left="227"/>
        <w:rPr>
          <w:rFonts w:asciiTheme="minorHAnsi" w:hAnsiTheme="minorHAnsi"/>
          <w:lang w:val="sl-SI"/>
        </w:rPr>
      </w:pPr>
      <w:r w:rsidRPr="00286590">
        <w:rPr>
          <w:rFonts w:asciiTheme="minorHAnsi" w:hAnsiTheme="minorHAnsi"/>
          <w:lang w:val="sl-SI"/>
        </w:rPr>
        <w:t xml:space="preserve">Impakt faktor: 1.250 (2012) 72/155 Oblast: Medicine </w:t>
      </w:r>
      <w:r w:rsidRPr="00286590">
        <w:rPr>
          <w:rFonts w:asciiTheme="minorHAnsi" w:eastAsia="ＭＳ 明朝" w:hAnsiTheme="minorHAnsi"/>
        </w:rPr>
        <w:t>General &amp; Internal</w:t>
      </w:r>
    </w:p>
    <w:p w14:paraId="3D5FCA99" w14:textId="77777777" w:rsidR="00286590" w:rsidRPr="00286590" w:rsidRDefault="00286590" w:rsidP="00286590">
      <w:pPr>
        <w:spacing w:after="0"/>
        <w:ind w:left="227"/>
        <w:rPr>
          <w:rFonts w:asciiTheme="minorHAnsi" w:hAnsiTheme="minorHAnsi"/>
          <w:lang w:val="sl-SI"/>
        </w:rPr>
      </w:pPr>
      <w:r w:rsidRPr="00286590">
        <w:rPr>
          <w:rFonts w:asciiTheme="minorHAnsi" w:hAnsiTheme="minorHAnsi"/>
          <w:lang w:val="sl-SI"/>
        </w:rPr>
        <w:t xml:space="preserve">ISSN </w:t>
      </w:r>
      <w:r w:rsidRPr="00286590">
        <w:rPr>
          <w:rFonts w:asciiTheme="minorHAnsi" w:eastAsia="ＭＳ 明朝" w:hAnsiTheme="minorHAnsi"/>
        </w:rPr>
        <w:t>0353-9504</w:t>
      </w:r>
    </w:p>
    <w:p w14:paraId="1EEC28C0" w14:textId="2C05A5FC" w:rsidR="00286590" w:rsidRPr="00286590" w:rsidRDefault="00286590" w:rsidP="00286590">
      <w:pPr>
        <w:spacing w:before="120" w:after="0"/>
        <w:ind w:left="0"/>
        <w:rPr>
          <w:rFonts w:asciiTheme="minorHAnsi" w:hAnsiTheme="minorHAnsi"/>
          <w:b/>
          <w:sz w:val="24"/>
          <w:szCs w:val="24"/>
          <w:lang w:val="sl-SI"/>
        </w:rPr>
      </w:pPr>
      <w:r w:rsidRPr="00286590">
        <w:rPr>
          <w:rFonts w:asciiTheme="minorHAnsi" w:hAnsiTheme="minorHAnsi"/>
          <w:b/>
          <w:sz w:val="24"/>
          <w:szCs w:val="24"/>
          <w:lang w:val="sl-SI"/>
        </w:rPr>
        <w:t>Radovi objavljeni u međunarodnom časopisu – kategorija M23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286590" w:rsidRPr="00286590" w14:paraId="1AF015A8" w14:textId="77777777" w:rsidTr="00A72EFA">
        <w:tc>
          <w:tcPr>
            <w:tcW w:w="9288" w:type="dxa"/>
            <w:shd w:val="clear" w:color="auto" w:fill="auto"/>
          </w:tcPr>
          <w:p w14:paraId="64E40711" w14:textId="77777777" w:rsidR="00286590" w:rsidRPr="00286590" w:rsidRDefault="00286590" w:rsidP="00A72EFA">
            <w:pPr>
              <w:spacing w:before="120"/>
              <w:jc w:val="center"/>
              <w:rPr>
                <w:rFonts w:asciiTheme="minorHAnsi" w:hAnsiTheme="minorHAnsi"/>
                <w:sz w:val="24"/>
                <w:szCs w:val="24"/>
                <w:lang w:val="sl-SI"/>
              </w:rPr>
            </w:pPr>
            <w:r w:rsidRPr="00286590">
              <w:rPr>
                <w:rFonts w:asciiTheme="minorHAnsi" w:hAnsiTheme="minorHAnsi"/>
                <w:position w:val="-16"/>
                <w:sz w:val="24"/>
                <w:szCs w:val="24"/>
                <w:lang w:val="sl-SI"/>
              </w:rPr>
              <w:object w:dxaOrig="2060" w:dyaOrig="460" w14:anchorId="73098562">
                <v:shape id="_x0000_i1044" type="#_x0000_t75" style="width:103pt;height:23pt" o:ole="">
                  <v:imagedata r:id="rId28" o:title=""/>
                </v:shape>
                <o:OLEObject Type="Embed" ProgID="Equation.DSMT4" ShapeID="_x0000_i1044" DrawAspect="Content" ObjectID="_1370445123" r:id="rId29"/>
              </w:object>
            </w:r>
          </w:p>
        </w:tc>
      </w:tr>
    </w:tbl>
    <w:p w14:paraId="077B98E3" w14:textId="3DAE53FD" w:rsidR="00286590" w:rsidRPr="00286590" w:rsidRDefault="00286590" w:rsidP="00286590">
      <w:pPr>
        <w:spacing w:after="0"/>
        <w:ind w:left="227" w:hanging="227"/>
        <w:rPr>
          <w:rFonts w:asciiTheme="minorHAnsi" w:hAnsiTheme="minorHAnsi"/>
        </w:rPr>
      </w:pPr>
      <w:r w:rsidRPr="00286590">
        <w:rPr>
          <w:rFonts w:asciiTheme="minorHAnsi" w:hAnsiTheme="minorHAnsi"/>
        </w:rPr>
        <w:t xml:space="preserve">1. Puškar T., </w:t>
      </w:r>
      <w:r w:rsidRPr="00286590">
        <w:rPr>
          <w:rFonts w:asciiTheme="minorHAnsi" w:hAnsiTheme="minorHAnsi"/>
          <w:b/>
          <w:u w:val="single"/>
        </w:rPr>
        <w:t>Vasiljević D.</w:t>
      </w:r>
      <w:r w:rsidRPr="00286590">
        <w:rPr>
          <w:rFonts w:asciiTheme="minorHAnsi" w:hAnsiTheme="minorHAnsi"/>
        </w:rPr>
        <w:t xml:space="preserve">, Marković D., Jevremović D., Pantelić D., Savić-Šević S., Murić B.: </w:t>
      </w:r>
      <w:r w:rsidRPr="00286590">
        <w:rPr>
          <w:rFonts w:asciiTheme="minorHAnsi" w:eastAsia="ＭＳ 明朝" w:hAnsiTheme="minorHAnsi"/>
          <w:b/>
          <w:bCs/>
        </w:rPr>
        <w:t>Formiranje trodimenzionalnog matematičkog modela zuba metodom konačnih elemenata,</w:t>
      </w:r>
      <w:r w:rsidRPr="00286590">
        <w:rPr>
          <w:rFonts w:asciiTheme="minorHAnsi" w:eastAsia="ＭＳ 明朝" w:hAnsiTheme="minorHAnsi"/>
          <w:bCs/>
        </w:rPr>
        <w:t xml:space="preserve"> </w:t>
      </w:r>
      <w:r w:rsidRPr="00286590">
        <w:rPr>
          <w:rFonts w:asciiTheme="minorHAnsi" w:eastAsia="ＭＳ 明朝" w:hAnsiTheme="minorHAnsi"/>
          <w:bCs/>
          <w:i/>
        </w:rPr>
        <w:t>SRPSKI ARHIV ZA CELOKUPNO LEKARSTVO,</w:t>
      </w:r>
      <w:r w:rsidRPr="00286590">
        <w:rPr>
          <w:rFonts w:asciiTheme="minorHAnsi" w:eastAsia="ＭＳ 明朝" w:hAnsiTheme="minorHAnsi"/>
          <w:bCs/>
        </w:rPr>
        <w:t xml:space="preserve"> Vol. 138 (2010), No. 1-2, p. 19-25.</w:t>
      </w:r>
      <w:r w:rsidRPr="00286590">
        <w:rPr>
          <w:rFonts w:asciiTheme="minorHAnsi" w:hAnsiTheme="minorHAnsi"/>
        </w:rPr>
        <w:t xml:space="preserve"> </w:t>
      </w:r>
    </w:p>
    <w:p w14:paraId="2BA5018D" w14:textId="77777777" w:rsidR="00286590" w:rsidRPr="00286590" w:rsidRDefault="00286590" w:rsidP="00286590">
      <w:pPr>
        <w:spacing w:after="0"/>
        <w:ind w:left="227"/>
        <w:rPr>
          <w:rFonts w:asciiTheme="minorHAnsi" w:hAnsiTheme="minorHAnsi"/>
          <w:lang w:val="sl-SI"/>
        </w:rPr>
      </w:pPr>
      <w:r w:rsidRPr="00286590">
        <w:rPr>
          <w:rFonts w:asciiTheme="minorHAnsi" w:hAnsiTheme="minorHAnsi"/>
          <w:lang w:val="sl-SI"/>
        </w:rPr>
        <w:t xml:space="preserve">Impakt faktor: 0.194 (2010) 137/153 Oblast: </w:t>
      </w:r>
      <w:r w:rsidRPr="00286590">
        <w:rPr>
          <w:rFonts w:asciiTheme="minorHAnsi" w:hAnsiTheme="minorHAnsi"/>
          <w:lang w:val="sr-Latn-CS"/>
        </w:rPr>
        <w:t xml:space="preserve">Medicine </w:t>
      </w:r>
      <w:r w:rsidRPr="00286590">
        <w:rPr>
          <w:rFonts w:asciiTheme="minorHAnsi" w:eastAsia="ＭＳ 明朝" w:hAnsiTheme="minorHAnsi"/>
        </w:rPr>
        <w:t>General &amp; Internal</w:t>
      </w:r>
    </w:p>
    <w:p w14:paraId="743943D4" w14:textId="77777777" w:rsidR="00286590" w:rsidRPr="00286590" w:rsidRDefault="00286590" w:rsidP="00286590">
      <w:pPr>
        <w:spacing w:after="0"/>
        <w:ind w:left="227"/>
        <w:rPr>
          <w:rFonts w:asciiTheme="minorHAnsi" w:hAnsiTheme="minorHAnsi"/>
          <w:lang w:val="sl-SI"/>
        </w:rPr>
      </w:pPr>
      <w:r w:rsidRPr="00286590">
        <w:rPr>
          <w:rFonts w:asciiTheme="minorHAnsi" w:hAnsiTheme="minorHAnsi"/>
          <w:lang w:val="sl-SI"/>
        </w:rPr>
        <w:t>ISSN 0587 – 4246</w:t>
      </w:r>
    </w:p>
    <w:p w14:paraId="53EC1267" w14:textId="1214AC0C" w:rsidR="00286590" w:rsidRPr="00286590" w:rsidRDefault="00286590" w:rsidP="00286590">
      <w:pPr>
        <w:spacing w:after="0"/>
        <w:ind w:left="284" w:hanging="284"/>
        <w:rPr>
          <w:rFonts w:asciiTheme="minorHAnsi" w:hAnsiTheme="minorHAnsi"/>
        </w:rPr>
      </w:pPr>
      <w:r w:rsidRPr="00286590">
        <w:rPr>
          <w:rFonts w:asciiTheme="minorHAnsi" w:hAnsiTheme="minorHAnsi"/>
        </w:rPr>
        <w:t xml:space="preserve">2. </w:t>
      </w:r>
      <w:r w:rsidRPr="00286590">
        <w:rPr>
          <w:rFonts w:asciiTheme="minorHAnsi" w:hAnsiTheme="minorHAnsi"/>
          <w:bCs/>
        </w:rPr>
        <w:t>Kantardžić</w:t>
      </w:r>
      <w:r w:rsidRPr="00286590">
        <w:rPr>
          <w:rFonts w:asciiTheme="minorHAnsi" w:hAnsiTheme="minorHAnsi"/>
        </w:rPr>
        <w:t xml:space="preserve"> I.</w:t>
      </w:r>
      <w:r w:rsidRPr="00286590">
        <w:rPr>
          <w:rFonts w:asciiTheme="minorHAnsi" w:hAnsiTheme="minorHAnsi"/>
          <w:bCs/>
        </w:rPr>
        <w:t xml:space="preserve">, </w:t>
      </w:r>
      <w:r w:rsidRPr="00286590">
        <w:rPr>
          <w:rFonts w:asciiTheme="minorHAnsi" w:hAnsiTheme="minorHAnsi"/>
        </w:rPr>
        <w:t xml:space="preserve"> </w:t>
      </w:r>
      <w:r w:rsidRPr="00286590">
        <w:rPr>
          <w:rFonts w:asciiTheme="minorHAnsi" w:hAnsiTheme="minorHAnsi"/>
          <w:b/>
          <w:bCs/>
          <w:u w:val="single"/>
        </w:rPr>
        <w:t>Vasiljevi</w:t>
      </w:r>
      <w:r w:rsidRPr="00286590">
        <w:rPr>
          <w:rFonts w:asciiTheme="minorHAnsi" w:hAnsiTheme="minorHAnsi"/>
          <w:b/>
          <w:u w:val="single"/>
        </w:rPr>
        <w:t>ć D.</w:t>
      </w:r>
      <w:r w:rsidRPr="00286590">
        <w:rPr>
          <w:rFonts w:asciiTheme="minorHAnsi" w:hAnsiTheme="minorHAnsi"/>
          <w:bCs/>
        </w:rPr>
        <w:t>, Blažić</w:t>
      </w:r>
      <w:r w:rsidRPr="00286590">
        <w:rPr>
          <w:rFonts w:asciiTheme="minorHAnsi" w:hAnsiTheme="minorHAnsi"/>
        </w:rPr>
        <w:t xml:space="preserve"> L.</w:t>
      </w:r>
      <w:r w:rsidRPr="00286590">
        <w:rPr>
          <w:rFonts w:asciiTheme="minorHAnsi" w:hAnsiTheme="minorHAnsi"/>
          <w:bCs/>
        </w:rPr>
        <w:t>, Puškar</w:t>
      </w:r>
      <w:r w:rsidRPr="00286590">
        <w:rPr>
          <w:rFonts w:asciiTheme="minorHAnsi" w:hAnsiTheme="minorHAnsi"/>
        </w:rPr>
        <w:t xml:space="preserve"> T.</w:t>
      </w:r>
      <w:r w:rsidRPr="00286590">
        <w:rPr>
          <w:rFonts w:asciiTheme="minorHAnsi" w:hAnsiTheme="minorHAnsi"/>
          <w:bCs/>
        </w:rPr>
        <w:t>, Tasić M.</w:t>
      </w:r>
      <w:r w:rsidRPr="00286590">
        <w:rPr>
          <w:rFonts w:asciiTheme="minorHAnsi" w:hAnsiTheme="minorHAnsi"/>
        </w:rPr>
        <w:t xml:space="preserve">: </w:t>
      </w:r>
      <w:r w:rsidRPr="00286590">
        <w:rPr>
          <w:rFonts w:asciiTheme="minorHAnsi" w:eastAsia="ＭＳ 明朝" w:hAnsiTheme="minorHAnsi"/>
          <w:b/>
          <w:bCs/>
        </w:rPr>
        <w:t>Computed-tomography scan-based finite element analysis of stress distribution in premolars restored with composite resin,</w:t>
      </w:r>
      <w:r w:rsidRPr="00286590">
        <w:rPr>
          <w:rFonts w:asciiTheme="minorHAnsi" w:eastAsia="ＭＳ 明朝" w:hAnsiTheme="minorHAnsi"/>
          <w:bCs/>
        </w:rPr>
        <w:t xml:space="preserve"> </w:t>
      </w:r>
      <w:r w:rsidRPr="00286590">
        <w:rPr>
          <w:rFonts w:asciiTheme="minorHAnsi" w:hAnsiTheme="minorHAnsi"/>
          <w:i/>
        </w:rPr>
        <w:t>PHYSICA SCRIPTA T</w:t>
      </w:r>
      <w:r w:rsidRPr="00286590">
        <w:rPr>
          <w:rFonts w:asciiTheme="minorHAnsi" w:hAnsiTheme="minorHAnsi" w:cs="Arial"/>
        </w:rPr>
        <w:t xml:space="preserve">, </w:t>
      </w:r>
      <w:r w:rsidRPr="00286590">
        <w:rPr>
          <w:rFonts w:asciiTheme="minorHAnsi" w:hAnsiTheme="minorHAnsi"/>
        </w:rPr>
        <w:t>Vol. 149</w:t>
      </w:r>
      <w:r w:rsidRPr="00286590">
        <w:rPr>
          <w:rFonts w:asciiTheme="minorHAnsi" w:hAnsiTheme="minorHAnsi" w:cs="Arial"/>
        </w:rPr>
        <w:t xml:space="preserve"> </w:t>
      </w:r>
      <w:r w:rsidRPr="00286590">
        <w:rPr>
          <w:rFonts w:asciiTheme="minorHAnsi" w:hAnsiTheme="minorHAnsi"/>
        </w:rPr>
        <w:t>(2012) p. 014075-1 – 014075-4</w:t>
      </w:r>
    </w:p>
    <w:p w14:paraId="228AD2F6" w14:textId="77777777" w:rsidR="00286590" w:rsidRPr="00286590" w:rsidRDefault="00286590" w:rsidP="00286590">
      <w:pPr>
        <w:spacing w:after="0"/>
        <w:ind w:left="284"/>
        <w:rPr>
          <w:rFonts w:asciiTheme="minorHAnsi" w:hAnsiTheme="minorHAnsi"/>
          <w:lang w:val="sl-SI"/>
        </w:rPr>
      </w:pPr>
      <w:r w:rsidRPr="00286590">
        <w:rPr>
          <w:rFonts w:asciiTheme="minorHAnsi" w:hAnsiTheme="minorHAnsi"/>
          <w:lang w:val="sl-SI"/>
        </w:rPr>
        <w:t xml:space="preserve">Impakt faktor: 1.032 (2012) 48/83 Oblast: </w:t>
      </w:r>
      <w:r w:rsidRPr="00286590">
        <w:rPr>
          <w:rFonts w:asciiTheme="minorHAnsi" w:hAnsiTheme="minorHAnsi"/>
          <w:lang w:val="sr-Latn-CS"/>
        </w:rPr>
        <w:t>Physics Multidisciplinary</w:t>
      </w:r>
    </w:p>
    <w:p w14:paraId="42CBDD2A" w14:textId="77777777" w:rsidR="00286590" w:rsidRPr="00286590" w:rsidRDefault="00286590" w:rsidP="00286590">
      <w:pPr>
        <w:spacing w:after="0"/>
        <w:ind w:left="284"/>
        <w:rPr>
          <w:rFonts w:asciiTheme="minorHAnsi" w:hAnsiTheme="minorHAnsi"/>
          <w:lang w:val="sl-SI"/>
        </w:rPr>
      </w:pPr>
      <w:r w:rsidRPr="00286590">
        <w:rPr>
          <w:rFonts w:asciiTheme="minorHAnsi" w:hAnsiTheme="minorHAnsi"/>
          <w:lang w:val="sl-SI"/>
        </w:rPr>
        <w:t>ISSN 0031 – 8949</w:t>
      </w:r>
    </w:p>
    <w:p w14:paraId="21F07E22" w14:textId="6222B426" w:rsidR="00286590" w:rsidRPr="00286590" w:rsidRDefault="00286590" w:rsidP="00286590">
      <w:pPr>
        <w:spacing w:after="0"/>
        <w:ind w:left="227" w:hanging="227"/>
        <w:rPr>
          <w:rFonts w:asciiTheme="minorHAnsi" w:hAnsiTheme="minorHAnsi"/>
        </w:rPr>
      </w:pPr>
      <w:r w:rsidRPr="00286590">
        <w:rPr>
          <w:rFonts w:asciiTheme="minorHAnsi" w:hAnsiTheme="minorHAnsi"/>
        </w:rPr>
        <w:t xml:space="preserve">3. Vasiljević D., Murić B., Pantelić D., Panić B.: </w:t>
      </w:r>
      <w:r w:rsidRPr="00286590">
        <w:rPr>
          <w:rFonts w:asciiTheme="minorHAnsi" w:eastAsia="ＭＳ 明朝" w:hAnsiTheme="minorHAnsi"/>
          <w:b/>
          <w:bCs/>
        </w:rPr>
        <w:t xml:space="preserve">Influence of TESG layer viscoelasticity on the imaging properties of microlenses, </w:t>
      </w:r>
      <w:r w:rsidRPr="00286590">
        <w:rPr>
          <w:rFonts w:asciiTheme="minorHAnsi" w:hAnsiTheme="minorHAnsi"/>
          <w:i/>
        </w:rPr>
        <w:t xml:space="preserve">PHYSICA SCRIPTA T, </w:t>
      </w:r>
      <w:r w:rsidRPr="00286590">
        <w:rPr>
          <w:rFonts w:asciiTheme="minorHAnsi" w:hAnsiTheme="minorHAnsi"/>
        </w:rPr>
        <w:t>Vol. 149</w:t>
      </w:r>
      <w:r w:rsidRPr="00286590">
        <w:rPr>
          <w:rFonts w:asciiTheme="minorHAnsi" w:hAnsiTheme="minorHAnsi" w:cs="Arial"/>
        </w:rPr>
        <w:t xml:space="preserve"> </w:t>
      </w:r>
      <w:r w:rsidRPr="00286590">
        <w:rPr>
          <w:rFonts w:asciiTheme="minorHAnsi" w:hAnsiTheme="minorHAnsi"/>
        </w:rPr>
        <w:t>(2012) p. 014070-1 – 014070-3</w:t>
      </w:r>
    </w:p>
    <w:p w14:paraId="2223AB15" w14:textId="77777777" w:rsidR="00286590" w:rsidRPr="00286590" w:rsidRDefault="00286590" w:rsidP="00286590">
      <w:pPr>
        <w:spacing w:after="0"/>
        <w:ind w:left="227"/>
        <w:rPr>
          <w:rFonts w:asciiTheme="minorHAnsi" w:hAnsiTheme="minorHAnsi"/>
          <w:lang w:val="sl-SI"/>
        </w:rPr>
      </w:pPr>
      <w:r w:rsidRPr="00286590">
        <w:rPr>
          <w:rFonts w:asciiTheme="minorHAnsi" w:hAnsiTheme="minorHAnsi"/>
          <w:lang w:val="sl-SI"/>
        </w:rPr>
        <w:t xml:space="preserve">Impakt faktor: 1.032 (2012) 48/83 Oblast: </w:t>
      </w:r>
      <w:r w:rsidRPr="00286590">
        <w:rPr>
          <w:rFonts w:asciiTheme="minorHAnsi" w:hAnsiTheme="minorHAnsi"/>
          <w:lang w:val="sr-Latn-CS"/>
        </w:rPr>
        <w:t>Physics Multidisciplinary</w:t>
      </w:r>
    </w:p>
    <w:p w14:paraId="4D66F81B" w14:textId="77777777" w:rsidR="00286590" w:rsidRPr="00286590" w:rsidRDefault="00286590" w:rsidP="00286590">
      <w:pPr>
        <w:spacing w:after="0"/>
        <w:ind w:left="227"/>
        <w:rPr>
          <w:rFonts w:asciiTheme="minorHAnsi" w:hAnsiTheme="minorHAnsi"/>
          <w:lang w:val="sl-SI"/>
        </w:rPr>
      </w:pPr>
      <w:r w:rsidRPr="00286590">
        <w:rPr>
          <w:rFonts w:asciiTheme="minorHAnsi" w:hAnsiTheme="minorHAnsi"/>
          <w:lang w:val="sl-SI"/>
        </w:rPr>
        <w:t>ISSN 0031 – 8949</w:t>
      </w:r>
    </w:p>
    <w:p w14:paraId="0248F57C" w14:textId="2E8CA63B" w:rsidR="00286590" w:rsidRPr="00286590" w:rsidRDefault="00286590" w:rsidP="00286590">
      <w:pPr>
        <w:spacing w:after="0"/>
        <w:ind w:left="284" w:hanging="284"/>
        <w:rPr>
          <w:rFonts w:asciiTheme="minorHAnsi" w:hAnsiTheme="minorHAnsi"/>
        </w:rPr>
      </w:pPr>
      <w:r w:rsidRPr="00286590">
        <w:rPr>
          <w:rFonts w:asciiTheme="minorHAnsi" w:hAnsiTheme="minorHAnsi"/>
        </w:rPr>
        <w:t xml:space="preserve">4. </w:t>
      </w:r>
      <w:r w:rsidRPr="00286590">
        <w:rPr>
          <w:rStyle w:val="Strong"/>
          <w:rFonts w:asciiTheme="minorHAnsi" w:hAnsiTheme="minorHAnsi"/>
          <w:b w:val="0"/>
          <w:iCs/>
        </w:rPr>
        <w:t>Pantelić D.</w:t>
      </w:r>
      <w:r w:rsidRPr="00286590">
        <w:rPr>
          <w:rStyle w:val="medium-font"/>
          <w:rFonts w:asciiTheme="minorHAnsi" w:hAnsiTheme="minorHAnsi"/>
        </w:rPr>
        <w:t xml:space="preserve">, </w:t>
      </w:r>
      <w:r w:rsidRPr="00286590">
        <w:rPr>
          <w:rStyle w:val="medium-font"/>
          <w:rFonts w:asciiTheme="minorHAnsi" w:hAnsiTheme="minorHAnsi"/>
          <w:b/>
          <w:u w:val="single"/>
        </w:rPr>
        <w:t>Vasiljević D.</w:t>
      </w:r>
      <w:r w:rsidRPr="00286590">
        <w:rPr>
          <w:rStyle w:val="medium-font"/>
          <w:rFonts w:asciiTheme="minorHAnsi" w:hAnsiTheme="minorHAnsi"/>
        </w:rPr>
        <w:t xml:space="preserve">, Blažić L., Savić-Šević S., Murić B., Nikolić M.: </w:t>
      </w:r>
      <w:r w:rsidRPr="00286590">
        <w:rPr>
          <w:rFonts w:asciiTheme="minorHAnsi" w:eastAsia="ＭＳ 明朝" w:hAnsiTheme="minorHAnsi"/>
          <w:b/>
          <w:bCs/>
        </w:rPr>
        <w:t>Biomechanical model produced from light-activated dental composite resins: a holographic analysis</w:t>
      </w:r>
      <w:r w:rsidRPr="00286590">
        <w:rPr>
          <w:rFonts w:asciiTheme="minorHAnsi" w:hAnsiTheme="minorHAnsi"/>
          <w:b/>
        </w:rPr>
        <w:t xml:space="preserve">, </w:t>
      </w:r>
      <w:r w:rsidRPr="00286590">
        <w:rPr>
          <w:rFonts w:asciiTheme="minorHAnsi" w:hAnsiTheme="minorHAnsi"/>
          <w:i/>
        </w:rPr>
        <w:t>PHYSICA SCRIPTA T</w:t>
      </w:r>
      <w:r w:rsidRPr="00286590">
        <w:rPr>
          <w:rFonts w:asciiTheme="minorHAnsi" w:hAnsiTheme="minorHAnsi" w:cs="Arial"/>
        </w:rPr>
        <w:t xml:space="preserve">, </w:t>
      </w:r>
      <w:r w:rsidRPr="00286590">
        <w:rPr>
          <w:rFonts w:asciiTheme="minorHAnsi" w:hAnsiTheme="minorHAnsi"/>
        </w:rPr>
        <w:t>Vol. 157</w:t>
      </w:r>
      <w:r w:rsidRPr="00286590">
        <w:rPr>
          <w:rFonts w:asciiTheme="minorHAnsi" w:hAnsiTheme="minorHAnsi" w:cs="Arial"/>
        </w:rPr>
        <w:t xml:space="preserve"> </w:t>
      </w:r>
      <w:r w:rsidRPr="00286590">
        <w:rPr>
          <w:rFonts w:asciiTheme="minorHAnsi" w:hAnsiTheme="minorHAnsi"/>
        </w:rPr>
        <w:t>(2013) p. 014021-1 – 014021-5</w:t>
      </w:r>
    </w:p>
    <w:p w14:paraId="43FE4913" w14:textId="77777777" w:rsidR="00286590" w:rsidRPr="00286590" w:rsidRDefault="00286590" w:rsidP="00286590">
      <w:pPr>
        <w:spacing w:after="0"/>
        <w:ind w:left="284"/>
        <w:rPr>
          <w:rFonts w:asciiTheme="minorHAnsi" w:hAnsiTheme="minorHAnsi"/>
          <w:lang w:val="sl-SI"/>
        </w:rPr>
      </w:pPr>
      <w:r w:rsidRPr="00286590">
        <w:rPr>
          <w:rFonts w:asciiTheme="minorHAnsi" w:hAnsiTheme="minorHAnsi"/>
          <w:lang w:val="sl-SI"/>
        </w:rPr>
        <w:t xml:space="preserve">Impakt faktor: 1.296 (2013) 40/78 Oblast: </w:t>
      </w:r>
      <w:r w:rsidRPr="00286590">
        <w:rPr>
          <w:rFonts w:asciiTheme="minorHAnsi" w:hAnsiTheme="minorHAnsi"/>
          <w:lang w:val="sr-Latn-CS"/>
        </w:rPr>
        <w:t>Physics Multidisciplinary</w:t>
      </w:r>
    </w:p>
    <w:p w14:paraId="0D462C22" w14:textId="77777777" w:rsidR="00286590" w:rsidRPr="00286590" w:rsidRDefault="00286590" w:rsidP="00286590">
      <w:pPr>
        <w:spacing w:after="0"/>
        <w:ind w:left="284"/>
        <w:rPr>
          <w:rFonts w:asciiTheme="minorHAnsi" w:hAnsiTheme="minorHAnsi"/>
          <w:lang w:val="sl-SI"/>
        </w:rPr>
      </w:pPr>
      <w:r w:rsidRPr="00286590">
        <w:rPr>
          <w:rFonts w:asciiTheme="minorHAnsi" w:hAnsiTheme="minorHAnsi"/>
          <w:lang w:val="sl-SI"/>
        </w:rPr>
        <w:t>ISSN 0031 – 8949</w:t>
      </w:r>
    </w:p>
    <w:p w14:paraId="5817D0BE" w14:textId="625B6A3A" w:rsidR="00286590" w:rsidRPr="00286590" w:rsidRDefault="00286590" w:rsidP="00286590">
      <w:pPr>
        <w:spacing w:after="0"/>
        <w:ind w:left="284" w:hanging="284"/>
        <w:rPr>
          <w:rFonts w:asciiTheme="minorHAnsi" w:hAnsiTheme="minorHAnsi"/>
        </w:rPr>
      </w:pPr>
      <w:r w:rsidRPr="00286590">
        <w:rPr>
          <w:rFonts w:asciiTheme="minorHAnsi" w:hAnsiTheme="minorHAnsi"/>
        </w:rPr>
        <w:t xml:space="preserve">5. </w:t>
      </w:r>
      <w:r w:rsidRPr="00286590">
        <w:rPr>
          <w:rStyle w:val="apple-style-span"/>
          <w:rFonts w:asciiTheme="minorHAnsi" w:hAnsiTheme="minorHAnsi"/>
          <w:lang w:val="es-ES"/>
        </w:rPr>
        <w:t xml:space="preserve">Murić B., Pantelić D., </w:t>
      </w:r>
      <w:r w:rsidRPr="00286590">
        <w:rPr>
          <w:rStyle w:val="apple-style-span"/>
          <w:rFonts w:asciiTheme="minorHAnsi" w:hAnsiTheme="minorHAnsi"/>
          <w:b/>
          <w:u w:val="single"/>
          <w:lang w:val="es-ES"/>
        </w:rPr>
        <w:t>Vasiljević D.</w:t>
      </w:r>
      <w:r w:rsidRPr="00286590">
        <w:rPr>
          <w:rStyle w:val="apple-style-span"/>
          <w:rFonts w:asciiTheme="minorHAnsi" w:hAnsiTheme="minorHAnsi"/>
          <w:lang w:val="es-ES"/>
        </w:rPr>
        <w:t>, Zarkov B., Jelenković B., Pantović S., Rosić M.:</w:t>
      </w:r>
      <w:r w:rsidRPr="00286590">
        <w:rPr>
          <w:rFonts w:asciiTheme="minorHAnsi" w:eastAsia="ＭＳ 明朝" w:hAnsiTheme="minorHAnsi" w:cs="Times"/>
          <w:b/>
          <w:bCs/>
          <w:sz w:val="74"/>
          <w:szCs w:val="74"/>
        </w:rPr>
        <w:t xml:space="preserve"> </w:t>
      </w:r>
      <w:r w:rsidRPr="00286590">
        <w:rPr>
          <w:rFonts w:asciiTheme="minorHAnsi" w:eastAsia="ＭＳ 明朝" w:hAnsiTheme="minorHAnsi"/>
          <w:b/>
          <w:bCs/>
        </w:rPr>
        <w:t>Sensitized gelatin as a versatile biomaterial with tailored mechanical and optical properties,</w:t>
      </w:r>
      <w:r w:rsidRPr="00286590">
        <w:rPr>
          <w:rFonts w:asciiTheme="minorHAnsi" w:eastAsia="ＭＳ 明朝" w:hAnsiTheme="minorHAnsi"/>
          <w:bCs/>
        </w:rPr>
        <w:t xml:space="preserve"> </w:t>
      </w:r>
      <w:r w:rsidRPr="00286590">
        <w:rPr>
          <w:rFonts w:asciiTheme="minorHAnsi" w:hAnsiTheme="minorHAnsi"/>
          <w:i/>
        </w:rPr>
        <w:t>PHYSICA SCRIPTA T</w:t>
      </w:r>
      <w:r w:rsidRPr="00286590">
        <w:rPr>
          <w:rFonts w:asciiTheme="minorHAnsi" w:hAnsiTheme="minorHAnsi" w:cs="Arial"/>
        </w:rPr>
        <w:t xml:space="preserve">, </w:t>
      </w:r>
      <w:r w:rsidRPr="00286590">
        <w:rPr>
          <w:rFonts w:asciiTheme="minorHAnsi" w:hAnsiTheme="minorHAnsi"/>
        </w:rPr>
        <w:t>Vol. 157</w:t>
      </w:r>
      <w:r w:rsidRPr="00286590">
        <w:rPr>
          <w:rFonts w:asciiTheme="minorHAnsi" w:hAnsiTheme="minorHAnsi" w:cs="Arial"/>
        </w:rPr>
        <w:t xml:space="preserve"> </w:t>
      </w:r>
      <w:r w:rsidRPr="00286590">
        <w:rPr>
          <w:rFonts w:asciiTheme="minorHAnsi" w:hAnsiTheme="minorHAnsi"/>
        </w:rPr>
        <w:t>(2013) p. 014018-1 – 014018-4</w:t>
      </w:r>
    </w:p>
    <w:p w14:paraId="24AFF24D" w14:textId="77777777" w:rsidR="00286590" w:rsidRPr="00286590" w:rsidRDefault="00286590" w:rsidP="00286590">
      <w:pPr>
        <w:spacing w:after="0"/>
        <w:ind w:left="284"/>
        <w:rPr>
          <w:rFonts w:asciiTheme="minorHAnsi" w:hAnsiTheme="minorHAnsi"/>
          <w:lang w:val="sl-SI"/>
        </w:rPr>
      </w:pPr>
      <w:r w:rsidRPr="00286590">
        <w:rPr>
          <w:rFonts w:asciiTheme="minorHAnsi" w:hAnsiTheme="minorHAnsi"/>
          <w:lang w:val="sl-SI"/>
        </w:rPr>
        <w:t xml:space="preserve">Impakt faktor: 1.296 (2013) 40/78 Oblast: </w:t>
      </w:r>
      <w:r w:rsidRPr="00286590">
        <w:rPr>
          <w:rFonts w:asciiTheme="minorHAnsi" w:hAnsiTheme="minorHAnsi"/>
          <w:lang w:val="sr-Latn-CS"/>
        </w:rPr>
        <w:t>Physics Multidisciplinary</w:t>
      </w:r>
    </w:p>
    <w:p w14:paraId="0CEF2F52" w14:textId="77777777" w:rsidR="00286590" w:rsidRPr="00286590" w:rsidRDefault="00286590" w:rsidP="00286590">
      <w:pPr>
        <w:spacing w:after="0"/>
        <w:ind w:left="284"/>
        <w:rPr>
          <w:rFonts w:asciiTheme="minorHAnsi" w:hAnsiTheme="minorHAnsi"/>
          <w:lang w:val="sl-SI"/>
        </w:rPr>
      </w:pPr>
      <w:r w:rsidRPr="00286590">
        <w:rPr>
          <w:rFonts w:asciiTheme="minorHAnsi" w:hAnsiTheme="minorHAnsi"/>
          <w:lang w:val="sl-SI"/>
        </w:rPr>
        <w:t>ISSN 0031 – 8949</w:t>
      </w:r>
    </w:p>
    <w:p w14:paraId="4EF70ADF" w14:textId="68072449" w:rsidR="00286590" w:rsidRPr="00286590" w:rsidRDefault="00286590" w:rsidP="00286590">
      <w:pPr>
        <w:spacing w:after="0"/>
        <w:ind w:left="227" w:hanging="227"/>
        <w:rPr>
          <w:rFonts w:asciiTheme="minorHAnsi" w:hAnsiTheme="minorHAnsi"/>
        </w:rPr>
      </w:pPr>
      <w:r w:rsidRPr="00286590">
        <w:rPr>
          <w:rFonts w:asciiTheme="minorHAnsi" w:hAnsiTheme="minorHAnsi"/>
        </w:rPr>
        <w:t xml:space="preserve">6. </w:t>
      </w:r>
      <w:r w:rsidRPr="00286590">
        <w:rPr>
          <w:rStyle w:val="apple-style-span"/>
          <w:rFonts w:asciiTheme="minorHAnsi" w:hAnsiTheme="minorHAnsi"/>
          <w:lang w:val="es-ES"/>
        </w:rPr>
        <w:t xml:space="preserve">Bakić S., </w:t>
      </w:r>
      <w:r w:rsidRPr="00286590">
        <w:rPr>
          <w:rStyle w:val="apple-style-span"/>
          <w:rFonts w:asciiTheme="minorHAnsi" w:hAnsiTheme="minorHAnsi"/>
          <w:b/>
          <w:u w:val="single"/>
          <w:lang w:val="es-ES"/>
        </w:rPr>
        <w:t>Vasiljević D.</w:t>
      </w:r>
      <w:r w:rsidRPr="00286590">
        <w:rPr>
          <w:rStyle w:val="apple-style-span"/>
          <w:rFonts w:asciiTheme="minorHAnsi" w:hAnsiTheme="minorHAnsi"/>
          <w:lang w:val="es-ES"/>
        </w:rPr>
        <w:t>,:</w:t>
      </w:r>
      <w:r w:rsidRPr="00286590">
        <w:rPr>
          <w:rFonts w:asciiTheme="minorHAnsi" w:eastAsia="ＭＳ 明朝" w:hAnsiTheme="minorHAnsi"/>
          <w:b/>
        </w:rPr>
        <w:t xml:space="preserve"> Optimization of the double-Gauss objective with the various evolution strategies and the damped least squares, </w:t>
      </w:r>
      <w:r w:rsidRPr="00286590">
        <w:rPr>
          <w:rFonts w:asciiTheme="minorHAnsi" w:hAnsiTheme="minorHAnsi"/>
          <w:i/>
        </w:rPr>
        <w:t>PHYSICA SCRIPTA T</w:t>
      </w:r>
      <w:r w:rsidRPr="00286590">
        <w:rPr>
          <w:rFonts w:asciiTheme="minorHAnsi" w:hAnsiTheme="minorHAnsi" w:cs="Arial"/>
        </w:rPr>
        <w:t xml:space="preserve">, </w:t>
      </w:r>
      <w:r w:rsidRPr="00286590">
        <w:rPr>
          <w:rFonts w:asciiTheme="minorHAnsi" w:hAnsiTheme="minorHAnsi"/>
        </w:rPr>
        <w:t>Vol. 162</w:t>
      </w:r>
      <w:r w:rsidRPr="00286590">
        <w:rPr>
          <w:rFonts w:asciiTheme="minorHAnsi" w:hAnsiTheme="minorHAnsi" w:cs="Arial"/>
        </w:rPr>
        <w:t xml:space="preserve"> </w:t>
      </w:r>
      <w:r w:rsidRPr="00286590">
        <w:rPr>
          <w:rFonts w:asciiTheme="minorHAnsi" w:hAnsiTheme="minorHAnsi"/>
        </w:rPr>
        <w:t>(2014) p. 014034-1 – 014034-4</w:t>
      </w:r>
    </w:p>
    <w:p w14:paraId="7668DBAF" w14:textId="77777777" w:rsidR="00286590" w:rsidRPr="00286590" w:rsidRDefault="00286590" w:rsidP="00286590">
      <w:pPr>
        <w:spacing w:after="0"/>
        <w:ind w:left="227"/>
        <w:rPr>
          <w:rFonts w:asciiTheme="minorHAnsi" w:hAnsiTheme="minorHAnsi"/>
          <w:lang w:val="sl-SI"/>
        </w:rPr>
      </w:pPr>
      <w:r w:rsidRPr="00286590">
        <w:rPr>
          <w:rFonts w:asciiTheme="minorHAnsi" w:hAnsiTheme="minorHAnsi"/>
          <w:lang w:val="sl-SI"/>
        </w:rPr>
        <w:t xml:space="preserve">Impakt faktor: 1.296 (2013) 40/78 Oblast: </w:t>
      </w:r>
      <w:r w:rsidRPr="00286590">
        <w:rPr>
          <w:rFonts w:asciiTheme="minorHAnsi" w:hAnsiTheme="minorHAnsi"/>
          <w:lang w:val="sr-Latn-CS"/>
        </w:rPr>
        <w:t>Physics Multidisciplinary</w:t>
      </w:r>
    </w:p>
    <w:p w14:paraId="2FC0BE23" w14:textId="77777777" w:rsidR="00286590" w:rsidRPr="00286590" w:rsidRDefault="00286590" w:rsidP="00286590">
      <w:pPr>
        <w:spacing w:after="0"/>
        <w:ind w:left="227"/>
        <w:rPr>
          <w:rFonts w:asciiTheme="minorHAnsi" w:hAnsiTheme="minorHAnsi"/>
          <w:lang w:val="sl-SI"/>
        </w:rPr>
      </w:pPr>
      <w:r w:rsidRPr="00286590">
        <w:rPr>
          <w:rFonts w:asciiTheme="minorHAnsi" w:hAnsiTheme="minorHAnsi"/>
          <w:lang w:val="sl-SI"/>
        </w:rPr>
        <w:t>ISSN 0031 – 8949</w:t>
      </w:r>
    </w:p>
    <w:p w14:paraId="655207AD" w14:textId="77777777" w:rsidR="00305B9D" w:rsidRPr="00A020C5" w:rsidRDefault="00305B9D" w:rsidP="00305B9D">
      <w:pPr>
        <w:spacing w:before="120" w:after="0"/>
        <w:ind w:left="1474" w:hanging="1474"/>
        <w:rPr>
          <w:rFonts w:asciiTheme="minorHAnsi" w:hAnsiTheme="minorHAnsi"/>
          <w:b/>
          <w:sz w:val="24"/>
          <w:szCs w:val="24"/>
          <w:lang w:val="sl-SI"/>
        </w:rPr>
      </w:pPr>
      <w:r w:rsidRPr="00A020C5">
        <w:rPr>
          <w:rFonts w:asciiTheme="minorHAnsi" w:hAnsiTheme="minorHAnsi"/>
          <w:b/>
          <w:sz w:val="24"/>
          <w:szCs w:val="24"/>
          <w:lang w:val="sl-SI"/>
        </w:rPr>
        <w:t>Predavanje po pozivu sa međunarodnog skupa štampano u celini – kategorija M31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305B9D" w:rsidRPr="00A020C5" w14:paraId="135B2EC3" w14:textId="77777777" w:rsidTr="00A72EFA">
        <w:tc>
          <w:tcPr>
            <w:tcW w:w="9288" w:type="dxa"/>
            <w:shd w:val="clear" w:color="auto" w:fill="auto"/>
          </w:tcPr>
          <w:p w14:paraId="16FD6D6A" w14:textId="77777777" w:rsidR="00305B9D" w:rsidRPr="00A020C5" w:rsidRDefault="00305B9D" w:rsidP="00A72EFA">
            <w:pPr>
              <w:spacing w:before="120"/>
              <w:jc w:val="center"/>
              <w:rPr>
                <w:rFonts w:asciiTheme="minorHAnsi" w:hAnsiTheme="minorHAnsi"/>
                <w:sz w:val="24"/>
                <w:szCs w:val="24"/>
                <w:lang w:val="sl-SI"/>
              </w:rPr>
            </w:pPr>
            <w:r w:rsidRPr="00A020C5">
              <w:rPr>
                <w:rFonts w:asciiTheme="minorHAnsi" w:hAnsiTheme="minorHAnsi"/>
                <w:position w:val="-16"/>
                <w:sz w:val="24"/>
                <w:szCs w:val="24"/>
                <w:lang w:val="sl-SI"/>
              </w:rPr>
              <w:object w:dxaOrig="1880" w:dyaOrig="460" w14:anchorId="6E94A4B2">
                <v:shape id="_x0000_i1045" type="#_x0000_t75" style="width:94pt;height:23pt" o:ole="">
                  <v:imagedata r:id="rId30" o:title=""/>
                </v:shape>
                <o:OLEObject Type="Embed" ProgID="Equation.DSMT4" ShapeID="_x0000_i1045" DrawAspect="Content" ObjectID="_1370445124" r:id="rId31"/>
              </w:object>
            </w:r>
          </w:p>
        </w:tc>
      </w:tr>
    </w:tbl>
    <w:p w14:paraId="2C1DAB9C" w14:textId="11FF1682" w:rsidR="00305B9D" w:rsidRPr="00A020C5" w:rsidRDefault="00305B9D" w:rsidP="00A020C5">
      <w:pPr>
        <w:spacing w:after="0"/>
        <w:ind w:left="284" w:hanging="284"/>
        <w:rPr>
          <w:rFonts w:asciiTheme="minorHAnsi" w:hAnsiTheme="minorHAnsi"/>
        </w:rPr>
      </w:pPr>
      <w:r w:rsidRPr="00A020C5">
        <w:rPr>
          <w:rFonts w:asciiTheme="minorHAnsi" w:hAnsiTheme="minorHAnsi"/>
        </w:rPr>
        <w:t xml:space="preserve">1. Mijić Z., </w:t>
      </w:r>
      <w:r w:rsidRPr="00A020C5">
        <w:rPr>
          <w:rFonts w:asciiTheme="minorHAnsi" w:hAnsiTheme="minorHAnsi"/>
          <w:b/>
          <w:u w:val="single"/>
        </w:rPr>
        <w:t>Vasiljević D.</w:t>
      </w:r>
      <w:r w:rsidRPr="00A020C5">
        <w:rPr>
          <w:rFonts w:asciiTheme="minorHAnsi" w:hAnsiTheme="minorHAnsi"/>
        </w:rPr>
        <w:t xml:space="preserve">, Kovačević A., Panić B., Minić M., Tasić M., Jelenković B., Belić I., Vuković A.: </w:t>
      </w:r>
      <w:r w:rsidRPr="00A020C5">
        <w:rPr>
          <w:rFonts w:asciiTheme="minorHAnsi" w:hAnsiTheme="minorHAnsi"/>
          <w:b/>
        </w:rPr>
        <w:t>Investigation of transport pathways and potential source regions of atmospheric aerosols in Belgrade: receptor modeding and LIDAR system</w:t>
      </w:r>
      <w:r w:rsidRPr="00A020C5">
        <w:rPr>
          <w:rFonts w:asciiTheme="minorHAnsi" w:eastAsia="ＭＳ 明朝" w:hAnsiTheme="minorHAnsi"/>
          <w:b/>
          <w:bCs/>
        </w:rPr>
        <w:t>,</w:t>
      </w:r>
      <w:r w:rsidRPr="00A020C5">
        <w:rPr>
          <w:rFonts w:asciiTheme="minorHAnsi" w:eastAsia="ＭＳ 明朝" w:hAnsiTheme="minorHAnsi"/>
          <w:bCs/>
        </w:rPr>
        <w:t xml:space="preserve"> </w:t>
      </w:r>
      <w:r w:rsidRPr="00A020C5">
        <w:rPr>
          <w:rFonts w:asciiTheme="minorHAnsi" w:hAnsiTheme="minorHAnsi"/>
          <w:i/>
          <w:lang w:val="sl-SI"/>
        </w:rPr>
        <w:t>Invited lecture on Optoelectronic Technies for Environmental Monitoring - OTEM 2011</w:t>
      </w:r>
      <w:r w:rsidRPr="00A020C5">
        <w:rPr>
          <w:rFonts w:asciiTheme="minorHAnsi" w:hAnsiTheme="minorHAnsi"/>
          <w:lang w:val="sl-SI"/>
        </w:rPr>
        <w:t>, 28 - 30 Septembar 2011., Magurele, Rumunija, pp 109 - 116.</w:t>
      </w:r>
    </w:p>
    <w:p w14:paraId="737915E9" w14:textId="45B174E8" w:rsidR="00305B9D" w:rsidRPr="00A020C5" w:rsidRDefault="00305B9D" w:rsidP="00A020C5">
      <w:pPr>
        <w:spacing w:before="120" w:after="0"/>
        <w:ind w:left="0"/>
        <w:rPr>
          <w:rFonts w:asciiTheme="minorHAnsi" w:hAnsiTheme="minorHAnsi"/>
          <w:b/>
          <w:sz w:val="24"/>
          <w:szCs w:val="24"/>
          <w:lang w:val="sl-SI"/>
        </w:rPr>
      </w:pPr>
      <w:r w:rsidRPr="00A020C5">
        <w:rPr>
          <w:rFonts w:asciiTheme="minorHAnsi" w:hAnsiTheme="minorHAnsi"/>
          <w:b/>
          <w:sz w:val="24"/>
          <w:szCs w:val="24"/>
          <w:lang w:val="sl-SI"/>
        </w:rPr>
        <w:t>Saopštenje sa međunarodnog skupa štampano u celini – kategorija M33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305B9D" w:rsidRPr="00A020C5" w14:paraId="515CBB95" w14:textId="77777777" w:rsidTr="00A72EFA">
        <w:tc>
          <w:tcPr>
            <w:tcW w:w="9288" w:type="dxa"/>
            <w:shd w:val="clear" w:color="auto" w:fill="auto"/>
          </w:tcPr>
          <w:p w14:paraId="074A8854" w14:textId="77777777" w:rsidR="00305B9D" w:rsidRPr="00A020C5" w:rsidRDefault="00305B9D" w:rsidP="00A72EFA">
            <w:pPr>
              <w:spacing w:before="120"/>
              <w:jc w:val="center"/>
              <w:rPr>
                <w:rFonts w:asciiTheme="minorHAnsi" w:hAnsiTheme="minorHAnsi"/>
                <w:sz w:val="24"/>
                <w:szCs w:val="24"/>
                <w:lang w:val="sl-SI"/>
              </w:rPr>
            </w:pPr>
            <w:r w:rsidRPr="00A020C5">
              <w:rPr>
                <w:rFonts w:asciiTheme="minorHAnsi" w:hAnsiTheme="minorHAnsi"/>
                <w:position w:val="-16"/>
                <w:sz w:val="24"/>
                <w:szCs w:val="24"/>
                <w:lang w:val="sl-SI"/>
              </w:rPr>
              <w:object w:dxaOrig="1880" w:dyaOrig="460" w14:anchorId="577F225F">
                <v:shape id="_x0000_i1046" type="#_x0000_t75" style="width:94pt;height:23pt" o:ole="">
                  <v:imagedata r:id="rId32" o:title=""/>
                </v:shape>
                <o:OLEObject Type="Embed" ProgID="Equation.DSMT4" ShapeID="_x0000_i1046" DrawAspect="Content" ObjectID="_1370445125" r:id="rId33"/>
              </w:object>
            </w:r>
          </w:p>
        </w:tc>
      </w:tr>
    </w:tbl>
    <w:p w14:paraId="6D951E64" w14:textId="7FEDC4F4" w:rsidR="00305B9D" w:rsidRPr="00A020C5" w:rsidRDefault="00305B9D" w:rsidP="00B21014">
      <w:pPr>
        <w:spacing w:after="0"/>
        <w:ind w:left="284" w:hanging="284"/>
        <w:rPr>
          <w:rFonts w:asciiTheme="minorHAnsi" w:hAnsiTheme="minorHAnsi"/>
          <w:lang w:val="sl-SI"/>
        </w:rPr>
      </w:pPr>
      <w:r w:rsidRPr="00A020C5">
        <w:rPr>
          <w:rFonts w:asciiTheme="minorHAnsi" w:hAnsiTheme="minorHAnsi"/>
        </w:rPr>
        <w:t xml:space="preserve">1. </w:t>
      </w:r>
      <w:r w:rsidRPr="00A020C5">
        <w:rPr>
          <w:rFonts w:asciiTheme="minorHAnsi" w:hAnsiTheme="minorHAnsi"/>
          <w:lang w:val="sl-SI"/>
        </w:rPr>
        <w:t xml:space="preserve">Murić B., Pantelić D., </w:t>
      </w:r>
      <w:r w:rsidRPr="00A020C5">
        <w:rPr>
          <w:rFonts w:asciiTheme="minorHAnsi" w:hAnsiTheme="minorHAnsi"/>
          <w:b/>
          <w:u w:val="single"/>
          <w:lang w:val="sl-SI"/>
        </w:rPr>
        <w:t>Vasiljević D.</w:t>
      </w:r>
      <w:r w:rsidRPr="00A020C5">
        <w:rPr>
          <w:rFonts w:asciiTheme="minorHAnsi" w:hAnsiTheme="minorHAnsi"/>
          <w:lang w:val="sl-SI"/>
        </w:rPr>
        <w:t xml:space="preserve">, Panić B.: </w:t>
      </w:r>
      <w:r w:rsidRPr="00A020C5">
        <w:rPr>
          <w:rFonts w:asciiTheme="minorHAnsi" w:hAnsiTheme="minorHAnsi"/>
          <w:b/>
          <w:lang w:val="sl-SI"/>
        </w:rPr>
        <w:t>Influence of layer thickness on the optical properties of microlenses</w:t>
      </w:r>
      <w:r w:rsidRPr="00A020C5">
        <w:rPr>
          <w:rFonts w:asciiTheme="minorHAnsi" w:hAnsiTheme="minorHAnsi"/>
          <w:lang w:val="sl-SI"/>
        </w:rPr>
        <w:t xml:space="preserve">, </w:t>
      </w:r>
      <w:r w:rsidRPr="00A020C5">
        <w:rPr>
          <w:rFonts w:asciiTheme="minorHAnsi" w:hAnsiTheme="minorHAnsi"/>
          <w:i/>
          <w:lang w:val="sl-SI"/>
        </w:rPr>
        <w:t>Physical Chemestry 2010</w:t>
      </w:r>
      <w:r w:rsidRPr="00A020C5">
        <w:rPr>
          <w:rFonts w:asciiTheme="minorHAnsi" w:hAnsiTheme="minorHAnsi"/>
          <w:lang w:val="sl-SI"/>
        </w:rPr>
        <w:t>, 21 - 24 Septembar 2010., Beograd, Srbija, pp. 438 - 440.</w:t>
      </w:r>
    </w:p>
    <w:p w14:paraId="0CBBC550" w14:textId="5FA9B435" w:rsidR="00305B9D" w:rsidRPr="00A020C5" w:rsidRDefault="00305B9D" w:rsidP="00B21014">
      <w:pPr>
        <w:spacing w:after="0"/>
        <w:ind w:left="284" w:hanging="284"/>
        <w:rPr>
          <w:rFonts w:asciiTheme="minorHAnsi" w:hAnsiTheme="minorHAnsi"/>
          <w:lang w:val="sl-SI"/>
        </w:rPr>
      </w:pPr>
      <w:r w:rsidRPr="00A020C5">
        <w:rPr>
          <w:rFonts w:asciiTheme="minorHAnsi" w:hAnsiTheme="minorHAnsi"/>
        </w:rPr>
        <w:t xml:space="preserve">2. </w:t>
      </w:r>
      <w:r w:rsidRPr="00A020C5">
        <w:rPr>
          <w:rFonts w:asciiTheme="minorHAnsi" w:hAnsiTheme="minorHAnsi"/>
          <w:lang w:val="sl-SI"/>
        </w:rPr>
        <w:t xml:space="preserve">Murić B., Pantelić D., </w:t>
      </w:r>
      <w:r w:rsidRPr="00A020C5">
        <w:rPr>
          <w:rFonts w:asciiTheme="minorHAnsi" w:hAnsiTheme="minorHAnsi"/>
          <w:b/>
          <w:u w:val="single"/>
          <w:lang w:val="sl-SI"/>
        </w:rPr>
        <w:t>Vasiljević D.</w:t>
      </w:r>
      <w:r w:rsidRPr="00A020C5">
        <w:rPr>
          <w:rFonts w:asciiTheme="minorHAnsi" w:hAnsiTheme="minorHAnsi"/>
          <w:lang w:val="sl-SI"/>
        </w:rPr>
        <w:t xml:space="preserve">, Jelenković B.: </w:t>
      </w:r>
      <w:r w:rsidRPr="00A020C5">
        <w:rPr>
          <w:rFonts w:asciiTheme="minorHAnsi" w:hAnsiTheme="minorHAnsi"/>
          <w:b/>
          <w:lang w:val="sl-SI"/>
        </w:rPr>
        <w:t>Sensitised gelatin as an eye protection filter against direct laser radiation</w:t>
      </w:r>
      <w:r w:rsidRPr="00A020C5">
        <w:rPr>
          <w:rFonts w:asciiTheme="minorHAnsi" w:hAnsiTheme="minorHAnsi"/>
          <w:lang w:val="sl-SI"/>
        </w:rPr>
        <w:t xml:space="preserve">, </w:t>
      </w:r>
      <w:r w:rsidRPr="00A020C5">
        <w:rPr>
          <w:rFonts w:asciiTheme="minorHAnsi" w:hAnsiTheme="minorHAnsi"/>
          <w:i/>
          <w:lang w:val="sl-SI"/>
        </w:rPr>
        <w:t>Physical Chemestry 2012</w:t>
      </w:r>
      <w:r w:rsidRPr="00A020C5">
        <w:rPr>
          <w:rFonts w:asciiTheme="minorHAnsi" w:hAnsiTheme="minorHAnsi"/>
          <w:lang w:val="sl-SI"/>
        </w:rPr>
        <w:t>, 21 - 24 Septembar 2010., Beograd, Srbija, pp. 498 - 500.</w:t>
      </w:r>
    </w:p>
    <w:p w14:paraId="1A8D3F98" w14:textId="0C7340EE" w:rsidR="00305B9D" w:rsidRPr="00A020C5" w:rsidRDefault="00305B9D" w:rsidP="00B21014">
      <w:pPr>
        <w:spacing w:after="0"/>
        <w:ind w:left="284" w:hanging="284"/>
        <w:rPr>
          <w:rFonts w:asciiTheme="minorHAnsi" w:hAnsiTheme="minorHAnsi"/>
          <w:lang w:val="sl-SI"/>
        </w:rPr>
      </w:pPr>
      <w:r w:rsidRPr="00A020C5">
        <w:rPr>
          <w:rFonts w:asciiTheme="minorHAnsi" w:hAnsiTheme="minorHAnsi"/>
        </w:rPr>
        <w:t xml:space="preserve">3. </w:t>
      </w:r>
      <w:r w:rsidRPr="00A020C5">
        <w:rPr>
          <w:rFonts w:asciiTheme="minorHAnsi" w:hAnsiTheme="minorHAnsi"/>
          <w:lang w:val="sl-SI"/>
        </w:rPr>
        <w:t xml:space="preserve">Murić B., Grujić D., Milovanović D., Pantelić D., </w:t>
      </w:r>
      <w:r w:rsidRPr="00A020C5">
        <w:rPr>
          <w:rFonts w:asciiTheme="minorHAnsi" w:hAnsiTheme="minorHAnsi"/>
          <w:b/>
          <w:u w:val="single"/>
          <w:lang w:val="sl-SI"/>
        </w:rPr>
        <w:t>Vasiljević D.</w:t>
      </w:r>
      <w:r w:rsidRPr="00A020C5">
        <w:rPr>
          <w:rFonts w:asciiTheme="minorHAnsi" w:hAnsiTheme="minorHAnsi"/>
          <w:lang w:val="sl-SI"/>
        </w:rPr>
        <w:t xml:space="preserve">, Jelenković B.: </w:t>
      </w:r>
      <w:r w:rsidRPr="00A020C5">
        <w:rPr>
          <w:rFonts w:asciiTheme="minorHAnsi" w:eastAsia="ＭＳ 明朝" w:hAnsiTheme="minorHAnsi"/>
          <w:b/>
          <w:bCs/>
        </w:rPr>
        <w:t xml:space="preserve">Fast fabrication of large area concave microlens arrays, </w:t>
      </w:r>
      <w:r w:rsidRPr="00A020C5">
        <w:rPr>
          <w:rFonts w:asciiTheme="minorHAnsi" w:hAnsiTheme="minorHAnsi"/>
          <w:i/>
          <w:lang w:val="sl-SI"/>
        </w:rPr>
        <w:t>Physical Chemestry 2014</w:t>
      </w:r>
      <w:r w:rsidRPr="00A020C5">
        <w:rPr>
          <w:rFonts w:asciiTheme="minorHAnsi" w:hAnsiTheme="minorHAnsi"/>
          <w:lang w:val="sl-SI"/>
        </w:rPr>
        <w:t xml:space="preserve">, 22 - 26 Septembar 2014., Beograd, Srbija, pp. 711 - 714. </w:t>
      </w:r>
    </w:p>
    <w:p w14:paraId="7AD8A31C" w14:textId="77777777" w:rsidR="00B21014" w:rsidRDefault="00305B9D" w:rsidP="00B21014">
      <w:pPr>
        <w:spacing w:after="0"/>
        <w:ind w:left="284" w:hanging="284"/>
        <w:rPr>
          <w:rFonts w:asciiTheme="minorHAnsi" w:eastAsia="ＭＳ 明朝" w:hAnsiTheme="minorHAnsi"/>
        </w:rPr>
      </w:pPr>
      <w:r w:rsidRPr="00A020C5">
        <w:rPr>
          <w:rFonts w:asciiTheme="minorHAnsi" w:hAnsiTheme="minorHAnsi"/>
        </w:rPr>
        <w:t xml:space="preserve">4. </w:t>
      </w:r>
      <w:r w:rsidRPr="00A020C5">
        <w:rPr>
          <w:rFonts w:asciiTheme="minorHAnsi" w:hAnsiTheme="minorHAnsi"/>
          <w:b/>
          <w:u w:val="single"/>
          <w:lang w:val="sl-SI"/>
        </w:rPr>
        <w:t>Vasiljević D.</w:t>
      </w:r>
      <w:r w:rsidRPr="00A020C5">
        <w:rPr>
          <w:rFonts w:asciiTheme="minorHAnsi" w:hAnsiTheme="minorHAnsi"/>
          <w:lang w:val="sl-SI"/>
        </w:rPr>
        <w:t xml:space="preserve">, Ilić S.: </w:t>
      </w:r>
      <w:r w:rsidRPr="00A020C5">
        <w:rPr>
          <w:rFonts w:asciiTheme="minorHAnsi" w:eastAsia="ＭＳ 明朝" w:hAnsiTheme="minorHAnsi"/>
          <w:b/>
        </w:rPr>
        <w:t>Optimization of the Petzval objective with the various evolution strategies and the damped least squares,</w:t>
      </w:r>
      <w:r w:rsidRPr="00A020C5">
        <w:rPr>
          <w:rFonts w:asciiTheme="minorHAnsi" w:eastAsia="ＭＳ 明朝" w:hAnsiTheme="minorHAnsi"/>
        </w:rPr>
        <w:t xml:space="preserve"> </w:t>
      </w:r>
      <w:r w:rsidRPr="00A020C5">
        <w:rPr>
          <w:rFonts w:asciiTheme="minorHAnsi" w:eastAsia="ＭＳ 明朝" w:hAnsiTheme="minorHAnsi"/>
          <w:i/>
        </w:rPr>
        <w:t xml:space="preserve">16th International School on Quantum Electronics: Laser Physics and Applications, </w:t>
      </w:r>
      <w:r w:rsidRPr="00A020C5">
        <w:rPr>
          <w:rFonts w:asciiTheme="minorHAnsi" w:eastAsia="ＭＳ 明朝" w:hAnsiTheme="minorHAnsi"/>
        </w:rPr>
        <w:t xml:space="preserve">Proc. of SPIE Vol. 7747 (2011) 77471D-1 </w:t>
      </w:r>
      <w:r w:rsidRPr="00A020C5">
        <w:rPr>
          <w:rFonts w:asciiTheme="minorHAnsi" w:hAnsiTheme="minorHAnsi"/>
        </w:rPr>
        <w:t>–</w:t>
      </w:r>
      <w:r w:rsidRPr="00A020C5">
        <w:rPr>
          <w:rFonts w:asciiTheme="minorHAnsi" w:eastAsia="ＭＳ 明朝" w:hAnsiTheme="minorHAnsi"/>
        </w:rPr>
        <w:t xml:space="preserve"> 77471D-7</w:t>
      </w:r>
    </w:p>
    <w:p w14:paraId="5CEF2311" w14:textId="63F661F4" w:rsidR="00305B9D" w:rsidRPr="00B21014" w:rsidRDefault="00305B9D" w:rsidP="00B21014">
      <w:pPr>
        <w:spacing w:after="0"/>
        <w:ind w:left="284" w:hanging="284"/>
        <w:rPr>
          <w:rFonts w:asciiTheme="minorHAnsi" w:eastAsia="ＭＳ 明朝" w:hAnsiTheme="minorHAnsi"/>
        </w:rPr>
      </w:pPr>
      <w:r w:rsidRPr="00A020C5">
        <w:rPr>
          <w:rFonts w:asciiTheme="minorHAnsi" w:hAnsiTheme="minorHAnsi"/>
        </w:rPr>
        <w:t xml:space="preserve">5. Pavlović S., </w:t>
      </w:r>
      <w:r w:rsidRPr="00A020C5">
        <w:rPr>
          <w:rFonts w:asciiTheme="minorHAnsi" w:hAnsiTheme="minorHAnsi"/>
          <w:b/>
          <w:u w:val="single"/>
          <w:lang w:val="sl-SI"/>
        </w:rPr>
        <w:t>Vasiljević D.</w:t>
      </w:r>
      <w:r w:rsidRPr="00A020C5">
        <w:rPr>
          <w:rFonts w:asciiTheme="minorHAnsi" w:hAnsiTheme="minorHAnsi"/>
          <w:lang w:val="sl-SI"/>
        </w:rPr>
        <w:t xml:space="preserve">, Stefanović V.: </w:t>
      </w:r>
      <w:r w:rsidRPr="00A020C5">
        <w:rPr>
          <w:rFonts w:asciiTheme="minorHAnsi" w:eastAsia="ＭＳ 明朝" w:hAnsiTheme="minorHAnsi"/>
          <w:b/>
        </w:rPr>
        <w:t>Optical Design of a Solar Parabolic Thermal Concentrator Based on Trapezoidal Reflective Petals,</w:t>
      </w:r>
      <w:r w:rsidRPr="00A020C5">
        <w:rPr>
          <w:rFonts w:asciiTheme="minorHAnsi" w:eastAsia="ＭＳ 明朝" w:hAnsiTheme="minorHAnsi"/>
        </w:rPr>
        <w:t xml:space="preserve"> </w:t>
      </w:r>
      <w:r w:rsidRPr="00A020C5">
        <w:rPr>
          <w:rFonts w:asciiTheme="minorHAnsi" w:eastAsia="ＭＳ 明朝" w:hAnsiTheme="minorHAnsi"/>
          <w:i/>
        </w:rPr>
        <w:t>International Conference on advanced technology &amp; science 2014</w:t>
      </w:r>
      <w:r w:rsidRPr="00A020C5">
        <w:rPr>
          <w:rFonts w:asciiTheme="minorHAnsi" w:eastAsia="ＭＳ 明朝" w:hAnsiTheme="minorHAnsi"/>
        </w:rPr>
        <w:t>, 12.08 - 15.08 2014. Antalya, Turska, pp. 1138 - 1142.</w:t>
      </w:r>
    </w:p>
    <w:p w14:paraId="5D212E06" w14:textId="50F3A3BC" w:rsidR="00305B9D" w:rsidRPr="00A020C5" w:rsidRDefault="00305B9D" w:rsidP="00B21014">
      <w:pPr>
        <w:spacing w:before="120" w:after="0"/>
        <w:ind w:left="0"/>
        <w:rPr>
          <w:rFonts w:asciiTheme="minorHAnsi" w:hAnsiTheme="minorHAnsi"/>
          <w:b/>
          <w:sz w:val="24"/>
          <w:szCs w:val="24"/>
          <w:lang w:val="sl-SI"/>
        </w:rPr>
      </w:pPr>
      <w:r w:rsidRPr="00A020C5">
        <w:rPr>
          <w:rFonts w:asciiTheme="minorHAnsi" w:hAnsiTheme="minorHAnsi"/>
          <w:b/>
          <w:sz w:val="24"/>
          <w:szCs w:val="24"/>
          <w:lang w:val="sl-SI"/>
        </w:rPr>
        <w:t>Saopštenje sa međunarodnog skupa štampano u izvodu – kategorija M34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305B9D" w:rsidRPr="00A020C5" w14:paraId="69AC2E31" w14:textId="77777777" w:rsidTr="00A72EFA">
        <w:tc>
          <w:tcPr>
            <w:tcW w:w="9288" w:type="dxa"/>
            <w:shd w:val="clear" w:color="auto" w:fill="auto"/>
          </w:tcPr>
          <w:p w14:paraId="5CEF76C4" w14:textId="77777777" w:rsidR="00305B9D" w:rsidRPr="00A020C5" w:rsidRDefault="00305B9D" w:rsidP="00A72EFA">
            <w:pPr>
              <w:spacing w:before="120"/>
              <w:jc w:val="center"/>
              <w:rPr>
                <w:rFonts w:asciiTheme="minorHAnsi" w:hAnsiTheme="minorHAnsi"/>
                <w:sz w:val="24"/>
                <w:szCs w:val="24"/>
                <w:lang w:val="sl-SI"/>
              </w:rPr>
            </w:pPr>
            <w:r w:rsidRPr="00A020C5">
              <w:rPr>
                <w:rFonts w:asciiTheme="minorHAnsi" w:hAnsiTheme="minorHAnsi"/>
                <w:position w:val="-16"/>
                <w:sz w:val="24"/>
                <w:szCs w:val="24"/>
                <w:lang w:val="sl-SI"/>
              </w:rPr>
              <w:object w:dxaOrig="2360" w:dyaOrig="460" w14:anchorId="43566AF5">
                <v:shape id="_x0000_i1047" type="#_x0000_t75" style="width:118pt;height:23pt" o:ole="">
                  <v:imagedata r:id="rId34" o:title=""/>
                </v:shape>
                <o:OLEObject Type="Embed" ProgID="Equation.DSMT4" ShapeID="_x0000_i1047" DrawAspect="Content" ObjectID="_1370445126" r:id="rId35"/>
              </w:object>
            </w:r>
          </w:p>
        </w:tc>
      </w:tr>
    </w:tbl>
    <w:p w14:paraId="0D750AB6" w14:textId="34D4F0CB" w:rsidR="00305B9D" w:rsidRPr="00A020C5" w:rsidRDefault="00305B9D" w:rsidP="00B21014">
      <w:pPr>
        <w:spacing w:after="0"/>
        <w:ind w:left="284" w:hanging="284"/>
        <w:rPr>
          <w:rFonts w:asciiTheme="minorHAnsi" w:hAnsiTheme="minorHAnsi"/>
        </w:rPr>
      </w:pPr>
      <w:r w:rsidRPr="00A020C5">
        <w:rPr>
          <w:rFonts w:asciiTheme="minorHAnsi" w:hAnsiTheme="minorHAnsi"/>
        </w:rPr>
        <w:t xml:space="preserve">1. </w:t>
      </w:r>
      <w:r w:rsidRPr="00A020C5">
        <w:rPr>
          <w:rFonts w:asciiTheme="minorHAnsi" w:hAnsiTheme="minorHAnsi"/>
          <w:lang w:val="sl-SI"/>
        </w:rPr>
        <w:t xml:space="preserve">Puškar T., Vasiljević D., Blažić L., Marković D., Savić-Šević S., Murić B., Pantelić D.: </w:t>
      </w:r>
      <w:r w:rsidRPr="00A020C5">
        <w:rPr>
          <w:rFonts w:asciiTheme="minorHAnsi" w:hAnsiTheme="minorHAnsi"/>
          <w:b/>
          <w:lang w:val="sl-SI"/>
        </w:rPr>
        <w:t>Stress and straub of dental abutment caused by the polymerization shrinkage of dental composite</w:t>
      </w:r>
      <w:r w:rsidRPr="00A020C5">
        <w:rPr>
          <w:rFonts w:asciiTheme="minorHAnsi" w:hAnsiTheme="minorHAnsi"/>
          <w:lang w:val="sl-SI"/>
        </w:rPr>
        <w:t xml:space="preserve">, </w:t>
      </w:r>
      <w:r w:rsidRPr="00A020C5">
        <w:rPr>
          <w:rFonts w:asciiTheme="minorHAnsi" w:hAnsiTheme="minorHAnsi"/>
          <w:i/>
          <w:lang w:val="sl-SI"/>
        </w:rPr>
        <w:t>Photonica 2011</w:t>
      </w:r>
      <w:r w:rsidRPr="00A020C5">
        <w:rPr>
          <w:rFonts w:asciiTheme="minorHAnsi" w:hAnsiTheme="minorHAnsi"/>
          <w:lang w:val="sl-SI"/>
        </w:rPr>
        <w:t>, 29.08. - 02.09. 2011., Beograd, Srbija, p. 118</w:t>
      </w:r>
    </w:p>
    <w:p w14:paraId="5E2893B9" w14:textId="272085AA" w:rsidR="00305B9D" w:rsidRPr="00A020C5" w:rsidRDefault="00305B9D" w:rsidP="00B21014">
      <w:pPr>
        <w:spacing w:after="0"/>
        <w:ind w:left="284" w:hanging="284"/>
        <w:rPr>
          <w:rFonts w:asciiTheme="minorHAnsi" w:hAnsiTheme="minorHAnsi"/>
        </w:rPr>
      </w:pPr>
      <w:r w:rsidRPr="00A020C5">
        <w:rPr>
          <w:rFonts w:asciiTheme="minorHAnsi" w:hAnsiTheme="minorHAnsi"/>
        </w:rPr>
        <w:t xml:space="preserve">2. </w:t>
      </w:r>
      <w:r w:rsidRPr="00A020C5">
        <w:rPr>
          <w:rFonts w:asciiTheme="minorHAnsi" w:hAnsiTheme="minorHAnsi"/>
          <w:lang w:val="sl-SI"/>
        </w:rPr>
        <w:t xml:space="preserve">Vasiljević D., Murić B., Pantelić D., Panić B.: </w:t>
      </w:r>
      <w:r w:rsidRPr="00A020C5">
        <w:rPr>
          <w:rFonts w:asciiTheme="minorHAnsi" w:hAnsiTheme="minorHAnsi"/>
          <w:b/>
          <w:lang w:val="sl-SI"/>
        </w:rPr>
        <w:t>Analysis of imaging properties of microlenses based on the TESG layer elasticity</w:t>
      </w:r>
      <w:r w:rsidRPr="00A020C5">
        <w:rPr>
          <w:rFonts w:asciiTheme="minorHAnsi" w:hAnsiTheme="minorHAnsi"/>
          <w:lang w:val="sl-SI"/>
        </w:rPr>
        <w:t xml:space="preserve">, </w:t>
      </w:r>
      <w:r w:rsidRPr="00A020C5">
        <w:rPr>
          <w:rFonts w:asciiTheme="minorHAnsi" w:hAnsiTheme="minorHAnsi"/>
          <w:i/>
          <w:lang w:val="sl-SI"/>
        </w:rPr>
        <w:t>Photonica 2011</w:t>
      </w:r>
      <w:r w:rsidRPr="00A020C5">
        <w:rPr>
          <w:rFonts w:asciiTheme="minorHAnsi" w:hAnsiTheme="minorHAnsi"/>
          <w:lang w:val="sl-SI"/>
        </w:rPr>
        <w:t>, 29.08. - 02.09. 2011., Beograd, Srbija,  p. 65</w:t>
      </w:r>
    </w:p>
    <w:p w14:paraId="55B81578" w14:textId="1CB6E34B" w:rsidR="00305B9D" w:rsidRPr="00A020C5" w:rsidRDefault="00305B9D" w:rsidP="00B21014">
      <w:pPr>
        <w:spacing w:after="0"/>
        <w:ind w:left="284" w:hanging="284"/>
        <w:rPr>
          <w:rFonts w:asciiTheme="minorHAnsi" w:hAnsiTheme="minorHAnsi"/>
        </w:rPr>
      </w:pPr>
      <w:r w:rsidRPr="00A020C5">
        <w:rPr>
          <w:rFonts w:asciiTheme="minorHAnsi" w:hAnsiTheme="minorHAnsi"/>
        </w:rPr>
        <w:t xml:space="preserve">3. </w:t>
      </w:r>
      <w:r w:rsidRPr="00A020C5">
        <w:rPr>
          <w:rFonts w:asciiTheme="minorHAnsi" w:hAnsiTheme="minorHAnsi"/>
          <w:lang w:val="sl-SI"/>
        </w:rPr>
        <w:t xml:space="preserve">Vasiljević D., Kantardžić I., Blažić L., Tasić M., Puškar T.: </w:t>
      </w:r>
      <w:r w:rsidRPr="00A020C5">
        <w:rPr>
          <w:rFonts w:asciiTheme="minorHAnsi" w:hAnsiTheme="minorHAnsi"/>
          <w:b/>
          <w:lang w:val="sl-SI"/>
        </w:rPr>
        <w:t>3D solid model generation of a human maxillary premolar based on CT data</w:t>
      </w:r>
      <w:r w:rsidRPr="00A020C5">
        <w:rPr>
          <w:rFonts w:asciiTheme="minorHAnsi" w:hAnsiTheme="minorHAnsi"/>
          <w:lang w:val="sl-SI"/>
        </w:rPr>
        <w:t xml:space="preserve">, </w:t>
      </w:r>
      <w:r w:rsidRPr="00A020C5">
        <w:rPr>
          <w:rFonts w:asciiTheme="minorHAnsi" w:hAnsiTheme="minorHAnsi"/>
          <w:i/>
          <w:lang w:val="sl-SI"/>
        </w:rPr>
        <w:t>Photonica 2011</w:t>
      </w:r>
      <w:r w:rsidRPr="00A020C5">
        <w:rPr>
          <w:rFonts w:asciiTheme="minorHAnsi" w:hAnsiTheme="minorHAnsi"/>
          <w:lang w:val="sl-SI"/>
        </w:rPr>
        <w:t>, 29.08. - 02.09. 2011., Beograd, Srbija,  p. 119</w:t>
      </w:r>
    </w:p>
    <w:p w14:paraId="121C80B3" w14:textId="18BFECDB" w:rsidR="00305B9D" w:rsidRPr="00A020C5" w:rsidRDefault="00305B9D" w:rsidP="00B21014">
      <w:pPr>
        <w:spacing w:after="0"/>
        <w:ind w:left="284" w:hanging="284"/>
        <w:rPr>
          <w:rFonts w:asciiTheme="minorHAnsi" w:hAnsiTheme="minorHAnsi"/>
        </w:rPr>
      </w:pPr>
      <w:r w:rsidRPr="00A020C5">
        <w:rPr>
          <w:rFonts w:asciiTheme="minorHAnsi" w:hAnsiTheme="minorHAnsi"/>
        </w:rPr>
        <w:t xml:space="preserve">4. Lučić N., Bokić B., Grujić D., Pantelić D., </w:t>
      </w:r>
      <w:r w:rsidRPr="00A020C5">
        <w:rPr>
          <w:rFonts w:asciiTheme="minorHAnsi" w:hAnsiTheme="minorHAnsi"/>
          <w:b/>
          <w:u w:val="single"/>
        </w:rPr>
        <w:t>Vasiljević D.</w:t>
      </w:r>
      <w:r w:rsidRPr="00A020C5">
        <w:rPr>
          <w:rFonts w:asciiTheme="minorHAnsi" w:hAnsiTheme="minorHAnsi"/>
        </w:rPr>
        <w:t xml:space="preserve">, Timotijević D., Piper A., Jović D.: </w:t>
      </w:r>
      <w:r w:rsidRPr="00A020C5">
        <w:rPr>
          <w:rFonts w:asciiTheme="minorHAnsi" w:eastAsia="ＭＳ 明朝" w:hAnsiTheme="minorHAnsi"/>
          <w:b/>
          <w:bCs/>
        </w:rPr>
        <w:t>Defect controlled Airy beam acceleration in optically induced waveguide arrays,</w:t>
      </w:r>
      <w:r w:rsidRPr="00A020C5">
        <w:rPr>
          <w:rFonts w:asciiTheme="minorHAnsi" w:eastAsia="ＭＳ 明朝" w:hAnsiTheme="minorHAnsi"/>
          <w:bCs/>
        </w:rPr>
        <w:t xml:space="preserve"> </w:t>
      </w:r>
      <w:r w:rsidRPr="00A020C5">
        <w:rPr>
          <w:rFonts w:asciiTheme="minorHAnsi" w:hAnsiTheme="minorHAnsi"/>
          <w:i/>
          <w:lang w:val="sl-SI"/>
        </w:rPr>
        <w:t>Photonica 2013</w:t>
      </w:r>
      <w:r w:rsidRPr="00A020C5">
        <w:rPr>
          <w:rFonts w:asciiTheme="minorHAnsi" w:hAnsiTheme="minorHAnsi"/>
          <w:lang w:val="sl-SI"/>
        </w:rPr>
        <w:t>, 26.08. - 30.08.2013., Beograd, Srbija,  p. 70</w:t>
      </w:r>
    </w:p>
    <w:p w14:paraId="6A822047" w14:textId="15EE4A54" w:rsidR="00305B9D" w:rsidRPr="00A020C5" w:rsidRDefault="00305B9D" w:rsidP="00B21014">
      <w:pPr>
        <w:spacing w:after="0"/>
        <w:ind w:left="284" w:hanging="284"/>
        <w:rPr>
          <w:rFonts w:asciiTheme="minorHAnsi" w:hAnsiTheme="minorHAnsi"/>
        </w:rPr>
      </w:pPr>
      <w:r w:rsidRPr="00A020C5">
        <w:rPr>
          <w:rFonts w:asciiTheme="minorHAnsi" w:hAnsiTheme="minorHAnsi"/>
        </w:rPr>
        <w:t xml:space="preserve">5. Murić B., Pantelić D., </w:t>
      </w:r>
      <w:r w:rsidRPr="00A020C5">
        <w:rPr>
          <w:rFonts w:asciiTheme="minorHAnsi" w:hAnsiTheme="minorHAnsi"/>
          <w:b/>
          <w:u w:val="single"/>
        </w:rPr>
        <w:t>Vasiljević D.</w:t>
      </w:r>
      <w:r w:rsidRPr="00A020C5">
        <w:rPr>
          <w:rFonts w:asciiTheme="minorHAnsi" w:hAnsiTheme="minorHAnsi"/>
        </w:rPr>
        <w:t xml:space="preserve">, Jelenković B.: </w:t>
      </w:r>
      <w:r w:rsidRPr="00A020C5">
        <w:rPr>
          <w:rFonts w:asciiTheme="minorHAnsi" w:eastAsia="ＭＳ 明朝" w:hAnsiTheme="minorHAnsi"/>
          <w:b/>
          <w:bCs/>
        </w:rPr>
        <w:t>Microlens formation as a protective mechanism against direct las,er radiation,</w:t>
      </w:r>
      <w:r w:rsidRPr="00A020C5">
        <w:rPr>
          <w:rFonts w:asciiTheme="minorHAnsi" w:hAnsiTheme="minorHAnsi"/>
          <w:i/>
          <w:lang w:val="sl-SI"/>
        </w:rPr>
        <w:t xml:space="preserve"> Photonica 2013</w:t>
      </w:r>
      <w:r w:rsidRPr="00A020C5">
        <w:rPr>
          <w:rFonts w:asciiTheme="minorHAnsi" w:hAnsiTheme="minorHAnsi"/>
          <w:lang w:val="sl-SI"/>
        </w:rPr>
        <w:t>, 26.08. - 30.08.2013., Beograd, Srbija,  p. 141</w:t>
      </w:r>
    </w:p>
    <w:p w14:paraId="1D1D280D" w14:textId="71A637E7" w:rsidR="00305B9D" w:rsidRPr="00A020C5" w:rsidRDefault="00305B9D" w:rsidP="00B21014">
      <w:pPr>
        <w:spacing w:after="0"/>
        <w:ind w:left="284" w:hanging="284"/>
        <w:rPr>
          <w:rFonts w:asciiTheme="minorHAnsi" w:hAnsiTheme="minorHAnsi"/>
        </w:rPr>
      </w:pPr>
      <w:r w:rsidRPr="00A020C5">
        <w:rPr>
          <w:rFonts w:asciiTheme="minorHAnsi" w:hAnsiTheme="minorHAnsi"/>
        </w:rPr>
        <w:t xml:space="preserve">6. Kantardžić I., </w:t>
      </w:r>
      <w:r w:rsidRPr="00A020C5">
        <w:rPr>
          <w:rFonts w:asciiTheme="minorHAnsi" w:hAnsiTheme="minorHAnsi"/>
          <w:b/>
          <w:u w:val="single"/>
        </w:rPr>
        <w:t>Vasiljević D.</w:t>
      </w:r>
      <w:r w:rsidRPr="00A020C5">
        <w:rPr>
          <w:rFonts w:asciiTheme="minorHAnsi" w:hAnsiTheme="minorHAnsi"/>
        </w:rPr>
        <w:t xml:space="preserve">, Blažić L., Tasić M.: </w:t>
      </w:r>
      <w:r w:rsidRPr="00A020C5">
        <w:rPr>
          <w:rFonts w:asciiTheme="minorHAnsi" w:hAnsiTheme="minorHAnsi"/>
          <w:b/>
        </w:rPr>
        <w:t>Three-dimensional simulations of different cavity designs in computed tomography scan.based tooth model,</w:t>
      </w:r>
      <w:r w:rsidRPr="00A020C5">
        <w:rPr>
          <w:rFonts w:asciiTheme="minorHAnsi" w:hAnsiTheme="minorHAnsi"/>
        </w:rPr>
        <w:t xml:space="preserve"> </w:t>
      </w:r>
      <w:r w:rsidRPr="00A020C5">
        <w:rPr>
          <w:rFonts w:asciiTheme="minorHAnsi" w:hAnsiTheme="minorHAnsi"/>
          <w:i/>
        </w:rPr>
        <w:t>Regional biophysics Conference 2012,</w:t>
      </w:r>
      <w:r w:rsidRPr="00A020C5">
        <w:rPr>
          <w:rFonts w:asciiTheme="minorHAnsi" w:hAnsiTheme="minorHAnsi"/>
        </w:rPr>
        <w:t xml:space="preserve"> 03.09 – 07.09 2012, Kladovo, Srbija, P51.S4</w:t>
      </w:r>
    </w:p>
    <w:p w14:paraId="02962F8D" w14:textId="10BB8C63" w:rsidR="00305B9D" w:rsidRPr="00A020C5" w:rsidRDefault="00305B9D" w:rsidP="00B21014">
      <w:pPr>
        <w:spacing w:after="0"/>
        <w:ind w:left="284" w:hanging="284"/>
        <w:rPr>
          <w:rFonts w:asciiTheme="minorHAnsi" w:hAnsiTheme="minorHAnsi"/>
        </w:rPr>
      </w:pPr>
      <w:r w:rsidRPr="00A020C5">
        <w:rPr>
          <w:rFonts w:asciiTheme="minorHAnsi" w:hAnsiTheme="minorHAnsi"/>
        </w:rPr>
        <w:t xml:space="preserve">7. Kantardžić I., </w:t>
      </w:r>
      <w:r w:rsidRPr="00A020C5">
        <w:rPr>
          <w:rFonts w:asciiTheme="minorHAnsi" w:hAnsiTheme="minorHAnsi"/>
          <w:b/>
          <w:u w:val="single"/>
        </w:rPr>
        <w:t>Vasiljević D.</w:t>
      </w:r>
      <w:r w:rsidRPr="00A020C5">
        <w:rPr>
          <w:rFonts w:asciiTheme="minorHAnsi" w:hAnsiTheme="minorHAnsi"/>
        </w:rPr>
        <w:t xml:space="preserve">, Blažić L.: </w:t>
      </w:r>
      <w:r w:rsidRPr="00A020C5">
        <w:rPr>
          <w:rFonts w:asciiTheme="minorHAnsi" w:hAnsiTheme="minorHAnsi"/>
          <w:b/>
        </w:rPr>
        <w:t>Influence of cavity design on cuspal deflection in maxillary premolar,</w:t>
      </w:r>
      <w:r w:rsidRPr="00A020C5">
        <w:rPr>
          <w:rFonts w:asciiTheme="minorHAnsi" w:hAnsiTheme="minorHAnsi"/>
        </w:rPr>
        <w:t xml:space="preserve"> </w:t>
      </w:r>
      <w:r w:rsidRPr="00A020C5">
        <w:rPr>
          <w:rFonts w:asciiTheme="minorHAnsi" w:hAnsiTheme="minorHAnsi"/>
          <w:i/>
        </w:rPr>
        <w:t>101</w:t>
      </w:r>
      <w:r w:rsidRPr="00A020C5">
        <w:rPr>
          <w:rFonts w:asciiTheme="minorHAnsi" w:hAnsiTheme="minorHAnsi"/>
          <w:i/>
          <w:vertAlign w:val="superscript"/>
        </w:rPr>
        <w:t>st</w:t>
      </w:r>
      <w:r w:rsidRPr="00A020C5">
        <w:rPr>
          <w:rFonts w:asciiTheme="minorHAnsi" w:hAnsiTheme="minorHAnsi"/>
          <w:i/>
        </w:rPr>
        <w:t xml:space="preserve"> FDI Annular World Dental Congress, </w:t>
      </w:r>
      <w:r w:rsidRPr="00A020C5">
        <w:rPr>
          <w:rFonts w:asciiTheme="minorHAnsi" w:hAnsiTheme="minorHAnsi"/>
        </w:rPr>
        <w:t>28.08 – 31.08 2013 Instambul, Turska, p232</w:t>
      </w:r>
    </w:p>
    <w:p w14:paraId="36B66AAE" w14:textId="77777777" w:rsidR="00735433" w:rsidRPr="00735433" w:rsidRDefault="00735433" w:rsidP="007C6E7A">
      <w:pPr>
        <w:spacing w:before="120" w:after="0"/>
        <w:ind w:hanging="1418"/>
        <w:jc w:val="left"/>
        <w:rPr>
          <w:rFonts w:asciiTheme="minorHAnsi" w:hAnsiTheme="minorHAnsi"/>
          <w:b/>
          <w:sz w:val="24"/>
          <w:szCs w:val="24"/>
          <w:lang w:val="sl-SI"/>
        </w:rPr>
      </w:pPr>
      <w:r w:rsidRPr="00735433">
        <w:rPr>
          <w:rFonts w:asciiTheme="minorHAnsi" w:hAnsiTheme="minorHAnsi"/>
          <w:b/>
          <w:sz w:val="24"/>
          <w:szCs w:val="24"/>
          <w:lang w:val="sl-SI"/>
        </w:rPr>
        <w:t>Radovi objavljeni u vodećem časopisu nacionalnog značaja –kategorija M51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735433" w:rsidRPr="00735433" w14:paraId="734CE063" w14:textId="77777777" w:rsidTr="00A72EFA">
        <w:tc>
          <w:tcPr>
            <w:tcW w:w="9288" w:type="dxa"/>
            <w:shd w:val="clear" w:color="auto" w:fill="auto"/>
          </w:tcPr>
          <w:p w14:paraId="0F27574D" w14:textId="77777777" w:rsidR="00735433" w:rsidRPr="00735433" w:rsidRDefault="00735433" w:rsidP="00A72EFA">
            <w:pPr>
              <w:spacing w:before="120"/>
              <w:jc w:val="center"/>
              <w:rPr>
                <w:rFonts w:asciiTheme="minorHAnsi" w:hAnsiTheme="minorHAnsi"/>
                <w:sz w:val="24"/>
                <w:szCs w:val="24"/>
                <w:lang w:val="sl-SI"/>
              </w:rPr>
            </w:pPr>
            <w:r w:rsidRPr="00735433">
              <w:rPr>
                <w:rFonts w:asciiTheme="minorHAnsi" w:hAnsiTheme="minorHAnsi"/>
                <w:position w:val="-16"/>
                <w:sz w:val="24"/>
                <w:szCs w:val="24"/>
                <w:lang w:val="sl-SI"/>
              </w:rPr>
              <w:object w:dxaOrig="1940" w:dyaOrig="460" w14:anchorId="76D457AD">
                <v:shape id="_x0000_i1048" type="#_x0000_t75" style="width:97pt;height:23pt" o:ole="">
                  <v:imagedata r:id="rId36" o:title=""/>
                </v:shape>
                <o:OLEObject Type="Embed" ProgID="Equation.DSMT4" ShapeID="_x0000_i1048" DrawAspect="Content" ObjectID="_1370445127" r:id="rId37"/>
              </w:object>
            </w:r>
          </w:p>
        </w:tc>
      </w:tr>
    </w:tbl>
    <w:p w14:paraId="674937BD" w14:textId="0E2815E3" w:rsidR="00735433" w:rsidRPr="00735433" w:rsidRDefault="00735433" w:rsidP="007C6E7A">
      <w:pPr>
        <w:spacing w:after="0"/>
        <w:ind w:left="284" w:hanging="284"/>
        <w:rPr>
          <w:rFonts w:asciiTheme="minorHAnsi" w:hAnsiTheme="minorHAnsi"/>
          <w:lang w:val="sl-SI"/>
        </w:rPr>
      </w:pPr>
      <w:r w:rsidRPr="00735433">
        <w:rPr>
          <w:rFonts w:asciiTheme="minorHAnsi" w:hAnsiTheme="minorHAnsi"/>
          <w:lang w:val="sl-SI"/>
        </w:rPr>
        <w:t xml:space="preserve">1. Jakšić Z., </w:t>
      </w:r>
      <w:r w:rsidRPr="00735433">
        <w:rPr>
          <w:rFonts w:asciiTheme="minorHAnsi" w:hAnsiTheme="minorHAnsi"/>
          <w:b/>
          <w:u w:val="single"/>
          <w:lang w:val="sl-SI"/>
        </w:rPr>
        <w:t>Vasiljević D.</w:t>
      </w:r>
      <w:r w:rsidRPr="00735433">
        <w:rPr>
          <w:rFonts w:asciiTheme="minorHAnsi" w:hAnsiTheme="minorHAnsi"/>
          <w:lang w:val="sl-SI"/>
        </w:rPr>
        <w:t xml:space="preserve">, Šćepanović J., Vrhovac S.: </w:t>
      </w:r>
      <w:r w:rsidRPr="00735433">
        <w:rPr>
          <w:rFonts w:asciiTheme="minorHAnsi" w:hAnsiTheme="minorHAnsi"/>
          <w:b/>
          <w:lang w:val="sl-SI"/>
        </w:rPr>
        <w:t>Compaction dynamics of vibrated granular materials</w:t>
      </w:r>
      <w:r w:rsidRPr="00735433">
        <w:rPr>
          <w:rFonts w:asciiTheme="minorHAnsi" w:hAnsiTheme="minorHAnsi"/>
          <w:lang w:val="sl-SI"/>
        </w:rPr>
        <w:t>, Scientific Technical Review Vol. 62 (2012), br. 3-4, 39 – 44.</w:t>
      </w:r>
    </w:p>
    <w:p w14:paraId="7EEC3E93" w14:textId="798EA08F" w:rsidR="00735433" w:rsidRPr="00735433" w:rsidRDefault="00735433" w:rsidP="007C6E7A">
      <w:pPr>
        <w:spacing w:after="0"/>
        <w:ind w:left="284" w:hanging="284"/>
        <w:rPr>
          <w:rFonts w:asciiTheme="minorHAnsi" w:hAnsiTheme="minorHAnsi"/>
          <w:lang w:val="sl-SI"/>
        </w:rPr>
      </w:pPr>
      <w:r w:rsidRPr="00735433">
        <w:rPr>
          <w:rFonts w:asciiTheme="minorHAnsi" w:hAnsiTheme="minorHAnsi"/>
          <w:lang w:val="sl-SI"/>
        </w:rPr>
        <w:t xml:space="preserve">2. Dujak D., Karač A., Jakšić Z., </w:t>
      </w:r>
      <w:r w:rsidRPr="00735433">
        <w:rPr>
          <w:rFonts w:asciiTheme="minorHAnsi" w:hAnsiTheme="minorHAnsi"/>
          <w:b/>
          <w:u w:val="single"/>
          <w:lang w:val="sr-Latn-CS"/>
        </w:rPr>
        <w:t>Vasiljević D.</w:t>
      </w:r>
      <w:r w:rsidRPr="00735433">
        <w:rPr>
          <w:rFonts w:asciiTheme="minorHAnsi" w:hAnsiTheme="minorHAnsi"/>
          <w:lang w:val="sr-Latn-CS"/>
        </w:rPr>
        <w:t xml:space="preserve">, Vrhovac S.: </w:t>
      </w:r>
      <w:r w:rsidRPr="00735433">
        <w:rPr>
          <w:rFonts w:asciiTheme="minorHAnsi" w:eastAsia="ＭＳ 明朝" w:hAnsiTheme="minorHAnsi"/>
          <w:b/>
        </w:rPr>
        <w:t>Detecting a structure in two dimensions combining the Voronoї tessellation and a shape factor</w:t>
      </w:r>
      <w:r w:rsidRPr="00735433">
        <w:rPr>
          <w:rFonts w:asciiTheme="minorHAnsi" w:hAnsiTheme="minorHAnsi"/>
          <w:bCs/>
          <w:color w:val="000000"/>
          <w:lang w:val="sr-Latn-CS"/>
        </w:rPr>
        <w:t xml:space="preserve">, </w:t>
      </w:r>
      <w:r w:rsidRPr="00735433">
        <w:rPr>
          <w:rFonts w:asciiTheme="minorHAnsi" w:hAnsiTheme="minorHAnsi"/>
          <w:lang w:val="sl-SI"/>
        </w:rPr>
        <w:t xml:space="preserve">Scientific Technical Review Vol. 64 (2014), br. 1, 13 – 20. </w:t>
      </w:r>
    </w:p>
    <w:p w14:paraId="48298357" w14:textId="4585F69D" w:rsidR="00735433" w:rsidRPr="00735433" w:rsidRDefault="00735433" w:rsidP="007C6E7A">
      <w:pPr>
        <w:spacing w:after="0"/>
        <w:ind w:left="284" w:hanging="284"/>
        <w:rPr>
          <w:rFonts w:asciiTheme="minorHAnsi" w:hAnsiTheme="minorHAnsi"/>
          <w:lang w:val="sl-SI"/>
        </w:rPr>
      </w:pPr>
      <w:r w:rsidRPr="00735433">
        <w:rPr>
          <w:rFonts w:asciiTheme="minorHAnsi" w:hAnsiTheme="minorHAnsi"/>
          <w:lang w:val="sr-Latn-CS"/>
        </w:rPr>
        <w:t xml:space="preserve">3. Redjimi A., Knežević D., Savić K., Jovanović N., Simović M., </w:t>
      </w:r>
      <w:r w:rsidRPr="00735433">
        <w:rPr>
          <w:rFonts w:asciiTheme="minorHAnsi" w:hAnsiTheme="minorHAnsi"/>
          <w:b/>
          <w:u w:val="single"/>
          <w:lang w:val="sr-Latn-CS"/>
        </w:rPr>
        <w:t>Vasiljević D.</w:t>
      </w:r>
      <w:r w:rsidRPr="00735433">
        <w:rPr>
          <w:rFonts w:asciiTheme="minorHAnsi" w:hAnsiTheme="minorHAnsi"/>
          <w:lang w:val="sr-Latn-CS"/>
        </w:rPr>
        <w:t xml:space="preserve">,: </w:t>
      </w:r>
      <w:r w:rsidRPr="00735433">
        <w:rPr>
          <w:rFonts w:asciiTheme="minorHAnsi" w:eastAsia="ＭＳ 明朝" w:hAnsiTheme="minorHAnsi"/>
          <w:b/>
        </w:rPr>
        <w:t xml:space="preserve">Noise equivalent temperature difference model for thermal imagers, calculation and analysis, </w:t>
      </w:r>
      <w:r w:rsidRPr="00735433">
        <w:rPr>
          <w:rFonts w:asciiTheme="minorHAnsi" w:hAnsiTheme="minorHAnsi"/>
          <w:lang w:val="sl-SI"/>
        </w:rPr>
        <w:t xml:space="preserve">Scientific Technical Review Vol. 64 (2014), br. 2, 42 – 49. </w:t>
      </w:r>
    </w:p>
    <w:p w14:paraId="7BA076D8" w14:textId="09777575" w:rsidR="00735433" w:rsidRPr="00735433" w:rsidRDefault="00735433" w:rsidP="007C6E7A">
      <w:pPr>
        <w:spacing w:before="120" w:after="0"/>
        <w:ind w:left="1304" w:hanging="1304"/>
        <w:jc w:val="left"/>
        <w:rPr>
          <w:rFonts w:asciiTheme="minorHAnsi" w:hAnsiTheme="minorHAnsi"/>
          <w:b/>
          <w:sz w:val="24"/>
          <w:szCs w:val="24"/>
          <w:lang w:val="sl-SI"/>
        </w:rPr>
      </w:pPr>
      <w:r w:rsidRPr="00735433">
        <w:rPr>
          <w:rFonts w:asciiTheme="minorHAnsi" w:hAnsiTheme="minorHAnsi"/>
          <w:b/>
          <w:sz w:val="24"/>
          <w:szCs w:val="24"/>
          <w:lang w:val="sl-SI"/>
        </w:rPr>
        <w:t>Radovi objavljeni u časopisu nacionalnog značaja – kategorija M52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735433" w:rsidRPr="00735433" w14:paraId="4914FFC8" w14:textId="77777777" w:rsidTr="00A72EFA">
        <w:tc>
          <w:tcPr>
            <w:tcW w:w="9288" w:type="dxa"/>
            <w:shd w:val="clear" w:color="auto" w:fill="auto"/>
          </w:tcPr>
          <w:p w14:paraId="55FC3F4B" w14:textId="77777777" w:rsidR="00735433" w:rsidRPr="00735433" w:rsidRDefault="00735433" w:rsidP="00A72EFA">
            <w:pPr>
              <w:spacing w:before="120"/>
              <w:jc w:val="center"/>
              <w:rPr>
                <w:rFonts w:asciiTheme="minorHAnsi" w:hAnsiTheme="minorHAnsi"/>
                <w:sz w:val="24"/>
                <w:szCs w:val="24"/>
                <w:lang w:val="sl-SI"/>
              </w:rPr>
            </w:pPr>
            <w:r w:rsidRPr="00735433">
              <w:rPr>
                <w:rFonts w:asciiTheme="minorHAnsi" w:hAnsiTheme="minorHAnsi"/>
                <w:position w:val="-16"/>
                <w:sz w:val="24"/>
                <w:szCs w:val="24"/>
                <w:lang w:val="sl-SI"/>
              </w:rPr>
              <w:object w:dxaOrig="2120" w:dyaOrig="460" w14:anchorId="4B347697">
                <v:shape id="_x0000_i1049" type="#_x0000_t75" style="width:106pt;height:23pt" o:ole="">
                  <v:imagedata r:id="rId38" o:title=""/>
                </v:shape>
                <o:OLEObject Type="Embed" ProgID="Equation.DSMT4" ShapeID="_x0000_i1049" DrawAspect="Content" ObjectID="_1370445128" r:id="rId39"/>
              </w:object>
            </w:r>
          </w:p>
        </w:tc>
      </w:tr>
    </w:tbl>
    <w:p w14:paraId="45A565D6" w14:textId="0E10E999" w:rsidR="00735433" w:rsidRPr="00735433" w:rsidRDefault="00735433" w:rsidP="007C6E7A">
      <w:pPr>
        <w:spacing w:after="0"/>
        <w:ind w:left="284" w:hanging="284"/>
        <w:rPr>
          <w:rFonts w:asciiTheme="minorHAnsi" w:hAnsiTheme="minorHAnsi"/>
          <w:lang w:val="sl-SI"/>
        </w:rPr>
      </w:pPr>
      <w:r w:rsidRPr="00735433">
        <w:rPr>
          <w:rFonts w:asciiTheme="minorHAnsi" w:hAnsiTheme="minorHAnsi"/>
          <w:lang w:val="sl-SI"/>
        </w:rPr>
        <w:t xml:space="preserve">1. Puškar T., Jevremović D., Blažić L., </w:t>
      </w:r>
      <w:r w:rsidRPr="00735433">
        <w:rPr>
          <w:rFonts w:asciiTheme="minorHAnsi" w:hAnsiTheme="minorHAnsi"/>
          <w:b/>
          <w:u w:val="single"/>
          <w:lang w:val="sr-Latn-CS"/>
        </w:rPr>
        <w:t>Vasiljević D.</w:t>
      </w:r>
      <w:r w:rsidRPr="00735433">
        <w:rPr>
          <w:rFonts w:asciiTheme="minorHAnsi" w:hAnsiTheme="minorHAnsi"/>
          <w:lang w:val="sr-Latn-CS"/>
        </w:rPr>
        <w:t xml:space="preserve">, Pantelić D., Murić B., Trifković B.: </w:t>
      </w:r>
      <w:r w:rsidRPr="00735433">
        <w:rPr>
          <w:rFonts w:asciiTheme="minorHAnsi" w:eastAsia="ＭＳ 明朝" w:hAnsiTheme="minorHAnsi"/>
          <w:b/>
        </w:rPr>
        <w:t>Holographic interferometry as a method for measuring strain caused by polymerization shrinkage of dental composite</w:t>
      </w:r>
      <w:r w:rsidRPr="00735433">
        <w:rPr>
          <w:rFonts w:asciiTheme="minorHAnsi" w:eastAsia="ＭＳ 明朝" w:hAnsiTheme="minorHAnsi"/>
        </w:rPr>
        <w:t xml:space="preserve">, Contemporary materials, vol.1 (2010) br. 1, 105 </w:t>
      </w:r>
      <w:r w:rsidRPr="00735433">
        <w:rPr>
          <w:rFonts w:asciiTheme="minorHAnsi" w:hAnsiTheme="minorHAnsi"/>
          <w:lang w:val="sl-SI"/>
        </w:rPr>
        <w:t xml:space="preserve">– 111. </w:t>
      </w:r>
    </w:p>
    <w:p w14:paraId="754095D6" w14:textId="39DE3952" w:rsidR="00735433" w:rsidRPr="00735433" w:rsidRDefault="00735433" w:rsidP="007C6E7A">
      <w:pPr>
        <w:spacing w:after="0"/>
        <w:ind w:left="284" w:hanging="284"/>
        <w:rPr>
          <w:rFonts w:asciiTheme="minorHAnsi" w:hAnsiTheme="minorHAnsi"/>
          <w:lang w:val="sl-SI"/>
        </w:rPr>
      </w:pPr>
      <w:r w:rsidRPr="00735433">
        <w:rPr>
          <w:rFonts w:asciiTheme="minorHAnsi" w:hAnsiTheme="minorHAnsi"/>
          <w:lang w:val="sl-SI"/>
        </w:rPr>
        <w:t xml:space="preserve">2. Kantardžić I., Blažić L., Vasiljević D., Petrović Đ.: </w:t>
      </w:r>
      <w:r w:rsidRPr="00735433">
        <w:rPr>
          <w:rFonts w:asciiTheme="minorHAnsi" w:eastAsia="ＭＳ 明朝" w:hAnsiTheme="minorHAnsi"/>
          <w:b/>
          <w:bCs/>
          <w:color w:val="2B2B2B"/>
        </w:rPr>
        <w:t>How to restore endodontically treated posterior teeth: A conservative approach</w:t>
      </w:r>
      <w:r w:rsidRPr="00735433">
        <w:rPr>
          <w:rFonts w:asciiTheme="minorHAnsi" w:eastAsia="ＭＳ 明朝" w:hAnsiTheme="minorHAnsi"/>
          <w:bCs/>
          <w:color w:val="2B2B2B"/>
        </w:rPr>
        <w:t xml:space="preserve">, Serbian Dental Journal, vol. 59 (212), no. 2, p. 90 </w:t>
      </w:r>
      <w:r w:rsidRPr="00735433">
        <w:rPr>
          <w:rFonts w:asciiTheme="minorHAnsi" w:hAnsiTheme="minorHAnsi"/>
          <w:lang w:val="sl-SI"/>
        </w:rPr>
        <w:t xml:space="preserve">– 95. </w:t>
      </w:r>
    </w:p>
    <w:p w14:paraId="5AC6A5BE" w14:textId="77777777" w:rsidR="0070588E" w:rsidRPr="0070588E" w:rsidRDefault="0070588E" w:rsidP="0070588E">
      <w:pPr>
        <w:spacing w:before="120" w:after="0"/>
        <w:ind w:hanging="1418"/>
        <w:jc w:val="left"/>
        <w:rPr>
          <w:rFonts w:asciiTheme="minorHAnsi" w:hAnsiTheme="minorHAnsi"/>
          <w:b/>
          <w:sz w:val="24"/>
          <w:szCs w:val="24"/>
          <w:lang w:val="sl-SI"/>
        </w:rPr>
      </w:pPr>
      <w:r w:rsidRPr="0070588E">
        <w:rPr>
          <w:rFonts w:asciiTheme="minorHAnsi" w:hAnsiTheme="minorHAnsi"/>
          <w:b/>
          <w:sz w:val="24"/>
          <w:szCs w:val="24"/>
          <w:lang w:val="sl-SI"/>
        </w:rPr>
        <w:t>Predavanje po pozivu sa skupa nacionalnog značaja štampano u celini – kategorija M61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70588E" w:rsidRPr="0070588E" w14:paraId="27CB7CEE" w14:textId="77777777" w:rsidTr="00A72EFA">
        <w:tc>
          <w:tcPr>
            <w:tcW w:w="9288" w:type="dxa"/>
            <w:shd w:val="clear" w:color="auto" w:fill="auto"/>
          </w:tcPr>
          <w:p w14:paraId="11D15C38" w14:textId="77777777" w:rsidR="0070588E" w:rsidRPr="0070588E" w:rsidRDefault="0070588E" w:rsidP="00A72EFA">
            <w:pPr>
              <w:keepNext/>
              <w:spacing w:before="120"/>
              <w:jc w:val="center"/>
              <w:rPr>
                <w:rFonts w:asciiTheme="minorHAnsi" w:hAnsiTheme="minorHAnsi"/>
                <w:sz w:val="24"/>
                <w:szCs w:val="24"/>
                <w:lang w:val="sl-SI"/>
              </w:rPr>
            </w:pPr>
            <w:r w:rsidRPr="0070588E">
              <w:rPr>
                <w:rFonts w:asciiTheme="minorHAnsi" w:hAnsiTheme="minorHAnsi"/>
                <w:position w:val="-16"/>
                <w:sz w:val="24"/>
                <w:szCs w:val="24"/>
                <w:lang w:val="sl-SI"/>
              </w:rPr>
              <w:object w:dxaOrig="2280" w:dyaOrig="460" w14:anchorId="19F80438">
                <v:shape id="_x0000_i1050" type="#_x0000_t75" style="width:114pt;height:23pt" o:ole="">
                  <v:imagedata r:id="rId40" o:title=""/>
                </v:shape>
                <o:OLEObject Type="Embed" ProgID="Equation.DSMT4" ShapeID="_x0000_i1050" DrawAspect="Content" ObjectID="_1370445129" r:id="rId41"/>
              </w:object>
            </w:r>
          </w:p>
        </w:tc>
      </w:tr>
    </w:tbl>
    <w:p w14:paraId="44846CDC" w14:textId="0275596B" w:rsidR="0070588E" w:rsidRPr="0070588E" w:rsidRDefault="0070588E" w:rsidP="0070588E">
      <w:pPr>
        <w:spacing w:after="0"/>
        <w:ind w:left="284" w:hanging="284"/>
        <w:rPr>
          <w:rFonts w:asciiTheme="minorHAnsi" w:hAnsiTheme="minorHAnsi"/>
          <w:lang w:val="sl-SI"/>
        </w:rPr>
      </w:pPr>
      <w:r w:rsidRPr="0070588E">
        <w:rPr>
          <w:rFonts w:asciiTheme="minorHAnsi" w:hAnsiTheme="minorHAnsi"/>
          <w:lang w:val="sl-SI"/>
        </w:rPr>
        <w:t xml:space="preserve">1. Pantelić D., Murić B., </w:t>
      </w:r>
      <w:r w:rsidRPr="0070588E">
        <w:rPr>
          <w:rFonts w:asciiTheme="minorHAnsi" w:hAnsiTheme="minorHAnsi"/>
          <w:b/>
          <w:u w:val="single"/>
          <w:lang w:val="sl-SI"/>
        </w:rPr>
        <w:t>Vasiljević D.</w:t>
      </w:r>
      <w:r w:rsidRPr="0070588E">
        <w:rPr>
          <w:rFonts w:asciiTheme="minorHAnsi" w:hAnsiTheme="minorHAnsi"/>
          <w:lang w:val="sl-SI"/>
        </w:rPr>
        <w:t xml:space="preserve">: </w:t>
      </w:r>
      <w:r w:rsidRPr="0070588E">
        <w:rPr>
          <w:rFonts w:asciiTheme="minorHAnsi" w:hAnsiTheme="minorHAnsi"/>
          <w:b/>
          <w:lang w:val="sl-SI"/>
        </w:rPr>
        <w:t>Zaštita od laserskog zračenja</w:t>
      </w:r>
      <w:r w:rsidRPr="0070588E">
        <w:rPr>
          <w:rFonts w:asciiTheme="minorHAnsi" w:hAnsiTheme="minorHAnsi"/>
          <w:lang w:val="sl-SI"/>
        </w:rPr>
        <w:t>, XXVI simpozijum DZZSCG, 12.10. –14.10. 2011. Tara, Srbija,  str 24 – 27.</w:t>
      </w:r>
    </w:p>
    <w:p w14:paraId="08A99A91" w14:textId="37E30D8B" w:rsidR="0070588E" w:rsidRPr="0070588E" w:rsidRDefault="0070588E" w:rsidP="0070588E">
      <w:pPr>
        <w:spacing w:before="120"/>
        <w:ind w:hanging="1418"/>
        <w:jc w:val="left"/>
        <w:rPr>
          <w:rFonts w:asciiTheme="minorHAnsi" w:hAnsiTheme="minorHAnsi"/>
          <w:b/>
          <w:sz w:val="24"/>
          <w:szCs w:val="24"/>
          <w:lang w:val="sl-SI"/>
        </w:rPr>
      </w:pPr>
      <w:r w:rsidRPr="0070588E">
        <w:rPr>
          <w:rFonts w:asciiTheme="minorHAnsi" w:hAnsiTheme="minorHAnsi"/>
          <w:b/>
          <w:sz w:val="24"/>
          <w:szCs w:val="24"/>
          <w:lang w:val="sl-SI"/>
        </w:rPr>
        <w:t>Saopštenje sa skupa nacionalnog značaja štampano u izvodu –kategorija M64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70588E" w:rsidRPr="0070588E" w14:paraId="7A85A3B4" w14:textId="77777777" w:rsidTr="00A72EFA">
        <w:tc>
          <w:tcPr>
            <w:tcW w:w="9288" w:type="dxa"/>
            <w:shd w:val="clear" w:color="auto" w:fill="auto"/>
          </w:tcPr>
          <w:p w14:paraId="6D9B512A" w14:textId="77777777" w:rsidR="0070588E" w:rsidRPr="0070588E" w:rsidRDefault="0070588E" w:rsidP="00A72EFA">
            <w:pPr>
              <w:spacing w:before="120"/>
              <w:jc w:val="center"/>
              <w:rPr>
                <w:rFonts w:asciiTheme="minorHAnsi" w:hAnsiTheme="minorHAnsi"/>
                <w:sz w:val="24"/>
                <w:szCs w:val="24"/>
                <w:lang w:val="sl-SI"/>
              </w:rPr>
            </w:pPr>
            <w:r w:rsidRPr="0070588E">
              <w:rPr>
                <w:rFonts w:asciiTheme="minorHAnsi" w:hAnsiTheme="minorHAnsi"/>
                <w:position w:val="-16"/>
                <w:sz w:val="24"/>
                <w:szCs w:val="24"/>
                <w:lang w:val="sl-SI"/>
              </w:rPr>
              <w:object w:dxaOrig="2380" w:dyaOrig="460" w14:anchorId="1714811B">
                <v:shape id="_x0000_i1051" type="#_x0000_t75" style="width:119pt;height:23pt" o:ole="">
                  <v:imagedata r:id="rId42" o:title=""/>
                </v:shape>
                <o:OLEObject Type="Embed" ProgID="Equation.DSMT4" ShapeID="_x0000_i1051" DrawAspect="Content" ObjectID="_1370445130" r:id="rId43"/>
              </w:object>
            </w:r>
          </w:p>
        </w:tc>
      </w:tr>
    </w:tbl>
    <w:p w14:paraId="73E61C82" w14:textId="2C38D235" w:rsidR="0070588E" w:rsidRPr="0070588E" w:rsidRDefault="0070588E" w:rsidP="004353BE">
      <w:pPr>
        <w:spacing w:after="0"/>
        <w:ind w:left="284" w:hanging="284"/>
        <w:rPr>
          <w:rFonts w:asciiTheme="minorHAnsi" w:hAnsiTheme="minorHAnsi"/>
          <w:lang w:val="sr-Latn-CS"/>
        </w:rPr>
      </w:pPr>
      <w:r w:rsidRPr="0070588E">
        <w:rPr>
          <w:rFonts w:asciiTheme="minorHAnsi" w:hAnsiTheme="minorHAnsi"/>
          <w:lang w:val="sl-SI"/>
        </w:rPr>
        <w:t xml:space="preserve">1. </w:t>
      </w:r>
      <w:r w:rsidRPr="0070588E">
        <w:rPr>
          <w:rFonts w:asciiTheme="minorHAnsi" w:hAnsiTheme="minorHAnsi"/>
          <w:lang w:val="sr-Latn-CS"/>
        </w:rPr>
        <w:t xml:space="preserve">Kantardžić I., </w:t>
      </w:r>
      <w:r w:rsidRPr="0070588E">
        <w:rPr>
          <w:rFonts w:asciiTheme="minorHAnsi" w:hAnsiTheme="minorHAnsi"/>
          <w:b/>
          <w:u w:val="single"/>
          <w:lang w:val="sr-Latn-CS"/>
        </w:rPr>
        <w:t>Vasiljević D.</w:t>
      </w:r>
      <w:r w:rsidRPr="0070588E">
        <w:rPr>
          <w:rFonts w:asciiTheme="minorHAnsi" w:hAnsiTheme="minorHAnsi"/>
          <w:lang w:val="sr-Latn-CS"/>
        </w:rPr>
        <w:t xml:space="preserve">, Blažić L., </w:t>
      </w:r>
      <w:r w:rsidRPr="0070588E">
        <w:rPr>
          <w:rFonts w:asciiTheme="minorHAnsi" w:hAnsiTheme="minorHAnsi"/>
          <w:lang w:val="sl-SI"/>
        </w:rPr>
        <w:t xml:space="preserve">Puškar T., Petrović K.: </w:t>
      </w:r>
      <w:r w:rsidRPr="0070588E">
        <w:rPr>
          <w:rFonts w:asciiTheme="minorHAnsi" w:hAnsiTheme="minorHAnsi"/>
          <w:b/>
          <w:lang w:val="sl-SI"/>
        </w:rPr>
        <w:t>Primena metode konačnih elemenata u stomatološkim istraživanjima</w:t>
      </w:r>
      <w:r w:rsidRPr="0070588E">
        <w:rPr>
          <w:rFonts w:asciiTheme="minorHAnsi" w:hAnsiTheme="minorHAnsi"/>
          <w:lang w:val="sl-SI"/>
        </w:rPr>
        <w:t xml:space="preserve">, Fotonika 2010 </w:t>
      </w:r>
      <w:r w:rsidRPr="0070588E">
        <w:rPr>
          <w:rFonts w:asciiTheme="minorHAnsi" w:hAnsiTheme="minorHAnsi"/>
          <w:lang w:val="sr-Latn-CS"/>
        </w:rPr>
        <w:t xml:space="preserve">Teorija i eksperiment u Srbiji, Beograd, 21 </w:t>
      </w:r>
      <w:r w:rsidRPr="0070588E">
        <w:rPr>
          <w:rFonts w:asciiTheme="minorHAnsi" w:hAnsiTheme="minorHAnsi"/>
          <w:lang w:val="sl-SI"/>
        </w:rPr>
        <w:t>–</w:t>
      </w:r>
      <w:r w:rsidRPr="0070588E">
        <w:rPr>
          <w:rFonts w:asciiTheme="minorHAnsi" w:hAnsiTheme="minorHAnsi"/>
          <w:lang w:val="sr-Latn-CS"/>
        </w:rPr>
        <w:t xml:space="preserve"> 23 april 2010.</w:t>
      </w:r>
    </w:p>
    <w:p w14:paraId="5DE0ABA0" w14:textId="5F1CA5C6" w:rsidR="0070588E" w:rsidRPr="0070588E" w:rsidRDefault="0070588E" w:rsidP="004353BE">
      <w:pPr>
        <w:spacing w:after="0"/>
        <w:ind w:left="284" w:hanging="284"/>
        <w:rPr>
          <w:rFonts w:asciiTheme="minorHAnsi" w:hAnsiTheme="minorHAnsi"/>
          <w:lang w:val="sl-SI"/>
        </w:rPr>
      </w:pPr>
      <w:r w:rsidRPr="0070588E">
        <w:rPr>
          <w:rFonts w:asciiTheme="minorHAnsi" w:hAnsiTheme="minorHAnsi"/>
          <w:lang w:val="sr-Latn-CS"/>
        </w:rPr>
        <w:t xml:space="preserve">2. Murić B., Pantelić D., </w:t>
      </w:r>
      <w:r w:rsidRPr="0070588E">
        <w:rPr>
          <w:rFonts w:asciiTheme="minorHAnsi" w:hAnsiTheme="minorHAnsi"/>
          <w:b/>
          <w:u w:val="single"/>
          <w:lang w:val="sl-SI"/>
        </w:rPr>
        <w:t>Vasiljević D.</w:t>
      </w:r>
      <w:r w:rsidRPr="0070588E">
        <w:rPr>
          <w:rFonts w:asciiTheme="minorHAnsi" w:hAnsiTheme="minorHAnsi"/>
          <w:lang w:val="sl-SI"/>
        </w:rPr>
        <w:t xml:space="preserve">, Rosić M., Pantović S.: </w:t>
      </w:r>
      <w:r w:rsidRPr="0070588E">
        <w:rPr>
          <w:rFonts w:asciiTheme="minorHAnsi" w:hAnsiTheme="minorHAnsi"/>
          <w:b/>
          <w:lang w:val="sl-SI"/>
        </w:rPr>
        <w:t>Mehaničke osobine sloja želatina senzibilizovanog tot'hemom i eozinom (TESG)</w:t>
      </w:r>
      <w:r w:rsidRPr="0070588E">
        <w:rPr>
          <w:rFonts w:asciiTheme="minorHAnsi" w:hAnsiTheme="minorHAnsi"/>
          <w:lang w:val="sl-SI"/>
        </w:rPr>
        <w:t xml:space="preserve">, Fotonika 2010 </w:t>
      </w:r>
      <w:r w:rsidRPr="0070588E">
        <w:rPr>
          <w:rFonts w:asciiTheme="minorHAnsi" w:hAnsiTheme="minorHAnsi"/>
          <w:lang w:val="sr-Latn-CS"/>
        </w:rPr>
        <w:t xml:space="preserve">Teorija i eksperiment u Srbiji, Beograd, 21 </w:t>
      </w:r>
      <w:r w:rsidRPr="0070588E">
        <w:rPr>
          <w:rFonts w:asciiTheme="minorHAnsi" w:hAnsiTheme="minorHAnsi"/>
          <w:lang w:val="sl-SI"/>
        </w:rPr>
        <w:t>–</w:t>
      </w:r>
      <w:r w:rsidRPr="0070588E">
        <w:rPr>
          <w:rFonts w:asciiTheme="minorHAnsi" w:hAnsiTheme="minorHAnsi"/>
          <w:lang w:val="sr-Latn-CS"/>
        </w:rPr>
        <w:t xml:space="preserve"> 23 april 2010.</w:t>
      </w:r>
    </w:p>
    <w:p w14:paraId="0F24F178" w14:textId="37197BB5" w:rsidR="0070588E" w:rsidRPr="0070588E" w:rsidRDefault="0070588E" w:rsidP="004353BE">
      <w:pPr>
        <w:spacing w:after="0"/>
        <w:ind w:left="284" w:hanging="284"/>
        <w:rPr>
          <w:rFonts w:asciiTheme="minorHAnsi" w:hAnsiTheme="minorHAnsi"/>
          <w:lang w:val="sl-SI"/>
        </w:rPr>
      </w:pPr>
      <w:r w:rsidRPr="0070588E">
        <w:rPr>
          <w:rFonts w:asciiTheme="minorHAnsi" w:hAnsiTheme="minorHAnsi"/>
          <w:lang w:val="sl-SI"/>
        </w:rPr>
        <w:t>3. Puškar T</w:t>
      </w:r>
      <w:r w:rsidRPr="0070588E">
        <w:rPr>
          <w:rFonts w:asciiTheme="minorHAnsi" w:hAnsiTheme="minorHAnsi"/>
          <w:lang w:val="sr-Latn-CS"/>
        </w:rPr>
        <w:t xml:space="preserve">., </w:t>
      </w:r>
      <w:r w:rsidRPr="0070588E">
        <w:rPr>
          <w:rFonts w:asciiTheme="minorHAnsi" w:hAnsiTheme="minorHAnsi"/>
          <w:b/>
          <w:u w:val="single"/>
          <w:lang w:val="sr-Latn-CS"/>
        </w:rPr>
        <w:t>Vasiljević D.</w:t>
      </w:r>
      <w:r w:rsidRPr="0070588E">
        <w:rPr>
          <w:rFonts w:asciiTheme="minorHAnsi" w:hAnsiTheme="minorHAnsi"/>
          <w:lang w:val="sr-Latn-CS"/>
        </w:rPr>
        <w:t xml:space="preserve">, Blažić L., Pantelić D., Savić-Šević S., Marković D., Kantardžić I.: </w:t>
      </w:r>
      <w:r w:rsidRPr="0070588E">
        <w:rPr>
          <w:rFonts w:asciiTheme="minorHAnsi" w:hAnsiTheme="minorHAnsi"/>
          <w:b/>
          <w:lang w:val="sr-Latn-CS"/>
        </w:rPr>
        <w:t>Primena holografske interferometrije za ispitivanje deformacija tvrdih zubnih tkiva prilikom terapije zuba svetlosno polimerizujućim kompozitnim materijalima</w:t>
      </w:r>
      <w:r w:rsidRPr="0070588E">
        <w:rPr>
          <w:rFonts w:asciiTheme="minorHAnsi" w:hAnsiTheme="minorHAnsi"/>
          <w:lang w:val="sr-Latn-CS"/>
        </w:rPr>
        <w:t xml:space="preserve">, </w:t>
      </w:r>
      <w:r w:rsidRPr="0070588E">
        <w:rPr>
          <w:rFonts w:asciiTheme="minorHAnsi" w:hAnsiTheme="minorHAnsi"/>
          <w:lang w:val="sl-SI"/>
        </w:rPr>
        <w:t xml:space="preserve">Fotonika 2010 </w:t>
      </w:r>
      <w:r w:rsidRPr="0070588E">
        <w:rPr>
          <w:rFonts w:asciiTheme="minorHAnsi" w:hAnsiTheme="minorHAnsi"/>
          <w:lang w:val="sr-Latn-CS"/>
        </w:rPr>
        <w:t xml:space="preserve">Teorija i eksperiment u Srbiji, Beograd, 21 </w:t>
      </w:r>
      <w:r w:rsidRPr="0070588E">
        <w:rPr>
          <w:rFonts w:asciiTheme="minorHAnsi" w:hAnsiTheme="minorHAnsi"/>
          <w:lang w:val="sl-SI"/>
        </w:rPr>
        <w:t>–</w:t>
      </w:r>
      <w:r w:rsidRPr="0070588E">
        <w:rPr>
          <w:rFonts w:asciiTheme="minorHAnsi" w:hAnsiTheme="minorHAnsi"/>
          <w:lang w:val="sr-Latn-CS"/>
        </w:rPr>
        <w:t xml:space="preserve"> 23 april 2010.</w:t>
      </w:r>
    </w:p>
    <w:p w14:paraId="175041FE" w14:textId="67AB9004" w:rsidR="0070588E" w:rsidRPr="0070588E" w:rsidRDefault="0070588E" w:rsidP="004353BE">
      <w:pPr>
        <w:spacing w:after="0"/>
        <w:ind w:left="284" w:hanging="284"/>
        <w:rPr>
          <w:rFonts w:asciiTheme="minorHAnsi" w:hAnsiTheme="minorHAnsi"/>
          <w:lang w:val="sl-SI"/>
        </w:rPr>
      </w:pPr>
      <w:r w:rsidRPr="0070588E">
        <w:rPr>
          <w:rFonts w:asciiTheme="minorHAnsi" w:hAnsiTheme="minorHAnsi"/>
          <w:lang w:val="sl-SI"/>
        </w:rPr>
        <w:t xml:space="preserve">4. </w:t>
      </w:r>
      <w:r w:rsidRPr="0070588E">
        <w:rPr>
          <w:rFonts w:asciiTheme="minorHAnsi" w:hAnsiTheme="minorHAnsi"/>
          <w:lang w:val="sr-Latn-CS"/>
        </w:rPr>
        <w:t xml:space="preserve">Kantardžić I., </w:t>
      </w:r>
      <w:r w:rsidRPr="0070588E">
        <w:rPr>
          <w:rFonts w:asciiTheme="minorHAnsi" w:hAnsiTheme="minorHAnsi"/>
          <w:b/>
          <w:u w:val="single"/>
          <w:lang w:val="sr-Latn-CS"/>
        </w:rPr>
        <w:t>Vasiljević D.</w:t>
      </w:r>
      <w:r w:rsidRPr="0070588E">
        <w:rPr>
          <w:rFonts w:asciiTheme="minorHAnsi" w:hAnsiTheme="minorHAnsi"/>
          <w:lang w:val="sr-Latn-CS"/>
        </w:rPr>
        <w:t xml:space="preserve">, Blažić L., </w:t>
      </w:r>
      <w:r w:rsidRPr="0070588E">
        <w:rPr>
          <w:rFonts w:asciiTheme="minorHAnsi" w:hAnsiTheme="minorHAnsi"/>
          <w:lang w:val="sl-SI"/>
        </w:rPr>
        <w:t>Puškar T.</w:t>
      </w:r>
      <w:r w:rsidRPr="0070588E">
        <w:rPr>
          <w:rFonts w:asciiTheme="minorHAnsi" w:hAnsiTheme="minorHAnsi"/>
          <w:lang w:val="sr-Latn-CS"/>
        </w:rPr>
        <w:t xml:space="preserve">: </w:t>
      </w:r>
      <w:r w:rsidRPr="0070588E">
        <w:rPr>
          <w:rFonts w:asciiTheme="minorHAnsi" w:hAnsiTheme="minorHAnsi"/>
          <w:b/>
          <w:lang w:val="sr-Latn-CS"/>
        </w:rPr>
        <w:t>Primena savremenih tehnologija u stomatološkim istraživanjima</w:t>
      </w:r>
      <w:r w:rsidRPr="0070588E">
        <w:rPr>
          <w:rFonts w:asciiTheme="minorHAnsi" w:hAnsiTheme="minorHAnsi"/>
          <w:lang w:val="sr-Latn-CS"/>
        </w:rPr>
        <w:t xml:space="preserve">, </w:t>
      </w:r>
      <w:r w:rsidRPr="0070588E">
        <w:rPr>
          <w:rFonts w:asciiTheme="minorHAnsi" w:hAnsiTheme="minorHAnsi"/>
          <w:lang w:val="sl-SI"/>
        </w:rPr>
        <w:t>I kongres stomatologa Srbije, Beograd 20 – 23 oktobar 2010.</w:t>
      </w:r>
    </w:p>
    <w:p w14:paraId="7D0065FE" w14:textId="3BC0CB4F" w:rsidR="0070588E" w:rsidRPr="0070588E" w:rsidRDefault="0070588E" w:rsidP="004353BE">
      <w:pPr>
        <w:spacing w:after="0"/>
        <w:ind w:left="284" w:hanging="284"/>
        <w:rPr>
          <w:rFonts w:asciiTheme="minorHAnsi" w:hAnsiTheme="minorHAnsi"/>
          <w:lang w:val="sl-SI"/>
        </w:rPr>
      </w:pPr>
      <w:r w:rsidRPr="0070588E">
        <w:rPr>
          <w:rFonts w:asciiTheme="minorHAnsi" w:hAnsiTheme="minorHAnsi"/>
          <w:lang w:val="sl-SI"/>
        </w:rPr>
        <w:t xml:space="preserve">5. </w:t>
      </w:r>
      <w:r w:rsidRPr="0070588E">
        <w:rPr>
          <w:rFonts w:asciiTheme="minorHAnsi" w:hAnsiTheme="minorHAnsi"/>
          <w:lang w:val="sr-Latn-CS"/>
        </w:rPr>
        <w:t xml:space="preserve">Kantardžić I., </w:t>
      </w:r>
      <w:r w:rsidRPr="0070588E">
        <w:rPr>
          <w:rFonts w:asciiTheme="minorHAnsi" w:hAnsiTheme="minorHAnsi"/>
          <w:b/>
          <w:u w:val="single"/>
          <w:lang w:val="sr-Latn-CS"/>
        </w:rPr>
        <w:t>Vasiljević D.</w:t>
      </w:r>
      <w:r w:rsidRPr="0070588E">
        <w:rPr>
          <w:rFonts w:asciiTheme="minorHAnsi" w:hAnsiTheme="minorHAnsi"/>
          <w:lang w:val="sr-Latn-CS"/>
        </w:rPr>
        <w:t xml:space="preserve">, Blažić L., Puškar T. Petrović K.: </w:t>
      </w:r>
      <w:r w:rsidRPr="0070588E">
        <w:rPr>
          <w:rFonts w:asciiTheme="minorHAnsi" w:hAnsiTheme="minorHAnsi"/>
          <w:b/>
          <w:lang w:val="sr-Latn-CS"/>
        </w:rPr>
        <w:t>Dizajniranje 3D modela zuba primenom kompjuterske tomografije</w:t>
      </w:r>
      <w:r w:rsidRPr="0070588E">
        <w:rPr>
          <w:rFonts w:asciiTheme="minorHAnsi" w:hAnsiTheme="minorHAnsi"/>
          <w:lang w:val="sr-Latn-CS"/>
        </w:rPr>
        <w:t xml:space="preserve">, Simpozijum stomatologa i saradnika, Novi Sad, 27 </w:t>
      </w:r>
      <w:r w:rsidRPr="0070588E">
        <w:rPr>
          <w:rFonts w:asciiTheme="minorHAnsi" w:hAnsiTheme="minorHAnsi"/>
          <w:lang w:val="sl-SI"/>
        </w:rPr>
        <w:t>–</w:t>
      </w:r>
      <w:r w:rsidRPr="0070588E">
        <w:rPr>
          <w:rFonts w:asciiTheme="minorHAnsi" w:hAnsiTheme="minorHAnsi"/>
          <w:lang w:val="sr-Latn-CS"/>
        </w:rPr>
        <w:t xml:space="preserve"> 29 maj 2010. </w:t>
      </w:r>
    </w:p>
    <w:p w14:paraId="1355AE5F" w14:textId="753A29C2" w:rsidR="0070588E" w:rsidRPr="0070588E" w:rsidRDefault="0070588E" w:rsidP="004353BE">
      <w:pPr>
        <w:spacing w:after="0"/>
        <w:ind w:left="284" w:hanging="284"/>
        <w:rPr>
          <w:rFonts w:asciiTheme="minorHAnsi" w:hAnsiTheme="minorHAnsi"/>
          <w:lang w:val="sl-SI"/>
        </w:rPr>
      </w:pPr>
      <w:r w:rsidRPr="0070588E">
        <w:rPr>
          <w:rFonts w:asciiTheme="minorHAnsi" w:hAnsiTheme="minorHAnsi"/>
          <w:lang w:val="sl-SI"/>
        </w:rPr>
        <w:t xml:space="preserve">6. </w:t>
      </w:r>
      <w:r w:rsidRPr="0070588E">
        <w:rPr>
          <w:rFonts w:asciiTheme="minorHAnsi" w:hAnsiTheme="minorHAnsi"/>
          <w:b/>
          <w:u w:val="single"/>
          <w:lang w:val="sr-Latn-CS"/>
        </w:rPr>
        <w:t>Vasiljević D.</w:t>
      </w:r>
      <w:r w:rsidRPr="0070588E">
        <w:rPr>
          <w:rFonts w:asciiTheme="minorHAnsi" w:hAnsiTheme="minorHAnsi"/>
          <w:lang w:val="sr-Latn-CS"/>
        </w:rPr>
        <w:t xml:space="preserve">, Kantardžić I., Blažić L., Tasić M., Puškar T. Petrović K.: </w:t>
      </w:r>
      <w:r w:rsidRPr="0070588E">
        <w:rPr>
          <w:rFonts w:asciiTheme="minorHAnsi" w:hAnsiTheme="minorHAnsi"/>
          <w:b/>
          <w:lang w:val="sr-Latn-CS"/>
        </w:rPr>
        <w:t>Realni matematički model gornjeg drugog premolara za analizu napona i deformacija</w:t>
      </w:r>
      <w:r w:rsidRPr="0070588E">
        <w:rPr>
          <w:rFonts w:asciiTheme="minorHAnsi" w:hAnsiTheme="minorHAnsi"/>
          <w:lang w:val="sr-Latn-CS"/>
        </w:rPr>
        <w:t xml:space="preserve">, Četvrta radionica fotonike, Kopaonik, 02 </w:t>
      </w:r>
      <w:r w:rsidRPr="0070588E">
        <w:rPr>
          <w:rFonts w:asciiTheme="minorHAnsi" w:hAnsiTheme="minorHAnsi"/>
          <w:lang w:val="sl-SI"/>
        </w:rPr>
        <w:t>–</w:t>
      </w:r>
      <w:r w:rsidRPr="0070588E">
        <w:rPr>
          <w:rFonts w:asciiTheme="minorHAnsi" w:hAnsiTheme="minorHAnsi"/>
          <w:lang w:val="sr-Latn-CS"/>
        </w:rPr>
        <w:t xml:space="preserve"> 06 mart 2011.</w:t>
      </w:r>
    </w:p>
    <w:p w14:paraId="590F37F8" w14:textId="48F3CC94" w:rsidR="0070588E" w:rsidRPr="0070588E" w:rsidRDefault="0070588E" w:rsidP="004353BE">
      <w:pPr>
        <w:spacing w:after="0"/>
        <w:ind w:left="284" w:hanging="284"/>
        <w:rPr>
          <w:rFonts w:asciiTheme="minorHAnsi" w:hAnsiTheme="minorHAnsi"/>
          <w:lang w:val="sl-SI"/>
        </w:rPr>
      </w:pPr>
      <w:r w:rsidRPr="0070588E">
        <w:rPr>
          <w:rFonts w:asciiTheme="minorHAnsi" w:hAnsiTheme="minorHAnsi"/>
          <w:lang w:val="sl-SI"/>
        </w:rPr>
        <w:t>7. Vukadinov T</w:t>
      </w:r>
      <w:r w:rsidRPr="0070588E">
        <w:rPr>
          <w:rFonts w:asciiTheme="minorHAnsi" w:hAnsiTheme="minorHAnsi"/>
          <w:lang w:val="sr-Latn-CS"/>
        </w:rPr>
        <w:t xml:space="preserve">., </w:t>
      </w:r>
      <w:r w:rsidRPr="0070588E">
        <w:rPr>
          <w:rFonts w:asciiTheme="minorHAnsi" w:hAnsiTheme="minorHAnsi"/>
          <w:b/>
          <w:u w:val="single"/>
          <w:lang w:val="sr-Latn-CS"/>
        </w:rPr>
        <w:t>Vasiljević D.</w:t>
      </w:r>
      <w:r w:rsidRPr="0070588E">
        <w:rPr>
          <w:rFonts w:asciiTheme="minorHAnsi" w:hAnsiTheme="minorHAnsi"/>
          <w:lang w:val="sr-Latn-CS"/>
        </w:rPr>
        <w:t xml:space="preserve">, Kantardžić I., Lainović T., Grgić O., Blažić L.: </w:t>
      </w:r>
      <w:r w:rsidRPr="0070588E">
        <w:rPr>
          <w:rFonts w:asciiTheme="minorHAnsi" w:hAnsiTheme="minorHAnsi"/>
          <w:b/>
          <w:lang w:val="sr-Latn-CS"/>
        </w:rPr>
        <w:t>Uticaj primene intrakanalnih kočića u rekonstrukciji endodontski lečenih premolara na promene napona u zubnim strukturama</w:t>
      </w:r>
      <w:r w:rsidRPr="0070588E">
        <w:rPr>
          <w:rFonts w:asciiTheme="minorHAnsi" w:hAnsiTheme="minorHAnsi"/>
          <w:lang w:val="sr-Latn-CS"/>
        </w:rPr>
        <w:t xml:space="preserve">, Simpozijum stomatologa i saradnika, Novi Sad, 30 </w:t>
      </w:r>
      <w:r w:rsidRPr="0070588E">
        <w:rPr>
          <w:rFonts w:asciiTheme="minorHAnsi" w:hAnsiTheme="minorHAnsi"/>
          <w:lang w:val="sl-SI"/>
        </w:rPr>
        <w:t>–</w:t>
      </w:r>
      <w:r w:rsidRPr="0070588E">
        <w:rPr>
          <w:rFonts w:asciiTheme="minorHAnsi" w:hAnsiTheme="minorHAnsi"/>
          <w:lang w:val="sr-Latn-CS"/>
        </w:rPr>
        <w:t xml:space="preserve"> 31 maj 2014.</w:t>
      </w:r>
    </w:p>
    <w:p w14:paraId="6E6B7C0F" w14:textId="77777777" w:rsidR="00F17914" w:rsidRDefault="00F17914">
      <w:pPr>
        <w:spacing w:after="0"/>
        <w:ind w:left="0"/>
        <w:jc w:val="left"/>
        <w:rPr>
          <w:rFonts w:asciiTheme="majorHAnsi" w:hAnsiTheme="majorHAnsi"/>
          <w:b/>
          <w:sz w:val="28"/>
          <w:szCs w:val="28"/>
          <w:lang w:val="sl-SI"/>
        </w:rPr>
      </w:pPr>
      <w:r>
        <w:rPr>
          <w:rFonts w:asciiTheme="majorHAnsi" w:hAnsiTheme="majorHAnsi"/>
          <w:b/>
          <w:sz w:val="28"/>
          <w:szCs w:val="28"/>
          <w:lang w:val="sl-SI"/>
        </w:rPr>
        <w:br w:type="page"/>
      </w:r>
    </w:p>
    <w:p w14:paraId="74F338C9" w14:textId="52645707" w:rsidR="00264473" w:rsidRPr="00D26037" w:rsidRDefault="00D26037" w:rsidP="00F17914">
      <w:pPr>
        <w:spacing w:before="360" w:after="360"/>
        <w:ind w:left="0"/>
        <w:rPr>
          <w:rFonts w:asciiTheme="majorHAnsi" w:hAnsiTheme="majorHAnsi"/>
          <w:b/>
          <w:sz w:val="28"/>
          <w:szCs w:val="28"/>
          <w:lang w:val="sl-SI"/>
        </w:rPr>
      </w:pPr>
      <w:r w:rsidRPr="00D26037">
        <w:rPr>
          <w:rFonts w:asciiTheme="majorHAnsi" w:hAnsiTheme="majorHAnsi"/>
          <w:b/>
          <w:sz w:val="28"/>
          <w:szCs w:val="28"/>
          <w:lang w:val="sl-SI"/>
        </w:rPr>
        <w:t>Elementi za kvalitativnu ocenu naučnog doprinosa kandidata i minimalni kvantitativni uslovi za izbor</w:t>
      </w:r>
    </w:p>
    <w:p w14:paraId="31D67D71" w14:textId="58D44BBC" w:rsidR="00550C62" w:rsidRPr="00AE7D31" w:rsidRDefault="00F17914" w:rsidP="00F17914">
      <w:pPr>
        <w:spacing w:before="240" w:after="240"/>
        <w:ind w:left="0"/>
        <w:rPr>
          <w:rFonts w:asciiTheme="majorHAnsi" w:hAnsiTheme="majorHAnsi"/>
          <w:b/>
          <w:sz w:val="28"/>
          <w:szCs w:val="28"/>
          <w:lang w:val="sl-SI"/>
        </w:rPr>
      </w:pPr>
      <w:r w:rsidRPr="00AE7D31">
        <w:rPr>
          <w:rFonts w:asciiTheme="majorHAnsi" w:hAnsiTheme="majorHAnsi"/>
          <w:b/>
          <w:sz w:val="28"/>
          <w:szCs w:val="28"/>
          <w:lang w:val="sl-SI"/>
        </w:rPr>
        <w:t>Pokazatelji uspeha u naučnom radu</w:t>
      </w:r>
    </w:p>
    <w:p w14:paraId="636A58C4" w14:textId="4D370269" w:rsidR="00F17914" w:rsidRDefault="00F17914" w:rsidP="00F17914">
      <w:pPr>
        <w:spacing w:before="120"/>
        <w:ind w:left="0"/>
        <w:rPr>
          <w:b/>
          <w:sz w:val="24"/>
          <w:szCs w:val="24"/>
          <w:lang w:val="sl-SI"/>
        </w:rPr>
      </w:pPr>
      <w:r w:rsidRPr="00F17914">
        <w:rPr>
          <w:b/>
          <w:sz w:val="24"/>
          <w:szCs w:val="24"/>
          <w:lang w:val="sl-SI"/>
        </w:rPr>
        <w:t>Nagrade i priznanja za naučni rad</w:t>
      </w:r>
    </w:p>
    <w:p w14:paraId="65F849B4" w14:textId="77777777" w:rsidR="00F17914" w:rsidRPr="00F17914" w:rsidRDefault="00F17914" w:rsidP="00F17914">
      <w:pPr>
        <w:spacing w:after="0"/>
        <w:ind w:left="0" w:firstLine="340"/>
        <w:rPr>
          <w:rFonts w:asciiTheme="minorHAnsi" w:hAnsiTheme="minorHAnsi"/>
          <w:lang w:val="sl-SI"/>
        </w:rPr>
      </w:pPr>
      <w:r w:rsidRPr="00F17914">
        <w:rPr>
          <w:rFonts w:asciiTheme="minorHAnsi" w:hAnsiTheme="minorHAnsi"/>
          <w:lang w:val="sl-SI"/>
        </w:rPr>
        <w:t>U svom dugogodišnjem naučno istraživačkom radu dr Darko Vasiljević je više puna nagrađivan i pohvaljivan. Na samom početku karijere 1985. godine, bio je jedini student Mašinskog fakulteta koji je dobio nagradu i za pripadnost grupi od 10 studenata sa najboljim prosekom ocena na studijama i za pripadnost grupi od 10 studenata koja su u najkraćem roku završila Mašinski fakultet.</w:t>
      </w:r>
    </w:p>
    <w:p w14:paraId="01305DEE" w14:textId="77777777" w:rsidR="00F17914" w:rsidRPr="00F17914" w:rsidRDefault="00F17914" w:rsidP="00F17914">
      <w:pPr>
        <w:spacing w:after="0"/>
        <w:ind w:left="0" w:firstLine="340"/>
        <w:rPr>
          <w:rFonts w:asciiTheme="minorHAnsi" w:hAnsiTheme="minorHAnsi"/>
          <w:lang w:val="sl-SI"/>
        </w:rPr>
      </w:pPr>
      <w:r w:rsidRPr="00F17914">
        <w:rPr>
          <w:rFonts w:asciiTheme="minorHAnsi" w:hAnsiTheme="minorHAnsi"/>
          <w:lang w:val="sl-SI"/>
        </w:rPr>
        <w:t>Rad u Vojnotehničkom Institutu u Beogradu je zbog dinamičnosti posla obilovao značajnim aktivnostima dr Darka Vasiljevića. Izuzetna zalaganja u projektovanju složenih optičkih i optoelektronskih sistema adekvatno su vrednovana i za svoj rad u Vojnotehničkom Institutu od 1985. godine do 2005. godine on je dobio tri pohvale direktora Vojnotehničkog Instituta: 1988., 1997. i 2001. godine.</w:t>
      </w:r>
    </w:p>
    <w:p w14:paraId="47D58D14" w14:textId="6EA790C4" w:rsidR="00F17914" w:rsidRDefault="00F17914" w:rsidP="00F17914">
      <w:pPr>
        <w:spacing w:before="120"/>
        <w:ind w:left="0"/>
        <w:rPr>
          <w:b/>
          <w:bCs/>
          <w:sz w:val="24"/>
          <w:szCs w:val="24"/>
          <w:lang w:val="sl-SI"/>
        </w:rPr>
      </w:pPr>
      <w:r w:rsidRPr="00F17914">
        <w:rPr>
          <w:b/>
          <w:bCs/>
          <w:sz w:val="24"/>
          <w:szCs w:val="24"/>
          <w:lang w:val="sl-SI"/>
        </w:rPr>
        <w:t>Uvodna predavanja na konferencijama i druga predavanja po pozivu</w:t>
      </w:r>
    </w:p>
    <w:p w14:paraId="570FED2A" w14:textId="77777777" w:rsidR="00F17914" w:rsidRPr="00F17914" w:rsidRDefault="00F17914" w:rsidP="00F17914">
      <w:pPr>
        <w:spacing w:after="0"/>
        <w:ind w:left="0" w:firstLine="340"/>
        <w:rPr>
          <w:rFonts w:asciiTheme="minorHAnsi" w:hAnsiTheme="minorHAnsi"/>
          <w:lang w:val="sl-SI"/>
        </w:rPr>
      </w:pPr>
      <w:r w:rsidRPr="00F17914">
        <w:rPr>
          <w:rFonts w:asciiTheme="minorHAnsi" w:hAnsiTheme="minorHAnsi"/>
          <w:lang w:val="sl-SI"/>
        </w:rPr>
        <w:t>Nakon prelaska u Institut za Fiziku 2005. godine dr Darko Vasiljević je ostvario blisku saradnju sa Istraživačkom stanicom Petnica gde je i održao predavanje po pozivu 14.05.2009. godine o savremenim optimizacionim metodama (genetskim algoritmima i evolucionim strategijama) primenjenim u optimizaciji optičkih sistema.</w:t>
      </w:r>
    </w:p>
    <w:p w14:paraId="190A58A0" w14:textId="77777777" w:rsidR="00F17914" w:rsidRPr="00F17914" w:rsidRDefault="00F17914" w:rsidP="00F17914">
      <w:pPr>
        <w:spacing w:after="0"/>
        <w:ind w:left="0" w:firstLine="340"/>
        <w:rPr>
          <w:rFonts w:asciiTheme="minorHAnsi" w:hAnsiTheme="minorHAnsi"/>
          <w:lang w:val="sl-SI"/>
        </w:rPr>
      </w:pPr>
      <w:r w:rsidRPr="00F17914">
        <w:rPr>
          <w:rFonts w:asciiTheme="minorHAnsi" w:hAnsiTheme="minorHAnsi"/>
          <w:lang w:val="sl-SI"/>
        </w:rPr>
        <w:t>Tokom rada na razvoju LIDAR sistema održao je predavanje po pozivu na 5</w:t>
      </w:r>
      <w:r w:rsidRPr="00F17914">
        <w:rPr>
          <w:rFonts w:asciiTheme="minorHAnsi" w:hAnsiTheme="minorHAnsi"/>
          <w:vertAlign w:val="superscript"/>
          <w:lang w:val="sl-SI"/>
        </w:rPr>
        <w:t>th</w:t>
      </w:r>
      <w:r w:rsidRPr="00F17914">
        <w:rPr>
          <w:rFonts w:asciiTheme="minorHAnsi" w:hAnsiTheme="minorHAnsi"/>
          <w:lang w:val="sl-SI"/>
        </w:rPr>
        <w:t xml:space="preserve"> Workshop on Optoectronic Techniques  for Environmental Monitoring OTEM koji se održao od 28 do 30 septembra 2011. godine u Romian Atmospheric Opservatory u Magurele Rumunija.</w:t>
      </w:r>
    </w:p>
    <w:p w14:paraId="3CF6A8F9" w14:textId="77777777" w:rsidR="00F17914" w:rsidRPr="00F17914" w:rsidRDefault="00F17914" w:rsidP="00F17914">
      <w:pPr>
        <w:spacing w:after="0"/>
        <w:ind w:left="0" w:firstLine="340"/>
        <w:rPr>
          <w:rFonts w:asciiTheme="minorHAnsi" w:hAnsiTheme="minorHAnsi"/>
          <w:lang w:val="sl-SI"/>
        </w:rPr>
      </w:pPr>
      <w:r w:rsidRPr="00F17914">
        <w:rPr>
          <w:rFonts w:asciiTheme="minorHAnsi" w:hAnsiTheme="minorHAnsi"/>
          <w:lang w:val="sl-SI"/>
        </w:rPr>
        <w:t>Održao je i predavanje po pozivu na XXVI simopozijumu Društva za zaštitu od zračenja Srbije i Crne Gore koji se održao od 12 do 14 oktobra 2011. godine na Tari.</w:t>
      </w:r>
    </w:p>
    <w:p w14:paraId="4B62FCA1" w14:textId="6A1E323C" w:rsidR="00F17914" w:rsidRDefault="00F17914" w:rsidP="00F17914">
      <w:pPr>
        <w:spacing w:before="120"/>
        <w:ind w:left="0"/>
        <w:rPr>
          <w:b/>
          <w:bCs/>
          <w:sz w:val="24"/>
          <w:szCs w:val="24"/>
          <w:lang w:val="sl-SI"/>
        </w:rPr>
      </w:pPr>
      <w:r w:rsidRPr="00F17914">
        <w:rPr>
          <w:b/>
          <w:bCs/>
          <w:sz w:val="24"/>
          <w:szCs w:val="24"/>
          <w:lang w:val="sl-SI"/>
        </w:rPr>
        <w:t>Članstvo u odborima međunarodnih naučnih konferencija i odborima naučnih društava</w:t>
      </w:r>
    </w:p>
    <w:p w14:paraId="26A5C16B" w14:textId="77777777" w:rsidR="00F17914" w:rsidRPr="00F17914" w:rsidRDefault="00F17914" w:rsidP="00F17914">
      <w:pPr>
        <w:spacing w:after="0"/>
        <w:ind w:left="0" w:firstLine="340"/>
        <w:rPr>
          <w:rFonts w:asciiTheme="minorHAnsi" w:hAnsiTheme="minorHAnsi"/>
          <w:lang w:val="sl-SI"/>
        </w:rPr>
      </w:pPr>
      <w:r w:rsidRPr="00F17914">
        <w:rPr>
          <w:rFonts w:asciiTheme="minorHAnsi" w:hAnsiTheme="minorHAnsi"/>
          <w:lang w:val="sl-SI"/>
        </w:rPr>
        <w:t>Dr Darko Vasiljević je bio predsednik organizacionog odbora i član programskog odbora druge nacionalne konferencije Fotonika 2010 Teorija i eksperiment u Srbiji. Konferencija se održala u Beogradu od 21. do 23. aprila 2010. godine.</w:t>
      </w:r>
    </w:p>
    <w:p w14:paraId="3FF9E5A3" w14:textId="77777777" w:rsidR="00F17914" w:rsidRPr="00F17914" w:rsidRDefault="00F17914" w:rsidP="00F17914">
      <w:pPr>
        <w:spacing w:after="0"/>
        <w:ind w:left="0" w:firstLine="340"/>
        <w:rPr>
          <w:rFonts w:asciiTheme="minorHAnsi" w:hAnsiTheme="minorHAnsi"/>
          <w:lang w:val="sl-SI"/>
        </w:rPr>
      </w:pPr>
      <w:r w:rsidRPr="00F17914">
        <w:rPr>
          <w:rFonts w:asciiTheme="minorHAnsi" w:hAnsiTheme="minorHAnsi"/>
          <w:lang w:val="sl-SI"/>
        </w:rPr>
        <w:t>Dr Darko Vasiljević je bio predsednik programskog i organizacionog odbora konferencije Osma radionica iz fotonike održane od 08 do 12 marta 2015. godine na Kopaoniku.</w:t>
      </w:r>
    </w:p>
    <w:p w14:paraId="59BA5829" w14:textId="70EB67CB" w:rsidR="00F17914" w:rsidRDefault="00F17914" w:rsidP="00F17914">
      <w:pPr>
        <w:spacing w:after="0"/>
        <w:ind w:left="0" w:firstLine="340"/>
        <w:rPr>
          <w:rFonts w:asciiTheme="minorHAnsi" w:hAnsiTheme="minorHAnsi"/>
          <w:lang w:val="sl-SI"/>
        </w:rPr>
      </w:pPr>
      <w:r w:rsidRPr="00F17914">
        <w:rPr>
          <w:rFonts w:asciiTheme="minorHAnsi" w:hAnsiTheme="minorHAnsi"/>
          <w:lang w:val="sl-SI"/>
        </w:rPr>
        <w:t>Dr Darko Vasiljević je član organizacionog odbora međunarodne konferencije 3</w:t>
      </w:r>
      <w:r w:rsidRPr="00F17914">
        <w:rPr>
          <w:rFonts w:asciiTheme="minorHAnsi" w:hAnsiTheme="minorHAnsi"/>
          <w:vertAlign w:val="superscript"/>
          <w:lang w:val="sl-SI"/>
        </w:rPr>
        <w:t>rd</w:t>
      </w:r>
      <w:r w:rsidRPr="00F17914">
        <w:rPr>
          <w:rFonts w:asciiTheme="minorHAnsi" w:hAnsiTheme="minorHAnsi"/>
          <w:lang w:val="sl-SI"/>
        </w:rPr>
        <w:t xml:space="preserve"> Mediterranean Conference of Nano – photonics koja je održana u Beogradu 18. i 19. oktobra 2010. godine.</w:t>
      </w:r>
    </w:p>
    <w:p w14:paraId="1FA5FB79" w14:textId="62A10B41" w:rsidR="00F17914" w:rsidRDefault="00F17914" w:rsidP="00385852">
      <w:pPr>
        <w:spacing w:before="120"/>
        <w:ind w:left="0"/>
        <w:rPr>
          <w:b/>
          <w:bCs/>
          <w:sz w:val="24"/>
          <w:szCs w:val="24"/>
          <w:lang w:val="sl-SI"/>
        </w:rPr>
      </w:pPr>
      <w:r w:rsidRPr="00385852">
        <w:rPr>
          <w:b/>
          <w:bCs/>
          <w:sz w:val="24"/>
          <w:szCs w:val="24"/>
          <w:lang w:val="sl-SI"/>
        </w:rPr>
        <w:t>Članstvo u uređivačkim odborima časopisa, uređivanje monografija, recenzije naučnih radova i projekata</w:t>
      </w:r>
    </w:p>
    <w:p w14:paraId="4F13A8FE" w14:textId="77777777" w:rsidR="00AE7D31" w:rsidRPr="00AE7D31" w:rsidRDefault="00AE7D31" w:rsidP="00AE7D31">
      <w:pPr>
        <w:tabs>
          <w:tab w:val="right" w:pos="9072"/>
        </w:tabs>
        <w:spacing w:after="0"/>
        <w:ind w:left="0"/>
        <w:rPr>
          <w:rFonts w:asciiTheme="minorHAnsi" w:hAnsiTheme="minorHAnsi"/>
          <w:lang w:val="sl-SI"/>
        </w:rPr>
      </w:pPr>
      <w:r w:rsidRPr="00AE7D31">
        <w:rPr>
          <w:rFonts w:asciiTheme="minorHAnsi" w:hAnsiTheme="minorHAnsi"/>
          <w:lang w:val="sl-SI"/>
        </w:rPr>
        <w:t>Dr Darko Vasiljević je bio recenzent 5 radova:</w:t>
      </w:r>
    </w:p>
    <w:p w14:paraId="4046F81B" w14:textId="77777777" w:rsidR="00AE7D31" w:rsidRPr="00AE7D31" w:rsidRDefault="00AE7D31" w:rsidP="00AE7D31">
      <w:pPr>
        <w:tabs>
          <w:tab w:val="right" w:pos="9072"/>
        </w:tabs>
        <w:spacing w:after="0"/>
        <w:ind w:left="0"/>
        <w:rPr>
          <w:rFonts w:asciiTheme="minorHAnsi" w:hAnsiTheme="minorHAnsi"/>
          <w:b/>
          <w:lang w:val="sl-SI"/>
        </w:rPr>
      </w:pPr>
      <w:r w:rsidRPr="00AE7D31">
        <w:rPr>
          <w:rFonts w:asciiTheme="minorHAnsi" w:hAnsiTheme="minorHAnsi"/>
          <w:b/>
          <w:lang w:val="sl-SI"/>
        </w:rPr>
        <w:t>I rad</w:t>
      </w:r>
    </w:p>
    <w:p w14:paraId="7DA909DC" w14:textId="77777777" w:rsidR="00AE7D31" w:rsidRPr="00AE7D31" w:rsidRDefault="00AE7D31" w:rsidP="00AE7D31">
      <w:pPr>
        <w:autoSpaceDE w:val="0"/>
        <w:autoSpaceDN w:val="0"/>
        <w:adjustRightInd w:val="0"/>
        <w:spacing w:after="0"/>
        <w:ind w:left="0"/>
        <w:rPr>
          <w:rFonts w:asciiTheme="minorHAnsi" w:hAnsiTheme="minorHAnsi"/>
          <w:lang w:val="de-DE"/>
        </w:rPr>
      </w:pPr>
      <w:r w:rsidRPr="00AE7D31">
        <w:rPr>
          <w:rFonts w:asciiTheme="minorHAnsi" w:hAnsiTheme="minorHAnsi"/>
          <w:lang w:val="de-DE"/>
        </w:rPr>
        <w:t xml:space="preserve">Autori: </w:t>
      </w:r>
      <w:r w:rsidRPr="00AE7D31">
        <w:rPr>
          <w:rFonts w:asciiTheme="minorHAnsi" w:hAnsiTheme="minorHAnsi"/>
          <w:bCs/>
          <w:lang w:val="de-DE"/>
        </w:rPr>
        <w:t>Yi-Chin Fang</w:t>
      </w:r>
      <w:r w:rsidRPr="00AE7D31">
        <w:rPr>
          <w:rFonts w:asciiTheme="minorHAnsi" w:hAnsiTheme="minorHAnsi"/>
          <w:lang w:val="de-DE"/>
        </w:rPr>
        <w:t xml:space="preserve">; </w:t>
      </w:r>
      <w:r w:rsidRPr="00AE7D31">
        <w:rPr>
          <w:rFonts w:asciiTheme="minorHAnsi" w:hAnsiTheme="minorHAnsi"/>
          <w:bCs/>
          <w:lang w:val="de-DE"/>
        </w:rPr>
        <w:t>Tung-Kuan Liu</w:t>
      </w:r>
      <w:r w:rsidRPr="00AE7D31">
        <w:rPr>
          <w:rFonts w:asciiTheme="minorHAnsi" w:hAnsiTheme="minorHAnsi"/>
          <w:lang w:val="de-DE"/>
        </w:rPr>
        <w:t xml:space="preserve">; </w:t>
      </w:r>
      <w:r w:rsidRPr="00AE7D31">
        <w:rPr>
          <w:rFonts w:asciiTheme="minorHAnsi" w:hAnsiTheme="minorHAnsi"/>
          <w:bCs/>
          <w:lang w:val="de-DE"/>
        </w:rPr>
        <w:t>Bo-Wen Wu,</w:t>
      </w:r>
      <w:r w:rsidRPr="00AE7D31">
        <w:rPr>
          <w:rFonts w:asciiTheme="minorHAnsi" w:hAnsiTheme="minorHAnsi"/>
          <w:lang w:val="de-DE"/>
        </w:rPr>
        <w:t xml:space="preserve"> </w:t>
      </w:r>
      <w:r w:rsidRPr="00AE7D31">
        <w:rPr>
          <w:rFonts w:asciiTheme="minorHAnsi" w:hAnsiTheme="minorHAnsi"/>
          <w:bCs/>
          <w:lang w:val="de-DE"/>
        </w:rPr>
        <w:t>John MacDonald</w:t>
      </w:r>
    </w:p>
    <w:p w14:paraId="58EC25E5" w14:textId="77777777" w:rsidR="00AE7D31" w:rsidRPr="00AE7D31" w:rsidRDefault="00AE7D31" w:rsidP="00AE7D31">
      <w:pPr>
        <w:autoSpaceDE w:val="0"/>
        <w:autoSpaceDN w:val="0"/>
        <w:adjustRightInd w:val="0"/>
        <w:spacing w:after="0"/>
        <w:ind w:left="0"/>
        <w:rPr>
          <w:rFonts w:asciiTheme="minorHAnsi" w:hAnsiTheme="minorHAnsi"/>
        </w:rPr>
      </w:pPr>
      <w:r w:rsidRPr="00AE7D31">
        <w:rPr>
          <w:rFonts w:asciiTheme="minorHAnsi" w:hAnsiTheme="minorHAnsi"/>
        </w:rPr>
        <w:t>Naziv rada: Chromatic Aberration Elimination for Digital Rear Projection Television L-type Lens by Genetic Algorithms</w:t>
      </w:r>
    </w:p>
    <w:p w14:paraId="7676AE76" w14:textId="77777777" w:rsidR="00AE7D31" w:rsidRPr="00AE7D31" w:rsidRDefault="00AE7D31" w:rsidP="00AE7D31">
      <w:pPr>
        <w:spacing w:after="0"/>
        <w:ind w:left="0"/>
        <w:rPr>
          <w:rFonts w:asciiTheme="minorHAnsi" w:hAnsiTheme="minorHAnsi"/>
        </w:rPr>
      </w:pPr>
      <w:r w:rsidRPr="00AE7D31">
        <w:rPr>
          <w:rFonts w:asciiTheme="minorHAnsi" w:hAnsiTheme="minorHAnsi"/>
        </w:rPr>
        <w:t>Časopis: Optics and lasers in Engineering</w:t>
      </w:r>
    </w:p>
    <w:p w14:paraId="420FD0C4" w14:textId="77777777" w:rsidR="00AE7D31" w:rsidRPr="00AE7D31" w:rsidRDefault="00AE7D31" w:rsidP="00AE7D31">
      <w:pPr>
        <w:autoSpaceDE w:val="0"/>
        <w:autoSpaceDN w:val="0"/>
        <w:adjustRightInd w:val="0"/>
        <w:spacing w:after="0"/>
        <w:ind w:left="0"/>
        <w:rPr>
          <w:rFonts w:asciiTheme="minorHAnsi" w:hAnsiTheme="minorHAnsi"/>
          <w:lang w:val="sr-Latn-CS"/>
        </w:rPr>
      </w:pPr>
      <w:r w:rsidRPr="00AE7D31">
        <w:rPr>
          <w:rFonts w:asciiTheme="minorHAnsi" w:hAnsiTheme="minorHAnsi"/>
          <w:lang w:val="sr-Latn-CS"/>
        </w:rPr>
        <w:t xml:space="preserve">Časopis </w:t>
      </w:r>
      <w:r w:rsidRPr="00AE7D31">
        <w:rPr>
          <w:rFonts w:asciiTheme="minorHAnsi" w:hAnsiTheme="minorHAnsi"/>
        </w:rPr>
        <w:t>Optics and lasers in Engineering</w:t>
      </w:r>
      <w:r w:rsidRPr="00AE7D31">
        <w:rPr>
          <w:rFonts w:asciiTheme="minorHAnsi" w:hAnsiTheme="minorHAnsi"/>
          <w:lang w:val="sr-Latn-CS"/>
        </w:rPr>
        <w:t xml:space="preserve"> rangiran je kao dvadesetdeveti od šezdesetčetiri časopisa (29/64) u grupi za optiku. Inpakt faktor IF = 1.103 za 2008. godinu.</w:t>
      </w:r>
    </w:p>
    <w:p w14:paraId="73C8B841" w14:textId="77777777" w:rsidR="00AE7D31" w:rsidRPr="00AE7D31" w:rsidRDefault="00AE7D31" w:rsidP="00AE7D31">
      <w:pPr>
        <w:tabs>
          <w:tab w:val="right" w:pos="9072"/>
        </w:tabs>
        <w:spacing w:after="0"/>
        <w:ind w:left="0"/>
        <w:rPr>
          <w:rFonts w:asciiTheme="minorHAnsi" w:hAnsiTheme="minorHAnsi"/>
          <w:b/>
          <w:lang w:val="sl-SI"/>
        </w:rPr>
      </w:pPr>
      <w:r w:rsidRPr="00AE7D31">
        <w:rPr>
          <w:rFonts w:asciiTheme="minorHAnsi" w:hAnsiTheme="minorHAnsi"/>
          <w:b/>
          <w:lang w:val="sl-SI"/>
        </w:rPr>
        <w:t>II rad</w:t>
      </w:r>
    </w:p>
    <w:p w14:paraId="765199A2" w14:textId="77777777" w:rsidR="00AE7D31" w:rsidRPr="00AE7D31" w:rsidRDefault="00AE7D31" w:rsidP="00AE7D31">
      <w:pPr>
        <w:spacing w:after="0"/>
        <w:ind w:left="0"/>
        <w:rPr>
          <w:rFonts w:asciiTheme="minorHAnsi" w:hAnsiTheme="minorHAnsi"/>
          <w:b/>
        </w:rPr>
      </w:pPr>
      <w:r w:rsidRPr="00AE7D31">
        <w:rPr>
          <w:rFonts w:asciiTheme="minorHAnsi" w:hAnsiTheme="minorHAnsi"/>
        </w:rPr>
        <w:t>Autori</w:t>
      </w:r>
      <w:r w:rsidRPr="00AE7D31">
        <w:rPr>
          <w:rFonts w:asciiTheme="minorHAnsi" w:hAnsiTheme="minorHAnsi"/>
          <w:b/>
        </w:rPr>
        <w:t>:</w:t>
      </w:r>
      <w:r w:rsidRPr="00AE7D31">
        <w:rPr>
          <w:rFonts w:asciiTheme="minorHAnsi" w:hAnsiTheme="minorHAnsi"/>
          <w:b/>
          <w:bCs/>
        </w:rPr>
        <w:t xml:space="preserve"> </w:t>
      </w:r>
      <w:r w:rsidRPr="00AE7D31">
        <w:rPr>
          <w:rFonts w:asciiTheme="minorHAnsi" w:hAnsiTheme="minorHAnsi"/>
          <w:bCs/>
        </w:rPr>
        <w:t>Shaine Joseph, Hyung W. Kang, and Uday K. Chakraborty</w:t>
      </w:r>
    </w:p>
    <w:p w14:paraId="337FDE27" w14:textId="77777777" w:rsidR="00AE7D31" w:rsidRPr="00AE7D31" w:rsidRDefault="00AE7D31" w:rsidP="00AE7D31">
      <w:pPr>
        <w:spacing w:after="0"/>
        <w:ind w:left="0"/>
        <w:rPr>
          <w:rFonts w:asciiTheme="minorHAnsi" w:hAnsiTheme="minorHAnsi"/>
        </w:rPr>
      </w:pPr>
      <w:r w:rsidRPr="00AE7D31">
        <w:rPr>
          <w:rFonts w:asciiTheme="minorHAnsi" w:hAnsiTheme="minorHAnsi"/>
        </w:rPr>
        <w:t>Naziv rada: Lens Design as Multi-Objective Optimization</w:t>
      </w:r>
    </w:p>
    <w:p w14:paraId="4B7A5336" w14:textId="77777777" w:rsidR="00AE7D31" w:rsidRPr="00AE7D31" w:rsidRDefault="00AE7D31" w:rsidP="00AE7D31">
      <w:pPr>
        <w:spacing w:after="0"/>
        <w:ind w:left="0"/>
        <w:rPr>
          <w:rFonts w:asciiTheme="minorHAnsi" w:hAnsiTheme="minorHAnsi"/>
        </w:rPr>
      </w:pPr>
      <w:r w:rsidRPr="00AE7D31">
        <w:rPr>
          <w:rFonts w:asciiTheme="minorHAnsi" w:hAnsiTheme="minorHAnsi"/>
        </w:rPr>
        <w:t>Časopis: Engineering Applications of Artificial Intelligence</w:t>
      </w:r>
    </w:p>
    <w:p w14:paraId="2ED71EAD" w14:textId="77777777" w:rsidR="00AE7D31" w:rsidRPr="00AE7D31" w:rsidRDefault="00AE7D31" w:rsidP="00AE7D31">
      <w:pPr>
        <w:spacing w:after="0"/>
        <w:ind w:left="0"/>
        <w:rPr>
          <w:rFonts w:asciiTheme="minorHAnsi" w:hAnsiTheme="minorHAnsi"/>
          <w:lang w:val="sr-Latn-CS"/>
        </w:rPr>
      </w:pPr>
      <w:r w:rsidRPr="00AE7D31">
        <w:rPr>
          <w:rFonts w:asciiTheme="minorHAnsi" w:hAnsiTheme="minorHAnsi"/>
        </w:rPr>
        <w:t xml:space="preserve">Časopis Engineering Applications of Artificial Intelligence </w:t>
      </w:r>
      <w:r w:rsidRPr="00AE7D31">
        <w:rPr>
          <w:rFonts w:asciiTheme="minorHAnsi" w:hAnsiTheme="minorHAnsi"/>
          <w:lang w:val="sr-Latn-CS"/>
        </w:rPr>
        <w:t>rangiran je kao četrnaesti od šezdesetosam časopisa (14/68) u grupi E</w:t>
      </w:r>
      <w:r w:rsidRPr="00AE7D31">
        <w:rPr>
          <w:rFonts w:asciiTheme="minorHAnsi" w:hAnsiTheme="minorHAnsi"/>
        </w:rPr>
        <w:t xml:space="preserve">ngineering, multidisciplinary. </w:t>
      </w:r>
      <w:r w:rsidRPr="00AE7D31">
        <w:rPr>
          <w:rFonts w:asciiTheme="minorHAnsi" w:hAnsiTheme="minorHAnsi"/>
          <w:lang w:val="sr-Latn-CS"/>
        </w:rPr>
        <w:t>Inpakt faktor IF = 1.397 za 2008. godinu.</w:t>
      </w:r>
    </w:p>
    <w:p w14:paraId="0DC0A772" w14:textId="77777777" w:rsidR="00AE7D31" w:rsidRPr="00AE7D31" w:rsidRDefault="00AE7D31" w:rsidP="00AE7D31">
      <w:pPr>
        <w:tabs>
          <w:tab w:val="right" w:pos="9072"/>
        </w:tabs>
        <w:spacing w:after="0"/>
        <w:ind w:left="0"/>
        <w:rPr>
          <w:rFonts w:asciiTheme="minorHAnsi" w:hAnsiTheme="minorHAnsi"/>
          <w:b/>
          <w:lang w:val="sl-SI"/>
        </w:rPr>
      </w:pPr>
      <w:r w:rsidRPr="00AE7D31">
        <w:rPr>
          <w:rFonts w:asciiTheme="minorHAnsi" w:hAnsiTheme="minorHAnsi"/>
          <w:b/>
          <w:lang w:val="sl-SI"/>
        </w:rPr>
        <w:t>III rad</w:t>
      </w:r>
    </w:p>
    <w:p w14:paraId="32E476AA" w14:textId="77777777" w:rsidR="00AE7D31" w:rsidRPr="00AE7D31" w:rsidRDefault="00AE7D31" w:rsidP="00AE7D31">
      <w:pPr>
        <w:widowControl w:val="0"/>
        <w:autoSpaceDE w:val="0"/>
        <w:autoSpaceDN w:val="0"/>
        <w:adjustRightInd w:val="0"/>
        <w:spacing w:after="0"/>
        <w:ind w:left="0"/>
        <w:rPr>
          <w:rFonts w:asciiTheme="minorHAnsi" w:hAnsiTheme="minorHAnsi"/>
        </w:rPr>
      </w:pPr>
      <w:r w:rsidRPr="00AE7D31">
        <w:rPr>
          <w:rFonts w:asciiTheme="minorHAnsi" w:hAnsiTheme="minorHAnsi"/>
        </w:rPr>
        <w:t xml:space="preserve">Autori: Lei Li, Qiong-Hua Wang </w:t>
      </w:r>
    </w:p>
    <w:p w14:paraId="01A91EB8" w14:textId="77777777" w:rsidR="00AE7D31" w:rsidRPr="00AE7D31" w:rsidRDefault="00AE7D31" w:rsidP="00AE7D31">
      <w:pPr>
        <w:widowControl w:val="0"/>
        <w:autoSpaceDE w:val="0"/>
        <w:autoSpaceDN w:val="0"/>
        <w:adjustRightInd w:val="0"/>
        <w:spacing w:after="0"/>
        <w:ind w:left="0"/>
        <w:rPr>
          <w:rFonts w:asciiTheme="minorHAnsi" w:hAnsiTheme="minorHAnsi"/>
        </w:rPr>
      </w:pPr>
      <w:r w:rsidRPr="00AE7D31">
        <w:rPr>
          <w:rFonts w:asciiTheme="minorHAnsi" w:hAnsiTheme="minorHAnsi"/>
        </w:rPr>
        <w:t xml:space="preserve">Naziv rada: </w:t>
      </w:r>
      <w:r w:rsidRPr="00AE7D31">
        <w:rPr>
          <w:rFonts w:asciiTheme="minorHAnsi" w:hAnsiTheme="minorHAnsi"/>
          <w:color w:val="202020"/>
        </w:rPr>
        <w:t xml:space="preserve">A novel strategy for adaptive selection of damping factors in thin film design </w:t>
      </w:r>
    </w:p>
    <w:p w14:paraId="500C2CD8" w14:textId="77777777" w:rsidR="00AE7D31" w:rsidRPr="00AE7D31" w:rsidRDefault="00AE7D31" w:rsidP="00AE7D31">
      <w:pPr>
        <w:widowControl w:val="0"/>
        <w:autoSpaceDE w:val="0"/>
        <w:autoSpaceDN w:val="0"/>
        <w:adjustRightInd w:val="0"/>
        <w:spacing w:after="0"/>
        <w:ind w:left="0"/>
        <w:rPr>
          <w:rFonts w:asciiTheme="minorHAnsi" w:hAnsiTheme="minorHAnsi"/>
        </w:rPr>
      </w:pPr>
      <w:r w:rsidRPr="00AE7D31">
        <w:rPr>
          <w:rFonts w:asciiTheme="minorHAnsi" w:hAnsiTheme="minorHAnsi"/>
        </w:rPr>
        <w:t>Časopis: Journal of Lightwave technology</w:t>
      </w:r>
    </w:p>
    <w:p w14:paraId="7E21368E" w14:textId="77777777" w:rsidR="00AE7D31" w:rsidRPr="00AE7D31" w:rsidRDefault="00AE7D31" w:rsidP="00AE7D31">
      <w:pPr>
        <w:widowControl w:val="0"/>
        <w:autoSpaceDE w:val="0"/>
        <w:autoSpaceDN w:val="0"/>
        <w:adjustRightInd w:val="0"/>
        <w:spacing w:after="0"/>
        <w:ind w:left="0"/>
        <w:rPr>
          <w:rFonts w:asciiTheme="minorHAnsi" w:hAnsiTheme="minorHAnsi"/>
        </w:rPr>
      </w:pPr>
      <w:r w:rsidRPr="00AE7D31">
        <w:rPr>
          <w:rFonts w:asciiTheme="minorHAnsi" w:hAnsiTheme="minorHAnsi"/>
        </w:rPr>
        <w:t>Časopis Journal of Lightwave technology rangiran je kao jedanaesti od sedamdesetdevet časopisa (11/79) u grupi Optics. Impakt faktor IF = 2.784 za 2011. godinu.</w:t>
      </w:r>
    </w:p>
    <w:p w14:paraId="5B36D3F4" w14:textId="77777777" w:rsidR="00AE7D31" w:rsidRPr="00AE7D31" w:rsidRDefault="00AE7D31" w:rsidP="00AE7D31">
      <w:pPr>
        <w:tabs>
          <w:tab w:val="right" w:pos="9072"/>
        </w:tabs>
        <w:spacing w:after="0"/>
        <w:ind w:left="0"/>
        <w:rPr>
          <w:rFonts w:asciiTheme="minorHAnsi" w:hAnsiTheme="minorHAnsi"/>
          <w:b/>
          <w:lang w:val="sl-SI"/>
        </w:rPr>
      </w:pPr>
      <w:r w:rsidRPr="00AE7D31">
        <w:rPr>
          <w:rFonts w:asciiTheme="minorHAnsi" w:hAnsiTheme="minorHAnsi"/>
          <w:b/>
        </w:rPr>
        <w:t>IV rad</w:t>
      </w:r>
    </w:p>
    <w:p w14:paraId="616E26E8" w14:textId="77777777" w:rsidR="00AE7D31" w:rsidRPr="00AE7D31" w:rsidRDefault="00AE7D31" w:rsidP="00AE7D31">
      <w:pPr>
        <w:widowControl w:val="0"/>
        <w:autoSpaceDE w:val="0"/>
        <w:autoSpaceDN w:val="0"/>
        <w:adjustRightInd w:val="0"/>
        <w:spacing w:after="0"/>
        <w:ind w:left="0"/>
        <w:rPr>
          <w:rFonts w:asciiTheme="minorHAnsi" w:hAnsiTheme="minorHAnsi"/>
          <w:bCs/>
        </w:rPr>
      </w:pPr>
      <w:r w:rsidRPr="00AE7D31">
        <w:rPr>
          <w:rFonts w:asciiTheme="minorHAnsi" w:hAnsiTheme="minorHAnsi"/>
        </w:rPr>
        <w:t xml:space="preserve">Autori: </w:t>
      </w:r>
      <w:r w:rsidRPr="00AE7D31">
        <w:rPr>
          <w:rFonts w:asciiTheme="minorHAnsi" w:hAnsiTheme="minorHAnsi"/>
          <w:bCs/>
        </w:rPr>
        <w:t>Laura Arévalo,</w:t>
      </w:r>
      <w:r w:rsidRPr="00AE7D31">
        <w:rPr>
          <w:rFonts w:asciiTheme="minorHAnsi" w:hAnsiTheme="minorHAnsi"/>
          <w:bCs/>
          <w:position w:val="13"/>
        </w:rPr>
        <w:t xml:space="preserve"> </w:t>
      </w:r>
      <w:r w:rsidRPr="00AE7D31">
        <w:rPr>
          <w:rFonts w:asciiTheme="minorHAnsi" w:hAnsiTheme="minorHAnsi"/>
          <w:bCs/>
        </w:rPr>
        <w:t>Virginia Palero, Julia Lobera, Nieves Andrés, M.P. Arroyo</w:t>
      </w:r>
    </w:p>
    <w:p w14:paraId="59D7885E" w14:textId="77777777" w:rsidR="00AE7D31" w:rsidRPr="00AE7D31" w:rsidRDefault="00AE7D31" w:rsidP="00AE7D31">
      <w:pPr>
        <w:widowControl w:val="0"/>
        <w:autoSpaceDE w:val="0"/>
        <w:autoSpaceDN w:val="0"/>
        <w:adjustRightInd w:val="0"/>
        <w:spacing w:after="0"/>
        <w:ind w:left="0"/>
        <w:rPr>
          <w:rFonts w:asciiTheme="minorHAnsi" w:hAnsiTheme="minorHAnsi"/>
        </w:rPr>
      </w:pPr>
      <w:r w:rsidRPr="00AE7D31">
        <w:rPr>
          <w:rFonts w:asciiTheme="minorHAnsi" w:hAnsiTheme="minorHAnsi"/>
        </w:rPr>
        <w:t xml:space="preserve">Naziv rada: </w:t>
      </w:r>
      <w:r w:rsidRPr="00AE7D31">
        <w:rPr>
          <w:rFonts w:asciiTheme="minorHAnsi" w:hAnsiTheme="minorHAnsi"/>
          <w:bCs/>
        </w:rPr>
        <w:t>Endoscopy applied to the study of blood vessel dynamics</w:t>
      </w:r>
      <w:r w:rsidRPr="00AE7D31">
        <w:rPr>
          <w:rFonts w:asciiTheme="minorHAnsi" w:hAnsiTheme="minorHAnsi" w:cs="Times"/>
          <w:bCs/>
          <w:sz w:val="40"/>
          <w:szCs w:val="40"/>
        </w:rPr>
        <w:t xml:space="preserve"> </w:t>
      </w:r>
    </w:p>
    <w:p w14:paraId="3C97622E" w14:textId="77777777" w:rsidR="00AE7D31" w:rsidRPr="00AE7D31" w:rsidRDefault="00AE7D31" w:rsidP="00AE7D31">
      <w:pPr>
        <w:widowControl w:val="0"/>
        <w:autoSpaceDE w:val="0"/>
        <w:autoSpaceDN w:val="0"/>
        <w:adjustRightInd w:val="0"/>
        <w:spacing w:after="0"/>
        <w:ind w:left="0"/>
        <w:rPr>
          <w:rFonts w:asciiTheme="minorHAnsi" w:hAnsiTheme="minorHAnsi"/>
        </w:rPr>
      </w:pPr>
      <w:r w:rsidRPr="00AE7D31">
        <w:rPr>
          <w:rFonts w:asciiTheme="minorHAnsi" w:hAnsiTheme="minorHAnsi"/>
        </w:rPr>
        <w:t>Časopis: Journal of biomedical optics</w:t>
      </w:r>
    </w:p>
    <w:p w14:paraId="169E44FF" w14:textId="77777777" w:rsidR="00AE7D31" w:rsidRPr="00AE7D31" w:rsidRDefault="00AE7D31" w:rsidP="00AE7D31">
      <w:pPr>
        <w:widowControl w:val="0"/>
        <w:autoSpaceDE w:val="0"/>
        <w:autoSpaceDN w:val="0"/>
        <w:adjustRightInd w:val="0"/>
        <w:spacing w:after="0"/>
        <w:ind w:left="0"/>
        <w:rPr>
          <w:rFonts w:asciiTheme="minorHAnsi" w:hAnsiTheme="minorHAnsi"/>
        </w:rPr>
      </w:pPr>
      <w:r w:rsidRPr="00AE7D31">
        <w:rPr>
          <w:rFonts w:asciiTheme="minorHAnsi" w:hAnsiTheme="minorHAnsi"/>
        </w:rPr>
        <w:t>Časopis Journal of biomedical optics rangiran je kao sedamnaesti od osamdesettri časopisa (17/83) u grupi Optics. Impakt faktor IF = 2.752 za 2013. godinu.</w:t>
      </w:r>
    </w:p>
    <w:p w14:paraId="50C9ACA6" w14:textId="77777777" w:rsidR="00AE7D31" w:rsidRPr="00AE7D31" w:rsidRDefault="00AE7D31" w:rsidP="00AE7D31">
      <w:pPr>
        <w:tabs>
          <w:tab w:val="right" w:pos="9072"/>
        </w:tabs>
        <w:spacing w:after="0"/>
        <w:ind w:left="0"/>
        <w:rPr>
          <w:rFonts w:asciiTheme="minorHAnsi" w:hAnsiTheme="minorHAnsi"/>
          <w:b/>
          <w:lang w:val="sl-SI"/>
        </w:rPr>
      </w:pPr>
      <w:r w:rsidRPr="00AE7D31">
        <w:rPr>
          <w:rFonts w:asciiTheme="minorHAnsi" w:hAnsiTheme="minorHAnsi"/>
          <w:b/>
        </w:rPr>
        <w:t>V rad</w:t>
      </w:r>
    </w:p>
    <w:p w14:paraId="63F1371E" w14:textId="77777777" w:rsidR="00AE7D31" w:rsidRPr="00AE7D31" w:rsidRDefault="00AE7D31" w:rsidP="00AE7D31">
      <w:pPr>
        <w:widowControl w:val="0"/>
        <w:autoSpaceDE w:val="0"/>
        <w:autoSpaceDN w:val="0"/>
        <w:adjustRightInd w:val="0"/>
        <w:spacing w:after="0"/>
        <w:ind w:left="0"/>
        <w:rPr>
          <w:rFonts w:asciiTheme="minorHAnsi" w:hAnsiTheme="minorHAnsi"/>
          <w:bCs/>
        </w:rPr>
      </w:pPr>
      <w:r w:rsidRPr="00AE7D31">
        <w:rPr>
          <w:rFonts w:asciiTheme="minorHAnsi" w:hAnsiTheme="minorHAnsi"/>
        </w:rPr>
        <w:t>Autori: Jovana Šakota Rosić, Manuel Conte, Jelena Munćan, Lidija Mateja, Đuro Koruga</w:t>
      </w:r>
    </w:p>
    <w:p w14:paraId="37DC596F" w14:textId="77777777" w:rsidR="00AE7D31" w:rsidRPr="00AE7D31" w:rsidRDefault="00AE7D31" w:rsidP="00AE7D31">
      <w:pPr>
        <w:widowControl w:val="0"/>
        <w:autoSpaceDE w:val="0"/>
        <w:autoSpaceDN w:val="0"/>
        <w:adjustRightInd w:val="0"/>
        <w:spacing w:after="0"/>
        <w:ind w:left="0"/>
        <w:rPr>
          <w:rFonts w:asciiTheme="minorHAnsi" w:hAnsiTheme="minorHAnsi"/>
        </w:rPr>
      </w:pPr>
      <w:r w:rsidRPr="00AE7D31">
        <w:rPr>
          <w:rFonts w:asciiTheme="minorHAnsi" w:hAnsiTheme="minorHAnsi"/>
        </w:rPr>
        <w:t>Naziv rada: Characterization of fullerenes thin film on glasses by UV/VIS/NIR and Opto-magnetic Imaging Spectroscopy</w:t>
      </w:r>
    </w:p>
    <w:p w14:paraId="1B5FC181" w14:textId="77777777" w:rsidR="00AE7D31" w:rsidRPr="00AE7D31" w:rsidRDefault="00AE7D31" w:rsidP="00AE7D31">
      <w:pPr>
        <w:widowControl w:val="0"/>
        <w:autoSpaceDE w:val="0"/>
        <w:autoSpaceDN w:val="0"/>
        <w:adjustRightInd w:val="0"/>
        <w:spacing w:after="0"/>
        <w:ind w:left="0"/>
        <w:rPr>
          <w:rFonts w:asciiTheme="minorHAnsi" w:hAnsiTheme="minorHAnsi"/>
        </w:rPr>
      </w:pPr>
      <w:r w:rsidRPr="00AE7D31">
        <w:rPr>
          <w:rFonts w:asciiTheme="minorHAnsi" w:hAnsiTheme="minorHAnsi"/>
        </w:rPr>
        <w:t>Časopis: FME Transactions</w:t>
      </w:r>
    </w:p>
    <w:p w14:paraId="438F44F5" w14:textId="77777777" w:rsidR="00AE7D31" w:rsidRPr="00AE7D31" w:rsidRDefault="00AE7D31" w:rsidP="00AE7D31">
      <w:pPr>
        <w:widowControl w:val="0"/>
        <w:autoSpaceDE w:val="0"/>
        <w:autoSpaceDN w:val="0"/>
        <w:adjustRightInd w:val="0"/>
        <w:spacing w:after="0"/>
        <w:ind w:left="0"/>
        <w:rPr>
          <w:rFonts w:asciiTheme="minorHAnsi" w:hAnsiTheme="minorHAnsi"/>
        </w:rPr>
      </w:pPr>
      <w:r w:rsidRPr="00AE7D31">
        <w:rPr>
          <w:rFonts w:asciiTheme="minorHAnsi" w:hAnsiTheme="minorHAnsi"/>
        </w:rPr>
        <w:t>Časopis FME Transactions rangiran je kao M24 u grupi domaćih časopisa za mašinstvo za 2013. godinu.</w:t>
      </w:r>
    </w:p>
    <w:p w14:paraId="555547A1" w14:textId="318C1EEC" w:rsidR="00385852" w:rsidRDefault="00AE7D31" w:rsidP="00AE7D31">
      <w:pPr>
        <w:spacing w:before="240" w:after="240"/>
        <w:ind w:left="0"/>
        <w:rPr>
          <w:rFonts w:asciiTheme="majorHAnsi" w:hAnsiTheme="majorHAnsi"/>
          <w:b/>
          <w:bCs/>
          <w:sz w:val="28"/>
          <w:szCs w:val="28"/>
          <w:lang w:val="sl-SI"/>
        </w:rPr>
      </w:pPr>
      <w:r w:rsidRPr="00AE7D31">
        <w:rPr>
          <w:rFonts w:asciiTheme="majorHAnsi" w:hAnsiTheme="majorHAnsi"/>
          <w:b/>
          <w:bCs/>
          <w:sz w:val="28"/>
          <w:szCs w:val="28"/>
          <w:lang w:val="sl-SI"/>
        </w:rPr>
        <w:t>Angažovanost u razvoju uslova za naučni rad, obrazovanju i formiranju naučnih kadrova</w:t>
      </w:r>
    </w:p>
    <w:p w14:paraId="2656C9D0" w14:textId="79DA8F8D" w:rsidR="00AE7D31" w:rsidRDefault="00AE7D31" w:rsidP="00AE7D31">
      <w:pPr>
        <w:spacing w:before="120"/>
        <w:ind w:left="0"/>
        <w:rPr>
          <w:b/>
          <w:bCs/>
          <w:sz w:val="24"/>
          <w:szCs w:val="24"/>
          <w:lang w:val="sl-SI"/>
        </w:rPr>
      </w:pPr>
      <w:r w:rsidRPr="00AE7D31">
        <w:rPr>
          <w:b/>
          <w:bCs/>
          <w:sz w:val="24"/>
          <w:szCs w:val="24"/>
          <w:lang w:val="sl-SI"/>
        </w:rPr>
        <w:t>Doprinos razvoju nauke u zemlji</w:t>
      </w:r>
    </w:p>
    <w:p w14:paraId="3EAFF55E" w14:textId="77777777" w:rsidR="00AE7D31" w:rsidRPr="00AE7D31" w:rsidRDefault="00AE7D31" w:rsidP="00AE7D31">
      <w:pPr>
        <w:spacing w:after="0"/>
        <w:ind w:left="0" w:firstLine="340"/>
        <w:rPr>
          <w:rFonts w:asciiTheme="minorHAnsi" w:hAnsiTheme="minorHAnsi"/>
          <w:lang w:val="sl-SI"/>
        </w:rPr>
      </w:pPr>
      <w:r w:rsidRPr="00AE7D31">
        <w:rPr>
          <w:rFonts w:asciiTheme="minorHAnsi" w:hAnsiTheme="minorHAnsi"/>
          <w:lang w:val="sl-SI"/>
        </w:rPr>
        <w:t xml:space="preserve">Celokupan rad dr Darka Vasiljevića u Vojnotehničkom Institutu je vezan za automatizaciju procesa projektovanja optičkih sistema i razvoj savremenih metoda optimizacije optičkih sistema. </w:t>
      </w:r>
    </w:p>
    <w:p w14:paraId="7F64E90B" w14:textId="77777777" w:rsidR="00AE7D31" w:rsidRPr="00AE7D31" w:rsidRDefault="00AE7D31" w:rsidP="00AE7D31">
      <w:pPr>
        <w:spacing w:after="0"/>
        <w:ind w:left="0" w:firstLine="340"/>
        <w:rPr>
          <w:rFonts w:asciiTheme="minorHAnsi" w:hAnsiTheme="minorHAnsi"/>
          <w:lang w:val="sl-SI"/>
        </w:rPr>
      </w:pPr>
      <w:r w:rsidRPr="00AE7D31">
        <w:rPr>
          <w:rFonts w:asciiTheme="minorHAnsi" w:hAnsiTheme="minorHAnsi"/>
          <w:lang w:val="sl-SI"/>
        </w:rPr>
        <w:t xml:space="preserve">Od dolaska u Vojnotehnički Institut 1985. godine krenuo je sa razvojem programa za automatizaciju projektovanja optičkih sistema. U to vreme nisu postojali komercijalno dostupni programi za projektovanje optičkih sistema. Programi su realizovani za različite računare (CDC Cyber 170, DEC PDP 11/34, DEC VAX 780, HP 9836 Technical Workstation, IBM PC), različite operativne sistema (VAX VMS, HP Basic, HP UX Unix, MS DOS, MS Windows) i na različitim programskim jezicima (FORTRAN, BASIC, C, Pascal). Kao rezultat dugogodišnjeg rada na razvoju programa za automatizaciju projektovanja optičkih sistema Vojnotehnički Institut je usvojio pet tehničkih rešenja. </w:t>
      </w:r>
    </w:p>
    <w:p w14:paraId="5D4D394A" w14:textId="77777777" w:rsidR="00AE7D31" w:rsidRPr="00AE7D31" w:rsidRDefault="00AE7D31" w:rsidP="00AE7D31">
      <w:pPr>
        <w:spacing w:after="0"/>
        <w:ind w:left="0" w:firstLine="340"/>
        <w:rPr>
          <w:rFonts w:asciiTheme="minorHAnsi" w:hAnsiTheme="minorHAnsi"/>
          <w:lang w:val="sl-SI"/>
        </w:rPr>
      </w:pPr>
      <w:r w:rsidRPr="00AE7D31">
        <w:rPr>
          <w:rFonts w:asciiTheme="minorHAnsi" w:hAnsiTheme="minorHAnsi"/>
          <w:lang w:val="sl-SI"/>
        </w:rPr>
        <w:t>Savremeni program za projektovanje i optimizaciju optičkih sistema – ADOS je razvijen pod MS Windows operativnim sistemom i na programskom jeziku Borland Delphi. To je klasična Windows aplikacija koja sadrži sve potrebne elemente za projektovanje jednog optilčkog sistema od definisanja polaznih podataka optičkog sistema, analize i ocene kvaliteta optičkog sistema. U programu je moguće grafičko predstavljanje optičkog sistema, njegovih aberacija, spot dijagrama, MTF i priprema ulaznih datoteka za projektovanje mašinskih konstrukcija u AutoCAD-u. Posebno značajna mogućnost koja ovaj program odvaja od ostalih komercijalnih programa je prisustvo većeg broja izuzetno moćnih optimizacionih metoda (metoda prigušenih najmanjih kvadrata sa prigušenjem sabiranjem ili množenjem, stacionarni genetski algoritam – SSGA, evolucione strategije – metode EVOL, GRUP, REKO i KORR).</w:t>
      </w:r>
    </w:p>
    <w:p w14:paraId="769BB41B" w14:textId="77777777" w:rsidR="00AE7D31" w:rsidRPr="00AE7D31" w:rsidRDefault="00AE7D31" w:rsidP="00AE7D31">
      <w:pPr>
        <w:spacing w:after="0"/>
        <w:ind w:left="0" w:firstLine="340"/>
        <w:rPr>
          <w:rFonts w:asciiTheme="minorHAnsi" w:hAnsiTheme="minorHAnsi"/>
          <w:lang w:val="sl-SI"/>
        </w:rPr>
      </w:pPr>
      <w:r w:rsidRPr="00AE7D31">
        <w:rPr>
          <w:rFonts w:asciiTheme="minorHAnsi" w:hAnsiTheme="minorHAnsi"/>
          <w:lang w:val="sl-SI"/>
        </w:rPr>
        <w:t>Drugi značajan činioc je razvoj savremenih metoda optimizacije optičkih sistema. U okviru svojih istraživanja koja su rezultovala doktorskom disertacijom dr Darko Vasiljević je primenio novopronađene optimizacione metode (adaptivni stacionarni genetski algoritam, dvočlane i višečlane evolucione strategije) na optimizaciju optičkih sistema. Dr Darko Vasiljević je bio prvi u svetskim razmerama koji je uveo genetske algoritme i evolucione strategije u optimizaciju optičkih sistema. Kao rezultat istraživanja objavljeni su dva rada u časopisu međunarodnog značaja, tri saopštenja sa međunarodnih skupova štampana u celini  i naučna knjiga. Svi objavljeni radovi su veoma zapaženi i citirani su prema ISI web of science 86 puta.</w:t>
      </w:r>
    </w:p>
    <w:p w14:paraId="4E59630C" w14:textId="77777777" w:rsidR="00AE7D31" w:rsidRPr="00AE7D31" w:rsidRDefault="00AE7D31" w:rsidP="00AE7D31">
      <w:pPr>
        <w:spacing w:after="0"/>
        <w:ind w:left="0" w:firstLine="340"/>
        <w:rPr>
          <w:rFonts w:asciiTheme="minorHAnsi" w:hAnsiTheme="minorHAnsi"/>
          <w:lang w:val="sl-SI"/>
        </w:rPr>
      </w:pPr>
      <w:r w:rsidRPr="00AE7D31">
        <w:rPr>
          <w:rFonts w:asciiTheme="minorHAnsi" w:hAnsiTheme="minorHAnsi"/>
          <w:lang w:val="sl-SI"/>
        </w:rPr>
        <w:t>Od dolaska u Centar za fotoniku, Instituta za fiziku 2005. godine dr Darko Vasiljević se zajedno sa kolegama bavio sledećim istraživačkim temama:</w:t>
      </w:r>
    </w:p>
    <w:p w14:paraId="5639AB49" w14:textId="77777777" w:rsidR="00AE7D31" w:rsidRPr="00AE7D31" w:rsidRDefault="00AE7D31" w:rsidP="00AE7D31">
      <w:pPr>
        <w:pStyle w:val="LISTdash"/>
        <w:numPr>
          <w:ilvl w:val="0"/>
          <w:numId w:val="6"/>
        </w:numPr>
        <w:tabs>
          <w:tab w:val="clear" w:pos="284"/>
        </w:tabs>
        <w:spacing w:before="0"/>
        <w:ind w:left="0" w:firstLine="340"/>
        <w:rPr>
          <w:rFonts w:asciiTheme="minorHAnsi" w:hAnsiTheme="minorHAnsi"/>
          <w:lang w:val="sr-Latn-CS"/>
        </w:rPr>
      </w:pPr>
      <w:r w:rsidRPr="00AE7D31">
        <w:rPr>
          <w:rFonts w:asciiTheme="minorHAnsi" w:hAnsiTheme="minorHAnsi"/>
          <w:lang w:val="sr-Latn-CS"/>
        </w:rPr>
        <w:t>razvoj LIDAR sistema za detekciju aerosola,</w:t>
      </w:r>
    </w:p>
    <w:p w14:paraId="7D6CE6E2" w14:textId="77777777" w:rsidR="00AE7D31" w:rsidRPr="00AE7D31" w:rsidRDefault="00AE7D31" w:rsidP="00AE7D31">
      <w:pPr>
        <w:pStyle w:val="LISTdash"/>
        <w:numPr>
          <w:ilvl w:val="0"/>
          <w:numId w:val="6"/>
        </w:numPr>
        <w:tabs>
          <w:tab w:val="clear" w:pos="284"/>
        </w:tabs>
        <w:spacing w:before="0"/>
        <w:ind w:left="0" w:firstLine="340"/>
        <w:rPr>
          <w:rFonts w:asciiTheme="minorHAnsi" w:hAnsiTheme="minorHAnsi"/>
          <w:lang w:val="sr-Latn-CS"/>
        </w:rPr>
      </w:pPr>
      <w:r w:rsidRPr="00AE7D31">
        <w:rPr>
          <w:rFonts w:asciiTheme="minorHAnsi" w:hAnsiTheme="minorHAnsi"/>
          <w:lang w:val="sr-Latn-CS"/>
        </w:rPr>
        <w:t>proizvodnja i karakterizacija mikrosočiva,</w:t>
      </w:r>
    </w:p>
    <w:p w14:paraId="55E2645C" w14:textId="77777777" w:rsidR="00AE7D31" w:rsidRPr="00AE7D31" w:rsidRDefault="00AE7D31" w:rsidP="00AE7D31">
      <w:pPr>
        <w:pStyle w:val="LISTdash"/>
        <w:numPr>
          <w:ilvl w:val="0"/>
          <w:numId w:val="6"/>
        </w:numPr>
        <w:tabs>
          <w:tab w:val="clear" w:pos="284"/>
        </w:tabs>
        <w:spacing w:before="0"/>
        <w:ind w:left="0" w:firstLine="340"/>
        <w:rPr>
          <w:rFonts w:asciiTheme="minorHAnsi" w:hAnsiTheme="minorHAnsi"/>
          <w:lang w:val="sr-Latn-CS"/>
        </w:rPr>
      </w:pPr>
      <w:r w:rsidRPr="00AE7D31">
        <w:rPr>
          <w:rFonts w:asciiTheme="minorHAnsi" w:hAnsiTheme="minorHAnsi"/>
          <w:lang w:val="sr-Latn-CS"/>
        </w:rPr>
        <w:t>razvoj realnog 3D modela zuba (gornjeg drugog premolara).</w:t>
      </w:r>
    </w:p>
    <w:p w14:paraId="69310BCA" w14:textId="77777777" w:rsidR="00AE7D31" w:rsidRPr="00AE7D31" w:rsidRDefault="00AE7D31" w:rsidP="00AE7D31">
      <w:pPr>
        <w:spacing w:after="0"/>
        <w:ind w:left="0" w:firstLine="340"/>
        <w:rPr>
          <w:rFonts w:asciiTheme="minorHAnsi" w:hAnsiTheme="minorHAnsi"/>
          <w:lang w:val="sl-SI"/>
        </w:rPr>
      </w:pPr>
      <w:r w:rsidRPr="00AE7D31">
        <w:rPr>
          <w:rFonts w:asciiTheme="minorHAnsi" w:hAnsiTheme="minorHAnsi"/>
          <w:lang w:val="sl-SI"/>
        </w:rPr>
        <w:t xml:space="preserve">U okviru Instituta za fiziku razvijen je eksperimentalni model LIDAR sistema koji je poslužio kao osnova za uključenje Srbije u ERLINET - Evropsku mrežu LIDAR sistema za osmatranje atmosferskih kretanja. Dr Darko Vasiljević je bio zadužen za razvoj optičkih komponenti u okviru LIDAR sistema kao što su beam expander za NdYAG laser, prijemni teleskop, prijemna optika za 532 nm i za 1064 nm. </w:t>
      </w:r>
    </w:p>
    <w:p w14:paraId="199E3394" w14:textId="77777777" w:rsidR="00AE7D31" w:rsidRPr="00AE7D31" w:rsidRDefault="00AE7D31" w:rsidP="00AE7D31">
      <w:pPr>
        <w:spacing w:after="0"/>
        <w:ind w:left="0" w:firstLine="340"/>
        <w:rPr>
          <w:rFonts w:asciiTheme="minorHAnsi" w:hAnsiTheme="minorHAnsi"/>
          <w:lang w:val="sl-SI"/>
        </w:rPr>
      </w:pPr>
      <w:r w:rsidRPr="00AE7D31">
        <w:rPr>
          <w:rFonts w:asciiTheme="minorHAnsi" w:hAnsiTheme="minorHAnsi"/>
          <w:lang w:val="sl-SI"/>
        </w:rPr>
        <w:t>U okviru istraživanja sa mikrosočivima dr Darko Vasiljević je bio zadužen za karakterizaciju sočiva. Analizirane su različite osobine sočiva kao što su aberacije, spot dijagram i modulaciona prenosna funkcija mikrosočiva i uticaj različitih hemijskih postupaka na karakteristike sočiva.</w:t>
      </w:r>
    </w:p>
    <w:p w14:paraId="652D7D85" w14:textId="77777777" w:rsidR="00AE7D31" w:rsidRPr="00AE7D31" w:rsidRDefault="00AE7D31" w:rsidP="00AE7D31">
      <w:pPr>
        <w:spacing w:after="0"/>
        <w:ind w:left="0" w:firstLine="340"/>
        <w:rPr>
          <w:rFonts w:asciiTheme="minorHAnsi" w:hAnsiTheme="minorHAnsi"/>
          <w:lang w:val="sl-SI"/>
        </w:rPr>
      </w:pPr>
      <w:r w:rsidRPr="00AE7D31">
        <w:rPr>
          <w:rFonts w:asciiTheme="minorHAnsi" w:hAnsiTheme="minorHAnsi"/>
          <w:lang w:val="sl-SI"/>
        </w:rPr>
        <w:t>Od samog dolaska u Institut za fiziku dr Darko Vasiljević je razvio intenzivnu saradnju sa koleginicama sa Medicinskog fakulteta u Novom Sadu. Zajednička želja je bila razvoj 3D modela zuba na osnovu realnog zuba skeniranog pomoću kompjuterske tomografije (CT). Dr Darko Vasiljević je prvi u Srbiji uspeo da razvije 3D model zuba na osnovu velikog broja CT snimaka. U laboratoriji Centra za fotoniku razvijena je metoda koja je omogućavala merenje deformacija zuba u realnom vremenu. pomoću holografske interferometrije. Razvijeni realni 3D model zuba omogućio je proračun naprezanja zuba u različitim, za stomatologe, interesantnim situacijama.</w:t>
      </w:r>
    </w:p>
    <w:p w14:paraId="1D353F78" w14:textId="77777777" w:rsidR="00AE7D31" w:rsidRPr="00AE7D31" w:rsidRDefault="00AE7D31" w:rsidP="00AE7D31">
      <w:pPr>
        <w:spacing w:after="0"/>
        <w:ind w:left="0" w:firstLine="340"/>
        <w:rPr>
          <w:rFonts w:asciiTheme="minorHAnsi" w:hAnsiTheme="minorHAnsi"/>
          <w:lang w:val="sl-SI"/>
        </w:rPr>
      </w:pPr>
      <w:r w:rsidRPr="00AE7D31">
        <w:rPr>
          <w:rFonts w:asciiTheme="minorHAnsi" w:hAnsiTheme="minorHAnsi"/>
          <w:lang w:val="sl-SI"/>
        </w:rPr>
        <w:t>Od dolaska u Institut za fiziku dr Darko Vasiljević je objavio ukupno 19 radova u časopisima sa SCI liste koji su citirani ukupno 96 puta.</w:t>
      </w:r>
    </w:p>
    <w:p w14:paraId="2D32183D" w14:textId="7C38B2A6" w:rsidR="00AE7D31" w:rsidRDefault="00AE7D31" w:rsidP="00AE7D31">
      <w:pPr>
        <w:spacing w:before="120"/>
        <w:ind w:left="0"/>
        <w:rPr>
          <w:b/>
          <w:bCs/>
          <w:sz w:val="24"/>
          <w:szCs w:val="24"/>
          <w:lang w:val="sl-SI"/>
        </w:rPr>
      </w:pPr>
      <w:r w:rsidRPr="00AE7D31">
        <w:rPr>
          <w:b/>
          <w:bCs/>
          <w:sz w:val="24"/>
          <w:szCs w:val="24"/>
          <w:lang w:val="sl-SI"/>
        </w:rPr>
        <w:t>Mentorstvo pri izradi magistarskih i doktorskih radova, rukovođenje specijalističkim radovima</w:t>
      </w:r>
    </w:p>
    <w:p w14:paraId="0894C93A" w14:textId="77777777" w:rsidR="00AE7D31" w:rsidRPr="00C85021" w:rsidRDefault="00AE7D31" w:rsidP="00AE7D31">
      <w:pPr>
        <w:tabs>
          <w:tab w:val="right" w:pos="9072"/>
        </w:tabs>
        <w:spacing w:after="0"/>
        <w:ind w:left="0" w:firstLine="340"/>
        <w:rPr>
          <w:rFonts w:asciiTheme="minorHAnsi" w:hAnsiTheme="minorHAnsi"/>
          <w:lang w:val="sl-SI"/>
        </w:rPr>
      </w:pPr>
      <w:r w:rsidRPr="00C85021">
        <w:rPr>
          <w:rFonts w:asciiTheme="minorHAnsi" w:hAnsiTheme="minorHAnsi"/>
          <w:lang w:val="sl-SI"/>
        </w:rPr>
        <w:t>Dr Darko Vasiljević je komentor na izradi dve doktorske disertacije. Dr Darko Vasiljević je bio član ukupno 7 komisija za ocenu i odbranu doktorske disertacije i 4 komisije za ocenu i odbranu magistarske teze.</w:t>
      </w:r>
    </w:p>
    <w:p w14:paraId="4EF8632D" w14:textId="77777777" w:rsidR="00AE7D31" w:rsidRPr="00C85021" w:rsidRDefault="00AE7D31" w:rsidP="00AE7D31">
      <w:pPr>
        <w:tabs>
          <w:tab w:val="right" w:pos="9072"/>
        </w:tabs>
        <w:spacing w:after="0"/>
        <w:ind w:left="0"/>
        <w:rPr>
          <w:rFonts w:asciiTheme="minorHAnsi" w:hAnsiTheme="minorHAnsi"/>
          <w:b/>
          <w:lang w:val="sl-SI"/>
        </w:rPr>
      </w:pPr>
      <w:r w:rsidRPr="00C85021">
        <w:rPr>
          <w:rFonts w:asciiTheme="minorHAnsi" w:hAnsiTheme="minorHAnsi"/>
          <w:b/>
          <w:lang w:val="sl-SI"/>
        </w:rPr>
        <w:t>Mentorstvo u izradi doktorskih disertacija</w:t>
      </w:r>
    </w:p>
    <w:p w14:paraId="2A019C87" w14:textId="77777777" w:rsidR="00AE7D31" w:rsidRPr="00C85021" w:rsidRDefault="00AE7D31" w:rsidP="00AE7D31">
      <w:pPr>
        <w:tabs>
          <w:tab w:val="right" w:pos="9072"/>
        </w:tabs>
        <w:spacing w:after="0"/>
        <w:ind w:left="0" w:firstLine="340"/>
        <w:rPr>
          <w:rFonts w:asciiTheme="minorHAnsi" w:hAnsiTheme="minorHAnsi"/>
          <w:lang w:val="sl-SI"/>
        </w:rPr>
      </w:pPr>
      <w:r w:rsidRPr="00C85021">
        <w:rPr>
          <w:rFonts w:asciiTheme="minorHAnsi" w:hAnsiTheme="minorHAnsi"/>
          <w:lang w:val="sl-SI"/>
        </w:rPr>
        <w:t>Odlukom Medicinskog fakulteta Univerziteta u Novom Sadu br. 05-14/16 od 05.09.2011. godine dr Darko Vasiljević je imenovan za komentora (zajedno sa prof dr Larisom Blažić) dr Ivane Kantardžić. Naslov doktorske disertacije je "Uticaj restaurativnih procedura na biomehaničke karakteristike premolara - analiza realnog trodimenzionalnog modela primenom metode konačnih elemenata". Dr Ivana Kantardžić je doktorirala 31.10.2014. godine.</w:t>
      </w:r>
    </w:p>
    <w:p w14:paraId="1ADE9F18" w14:textId="4E06D0EC" w:rsidR="00AE7D31" w:rsidRPr="00C85021" w:rsidRDefault="00AE7D31" w:rsidP="00AE7D31">
      <w:pPr>
        <w:tabs>
          <w:tab w:val="right" w:pos="9072"/>
        </w:tabs>
        <w:spacing w:after="0"/>
        <w:ind w:left="0" w:firstLine="340"/>
        <w:rPr>
          <w:rFonts w:asciiTheme="minorHAnsi" w:hAnsiTheme="minorHAnsi"/>
          <w:lang w:val="sl-SI"/>
        </w:rPr>
      </w:pPr>
      <w:r w:rsidRPr="00C85021">
        <w:rPr>
          <w:rFonts w:asciiTheme="minorHAnsi" w:hAnsiTheme="minorHAnsi"/>
          <w:lang w:val="sl-SI"/>
        </w:rPr>
        <w:t>Odlukom Medicinskog fakulteta Univerziteta u Novom Sadu br. 05-14/12-2014 od 06.02.</w:t>
      </w:r>
      <w:r w:rsidR="0056300C">
        <w:rPr>
          <w:rFonts w:asciiTheme="minorHAnsi" w:hAnsiTheme="minorHAnsi"/>
          <w:lang w:val="sl-SI"/>
        </w:rPr>
        <w:t>2014. godine dr Darko Vasiljevi</w:t>
      </w:r>
      <w:r w:rsidR="0056300C">
        <w:rPr>
          <w:rFonts w:asciiTheme="minorHAnsi" w:hAnsiTheme="minorHAnsi"/>
          <w:lang w:val="en-US"/>
        </w:rPr>
        <w:t>ć</w:t>
      </w:r>
      <w:r w:rsidRPr="00C85021">
        <w:rPr>
          <w:rFonts w:asciiTheme="minorHAnsi" w:hAnsiTheme="minorHAnsi"/>
          <w:lang w:val="sl-SI"/>
        </w:rPr>
        <w:t xml:space="preserve"> je imenovan za komentora (zajedno sa prof dr Larisom Blažić) dr Tatjane Vukadinov. Naslov doktorske disertacije je "Uticaj endodonske instrumentacije i restaurativnih procedura na biomehaničke karakteristike endodonski lečenih premolara".</w:t>
      </w:r>
    </w:p>
    <w:p w14:paraId="698A0A19" w14:textId="77777777" w:rsidR="00AE7D31" w:rsidRPr="00C85021" w:rsidRDefault="00AE7D31" w:rsidP="00AE7D31">
      <w:pPr>
        <w:tabs>
          <w:tab w:val="right" w:pos="9072"/>
        </w:tabs>
        <w:spacing w:after="0"/>
        <w:ind w:left="0"/>
        <w:rPr>
          <w:rFonts w:asciiTheme="minorHAnsi" w:hAnsiTheme="minorHAnsi"/>
          <w:b/>
          <w:lang w:val="sl-SI"/>
        </w:rPr>
      </w:pPr>
      <w:r w:rsidRPr="00C85021">
        <w:rPr>
          <w:rFonts w:asciiTheme="minorHAnsi" w:hAnsiTheme="minorHAnsi"/>
          <w:b/>
          <w:lang w:val="sl-SI"/>
        </w:rPr>
        <w:t>Učešće u komisijama za ocenu i odbranu magistarskih teza</w:t>
      </w:r>
    </w:p>
    <w:p w14:paraId="6FB24BA1" w14:textId="77777777" w:rsidR="00AE7D31" w:rsidRPr="00C85021" w:rsidRDefault="00AE7D31" w:rsidP="00AE7D31">
      <w:pPr>
        <w:tabs>
          <w:tab w:val="right" w:pos="9072"/>
        </w:tabs>
        <w:spacing w:after="0"/>
        <w:ind w:left="0" w:firstLine="340"/>
        <w:rPr>
          <w:rFonts w:asciiTheme="minorHAnsi" w:hAnsiTheme="minorHAnsi"/>
          <w:lang w:val="sl-SI"/>
        </w:rPr>
      </w:pPr>
      <w:r w:rsidRPr="00C85021">
        <w:rPr>
          <w:rFonts w:asciiTheme="minorHAnsi" w:hAnsiTheme="minorHAnsi"/>
          <w:lang w:val="sl-SI"/>
        </w:rPr>
        <w:t xml:space="preserve">Odlukom Mašinskog fakulteta Univerziteta u Kragujevcu br. 01 – 365/1 od 22.02.2007. godine dr Darko Vasiljević je izabran da bude član komisije za ocenu i odbranu magistarske teze kandidata Nateše Vesić, dipl. maš. inž. pod nazivom </w:t>
      </w:r>
      <w:r w:rsidRPr="00C85021">
        <w:rPr>
          <w:rFonts w:asciiTheme="minorHAnsi" w:hAnsiTheme="minorHAnsi"/>
          <w:lang w:val="sr-Latn-CS"/>
        </w:rPr>
        <w:t>”</w:t>
      </w:r>
      <w:r w:rsidRPr="00C85021">
        <w:rPr>
          <w:rFonts w:asciiTheme="minorHAnsi" w:hAnsiTheme="minorHAnsi"/>
          <w:lang w:val="sl-SI"/>
        </w:rPr>
        <w:t>Uticaj tehnoloških parametara izrade na fotometrijske karakteristike delova od plastične mase“.</w:t>
      </w:r>
    </w:p>
    <w:p w14:paraId="260C4492" w14:textId="77777777" w:rsidR="00AE7D31" w:rsidRPr="00C85021" w:rsidRDefault="00AE7D31" w:rsidP="00AE7D31">
      <w:pPr>
        <w:tabs>
          <w:tab w:val="right" w:pos="9072"/>
        </w:tabs>
        <w:spacing w:after="0"/>
        <w:ind w:left="0" w:firstLine="340"/>
        <w:rPr>
          <w:rFonts w:asciiTheme="minorHAnsi" w:hAnsiTheme="minorHAnsi"/>
          <w:lang w:val="sl-SI"/>
        </w:rPr>
      </w:pPr>
      <w:r w:rsidRPr="00C85021">
        <w:rPr>
          <w:rFonts w:asciiTheme="minorHAnsi" w:hAnsiTheme="minorHAnsi"/>
          <w:lang w:val="sl-SI"/>
        </w:rPr>
        <w:t>Odlukom Mašinskog fakulteta Univerziteta u Beogradu br. 354/3 od 15.03.2007. godine dr Darko Vasiljević je izabran da bude član komisije za ocenu i odbranu magistarske teze kandidata Bojana Pavkovića, dipl. maš. inž. pod nazivom ”Sinteza vođenja protivoklopne rakete malog dometa“.</w:t>
      </w:r>
    </w:p>
    <w:p w14:paraId="3FAF49DD" w14:textId="77777777" w:rsidR="00AE7D31" w:rsidRPr="00C85021" w:rsidRDefault="00AE7D31" w:rsidP="00AE7D31">
      <w:pPr>
        <w:tabs>
          <w:tab w:val="right" w:pos="9072"/>
        </w:tabs>
        <w:spacing w:after="0"/>
        <w:ind w:left="0" w:firstLine="340"/>
        <w:rPr>
          <w:rFonts w:asciiTheme="minorHAnsi" w:hAnsiTheme="minorHAnsi"/>
          <w:lang w:val="sl-SI"/>
        </w:rPr>
      </w:pPr>
      <w:r w:rsidRPr="00C85021">
        <w:rPr>
          <w:rFonts w:asciiTheme="minorHAnsi" w:hAnsiTheme="minorHAnsi"/>
          <w:lang w:val="sl-SI"/>
        </w:rPr>
        <w:t>Odlukom Mašinskog fakulteta Univerziteta u Beogradu br. 328/2 od 22.03.2007. godine dr Darko Vasiljević je izabran da bude član komisije za ocenu i odbranu magistarske teze kandidata Miloša Pavića, dipl. maš. inž. pod nazivom ”Optimizacija trajektorije laserski vođene bombe primenom modifikovanog zakona potere“.</w:t>
      </w:r>
    </w:p>
    <w:p w14:paraId="42B17F4C" w14:textId="77777777" w:rsidR="00AE7D31" w:rsidRPr="00C85021" w:rsidRDefault="00AE7D31" w:rsidP="00AE7D31">
      <w:pPr>
        <w:tabs>
          <w:tab w:val="right" w:pos="9072"/>
        </w:tabs>
        <w:spacing w:after="0"/>
        <w:ind w:left="0" w:firstLine="340"/>
        <w:rPr>
          <w:rFonts w:asciiTheme="minorHAnsi" w:hAnsiTheme="minorHAnsi"/>
          <w:lang w:val="sl-SI"/>
        </w:rPr>
      </w:pPr>
      <w:r w:rsidRPr="00C85021">
        <w:rPr>
          <w:rFonts w:asciiTheme="minorHAnsi" w:hAnsiTheme="minorHAnsi"/>
          <w:lang w:val="sl-SI"/>
        </w:rPr>
        <w:t>Odlukom Mašinskog fakulteta Univerziteta u Beogradu br. 185/3 od 22.03.2007. godine dr Darko Vasiljević je izabran da bude član komisije za ocenu i odbranu magistarske teze kandidata Tanje Nikolić, dipl. maš. inž. pod nazivom ”Vođenje avionske bombe metodom potere pri blagoj rotaciji oko uzdužne ose“.</w:t>
      </w:r>
    </w:p>
    <w:p w14:paraId="2E6D628C" w14:textId="77777777" w:rsidR="00AE7D31" w:rsidRPr="00C85021" w:rsidRDefault="00AE7D31" w:rsidP="003B6D1B">
      <w:pPr>
        <w:keepNext/>
        <w:tabs>
          <w:tab w:val="right" w:pos="9072"/>
        </w:tabs>
        <w:spacing w:after="0"/>
        <w:ind w:left="0"/>
        <w:rPr>
          <w:rFonts w:asciiTheme="minorHAnsi" w:hAnsiTheme="minorHAnsi"/>
          <w:b/>
          <w:lang w:val="sl-SI"/>
        </w:rPr>
      </w:pPr>
      <w:r w:rsidRPr="00C85021">
        <w:rPr>
          <w:rFonts w:asciiTheme="minorHAnsi" w:hAnsiTheme="minorHAnsi"/>
          <w:b/>
          <w:lang w:val="sl-SI"/>
        </w:rPr>
        <w:t>Učešće u komisijama za ocenu i odbranu doktorskih disertacija</w:t>
      </w:r>
    </w:p>
    <w:p w14:paraId="356A69D4" w14:textId="77777777" w:rsidR="00AE7D31" w:rsidRPr="00C85021" w:rsidRDefault="00AE7D31" w:rsidP="00AE7D31">
      <w:pPr>
        <w:tabs>
          <w:tab w:val="right" w:pos="9072"/>
        </w:tabs>
        <w:spacing w:after="0"/>
        <w:ind w:left="0" w:firstLine="340"/>
        <w:rPr>
          <w:rFonts w:asciiTheme="minorHAnsi" w:hAnsiTheme="minorHAnsi"/>
          <w:lang w:val="sl-SI"/>
        </w:rPr>
      </w:pPr>
      <w:r w:rsidRPr="00C85021">
        <w:rPr>
          <w:rFonts w:asciiTheme="minorHAnsi" w:hAnsiTheme="minorHAnsi"/>
          <w:lang w:val="sl-SI"/>
        </w:rPr>
        <w:t>Odlukom Mašinskog fakulteta Univerziteta u Beogradu br. 354/2 od 15.03.2007. godine dr Darko Vasiljević je izabran da bude član komisije za ocenu i odbranu doktorske disertacije mr Nenada Miloradovića, dipl. maš. inž. pod nazivom ”Doprinos sistemu upravljanja vatrom i integraciji oruđa za kombinovani artiljerijsko raketni sistem bliske protivvazdušne odbrane“.</w:t>
      </w:r>
    </w:p>
    <w:p w14:paraId="4E6AC31B" w14:textId="77777777" w:rsidR="00AE7D31" w:rsidRPr="00C85021" w:rsidRDefault="00AE7D31" w:rsidP="00AE7D31">
      <w:pPr>
        <w:tabs>
          <w:tab w:val="right" w:pos="9072"/>
        </w:tabs>
        <w:spacing w:after="0"/>
        <w:ind w:left="0" w:firstLine="340"/>
        <w:rPr>
          <w:rFonts w:asciiTheme="minorHAnsi" w:hAnsiTheme="minorHAnsi"/>
          <w:lang w:val="sl-SI"/>
        </w:rPr>
      </w:pPr>
      <w:r w:rsidRPr="00C85021">
        <w:rPr>
          <w:rFonts w:asciiTheme="minorHAnsi" w:hAnsiTheme="minorHAnsi"/>
          <w:lang w:val="sl-SI"/>
        </w:rPr>
        <w:t>Odlukom Mašinskog fakulteta Univerziteta u Beogradu br. 563/2 od 15.05.2008. godine dr Darko Vasiljević je izabran da bude član komisije za ocenu i odbranu doktorske disertacije mr Predraga Eleka, dipl. maš. inž. pod nazivom ”Modeliranje dinamičke fragmentacije u problemima balistike na cilju“.</w:t>
      </w:r>
    </w:p>
    <w:p w14:paraId="70CBBB85" w14:textId="77777777" w:rsidR="00AE7D31" w:rsidRPr="00C85021" w:rsidRDefault="00AE7D31" w:rsidP="00AE7D31">
      <w:pPr>
        <w:tabs>
          <w:tab w:val="right" w:pos="9072"/>
        </w:tabs>
        <w:spacing w:after="0"/>
        <w:ind w:left="0" w:firstLine="340"/>
        <w:rPr>
          <w:rFonts w:asciiTheme="minorHAnsi" w:hAnsiTheme="minorHAnsi"/>
          <w:lang w:val="sl-SI"/>
        </w:rPr>
      </w:pPr>
      <w:r w:rsidRPr="00C85021">
        <w:rPr>
          <w:rFonts w:asciiTheme="minorHAnsi" w:hAnsiTheme="minorHAnsi"/>
          <w:lang w:val="sl-SI"/>
        </w:rPr>
        <w:t>Odlukom Medicinskog fakulteta Univerziteta u Novom Sadu br. 05 – 14/31 – 2009 od 25.03.2009. godine dr Darko Vasiljević je izabran da bude član komisije za ocenu i odbranu doktorske disertacije dr Tatjane Puškar pod nazivom ”Holografsko ispitivanje deformacije zubnog patrljka endodontski lečenog zuba u toku pripreme za protetičku krunu“.</w:t>
      </w:r>
    </w:p>
    <w:p w14:paraId="52E5DFEA" w14:textId="77777777" w:rsidR="00AE7D31" w:rsidRPr="00C85021" w:rsidRDefault="00AE7D31" w:rsidP="00AE7D31">
      <w:pPr>
        <w:tabs>
          <w:tab w:val="right" w:pos="9072"/>
        </w:tabs>
        <w:spacing w:after="0"/>
        <w:ind w:left="0" w:firstLine="340"/>
        <w:rPr>
          <w:rFonts w:asciiTheme="minorHAnsi" w:hAnsiTheme="minorHAnsi"/>
          <w:lang w:val="sl-SI"/>
        </w:rPr>
      </w:pPr>
      <w:r w:rsidRPr="00C85021">
        <w:rPr>
          <w:rFonts w:asciiTheme="minorHAnsi" w:hAnsiTheme="minorHAnsi"/>
          <w:lang w:val="sl-SI"/>
        </w:rPr>
        <w:t>Odlukom Mašinskog fakulteta Univerziteta u Beogradu br. 746/2 od 26.04.2012. godine dr Darko Vasiljević je izabran da bude član komisije za ocenu i odbranu doktorske disertacije mr Bojana Pavkovića, dipl. maš. inž. pod nazivom ”Istraživanje metoda korekcije trajektorija projektila u funkciji od povećanja njihovog dometa i preciznosti“.</w:t>
      </w:r>
    </w:p>
    <w:p w14:paraId="57CC04EC" w14:textId="77777777" w:rsidR="00AE7D31" w:rsidRPr="00C85021" w:rsidRDefault="00AE7D31" w:rsidP="00AE7D31">
      <w:pPr>
        <w:tabs>
          <w:tab w:val="right" w:pos="9072"/>
        </w:tabs>
        <w:spacing w:after="0"/>
        <w:ind w:left="0" w:firstLine="340"/>
        <w:rPr>
          <w:rFonts w:asciiTheme="minorHAnsi" w:hAnsiTheme="minorHAnsi"/>
          <w:lang w:val="sl-SI"/>
        </w:rPr>
      </w:pPr>
      <w:r w:rsidRPr="00C85021">
        <w:rPr>
          <w:rFonts w:asciiTheme="minorHAnsi" w:hAnsiTheme="minorHAnsi"/>
          <w:lang w:val="sl-SI"/>
        </w:rPr>
        <w:t>Odlukom Mašinskog fakulteta Univerziteta u Beogradu br. 1764/2 od 03.10.2013. godine dr Darko Vasiljević je izabran da bude član komisije za ocenu i odbranu doktorske disertacije Ivane Todić, dipl. maš. inž. pod nazivom ”Optimalno vođenje u uslovima velikih poremećaja i ograničenih performansi leta rakete“.</w:t>
      </w:r>
    </w:p>
    <w:p w14:paraId="48E5C7AC" w14:textId="77777777" w:rsidR="00AE7D31" w:rsidRPr="00C85021" w:rsidRDefault="00AE7D31" w:rsidP="00AE7D31">
      <w:pPr>
        <w:tabs>
          <w:tab w:val="right" w:pos="9072"/>
        </w:tabs>
        <w:spacing w:after="0"/>
        <w:ind w:left="0" w:firstLine="340"/>
        <w:rPr>
          <w:rFonts w:asciiTheme="minorHAnsi" w:hAnsiTheme="minorHAnsi"/>
          <w:lang w:val="sl-SI"/>
        </w:rPr>
      </w:pPr>
      <w:r w:rsidRPr="00C85021">
        <w:rPr>
          <w:rFonts w:asciiTheme="minorHAnsi" w:hAnsiTheme="minorHAnsi"/>
          <w:lang w:val="sl-SI"/>
        </w:rPr>
        <w:t>Odlukom Mašinskog fakulteta Univerziteta u Beogradu br. 1612/2 od 04.09.2014. godine dr Darko Vasiljević je izabran da bude član komisije za ocenu i odbranu doktorske disertacije mr Ivane Bjelovuk, dipl. maš. inž. pod nazivom ”Forenzička analiza i modeliranje karakteristika kratera nastalog pri površinskoj eksploziji brizantnog eksploziva“.</w:t>
      </w:r>
    </w:p>
    <w:p w14:paraId="3229E794" w14:textId="77777777" w:rsidR="00AE7D31" w:rsidRPr="00C85021" w:rsidRDefault="00AE7D31" w:rsidP="00AE7D31">
      <w:pPr>
        <w:tabs>
          <w:tab w:val="right" w:pos="9072"/>
        </w:tabs>
        <w:spacing w:after="0"/>
        <w:ind w:left="0" w:firstLine="340"/>
        <w:rPr>
          <w:rFonts w:asciiTheme="minorHAnsi" w:hAnsiTheme="minorHAnsi"/>
          <w:lang w:val="sl-SI"/>
        </w:rPr>
      </w:pPr>
      <w:r w:rsidRPr="00C85021">
        <w:rPr>
          <w:rFonts w:asciiTheme="minorHAnsi" w:hAnsiTheme="minorHAnsi"/>
          <w:lang w:val="sl-SI"/>
        </w:rPr>
        <w:t>Odlukom Mašinskog fakulteta Univerziteta u Beogradu br. 107/4 od 11.12.2014. godine dr Darko Vasiljević je izabran da bude član komisije za ocenu i odbranu doktorske disertacije mr Miloša Pavića, dipl. maš. inž. pod nazivom ”Novi algoritmi vođenja rakete zemlja-vazduh srednjeg dometa“.</w:t>
      </w:r>
    </w:p>
    <w:p w14:paraId="422A21EF" w14:textId="3B911B47" w:rsidR="00AE7D31" w:rsidRDefault="00AE7D31" w:rsidP="00AE7D31">
      <w:pPr>
        <w:spacing w:before="120"/>
        <w:ind w:left="0"/>
        <w:rPr>
          <w:b/>
          <w:bCs/>
          <w:sz w:val="24"/>
          <w:szCs w:val="24"/>
          <w:lang w:val="sl-SI"/>
        </w:rPr>
      </w:pPr>
      <w:r w:rsidRPr="00AE7D31">
        <w:rPr>
          <w:b/>
          <w:bCs/>
          <w:sz w:val="24"/>
          <w:szCs w:val="24"/>
          <w:lang w:val="sl-SI"/>
        </w:rPr>
        <w:t>Pedagoški rad</w:t>
      </w:r>
    </w:p>
    <w:p w14:paraId="219ADE2C" w14:textId="77777777" w:rsidR="00AE7D31" w:rsidRPr="00AE7D31" w:rsidRDefault="00AE7D31" w:rsidP="00223423">
      <w:pPr>
        <w:spacing w:after="0"/>
        <w:ind w:left="0" w:firstLine="340"/>
        <w:rPr>
          <w:rFonts w:asciiTheme="minorHAnsi" w:hAnsiTheme="minorHAnsi"/>
          <w:lang w:val="sr-Latn-CS"/>
        </w:rPr>
      </w:pPr>
      <w:r w:rsidRPr="00AE7D31">
        <w:rPr>
          <w:rFonts w:asciiTheme="minorHAnsi" w:hAnsiTheme="minorHAnsi"/>
          <w:lang w:val="sr-Latn-CS"/>
        </w:rPr>
        <w:t>Nastavna aktivnost dr Darka Vasiljevića se ogleda u:</w:t>
      </w:r>
    </w:p>
    <w:p w14:paraId="4D49FAD3" w14:textId="77777777" w:rsidR="00AE7D31" w:rsidRPr="00AE7D31" w:rsidRDefault="00AE7D31" w:rsidP="00223423">
      <w:pPr>
        <w:pStyle w:val="ListBullet2"/>
        <w:numPr>
          <w:ilvl w:val="0"/>
          <w:numId w:val="8"/>
        </w:numPr>
        <w:spacing w:before="0"/>
        <w:ind w:left="0" w:firstLine="340"/>
        <w:rPr>
          <w:rFonts w:asciiTheme="minorHAnsi" w:hAnsiTheme="minorHAnsi"/>
          <w:sz w:val="22"/>
          <w:szCs w:val="22"/>
          <w:lang w:val="sl-SI"/>
        </w:rPr>
      </w:pPr>
      <w:r w:rsidRPr="00AE7D31">
        <w:rPr>
          <w:rFonts w:asciiTheme="minorHAnsi" w:hAnsiTheme="minorHAnsi"/>
          <w:sz w:val="22"/>
          <w:szCs w:val="22"/>
          <w:lang w:val="sl-SI"/>
        </w:rPr>
        <w:t>držanju kurseva u Vojnotehničkom institutu;</w:t>
      </w:r>
    </w:p>
    <w:p w14:paraId="2A285D60" w14:textId="77777777" w:rsidR="00AE7D31" w:rsidRPr="00AE7D31" w:rsidRDefault="00AE7D31" w:rsidP="00223423">
      <w:pPr>
        <w:pStyle w:val="ListBullet2"/>
        <w:numPr>
          <w:ilvl w:val="0"/>
          <w:numId w:val="8"/>
        </w:numPr>
        <w:spacing w:before="0"/>
        <w:ind w:left="0" w:firstLine="340"/>
        <w:rPr>
          <w:rFonts w:asciiTheme="minorHAnsi" w:hAnsiTheme="minorHAnsi"/>
          <w:sz w:val="22"/>
          <w:szCs w:val="22"/>
          <w:lang w:val="sl-SI"/>
        </w:rPr>
      </w:pPr>
      <w:r w:rsidRPr="00AE7D31">
        <w:rPr>
          <w:rFonts w:asciiTheme="minorHAnsi" w:hAnsiTheme="minorHAnsi"/>
          <w:sz w:val="22"/>
          <w:szCs w:val="22"/>
          <w:lang w:val="sl-SI"/>
        </w:rPr>
        <w:t>držanju nastave na Vojnoj Akademiji;</w:t>
      </w:r>
    </w:p>
    <w:p w14:paraId="6992F4DA" w14:textId="77777777" w:rsidR="00AE7D31" w:rsidRPr="00AE7D31" w:rsidRDefault="00AE7D31" w:rsidP="00223423">
      <w:pPr>
        <w:pStyle w:val="ListBullet2"/>
        <w:numPr>
          <w:ilvl w:val="0"/>
          <w:numId w:val="8"/>
        </w:numPr>
        <w:spacing w:before="0"/>
        <w:ind w:left="0" w:firstLine="340"/>
        <w:rPr>
          <w:rFonts w:asciiTheme="minorHAnsi" w:hAnsiTheme="minorHAnsi"/>
          <w:sz w:val="22"/>
          <w:szCs w:val="22"/>
          <w:lang w:val="sl-SI"/>
        </w:rPr>
      </w:pPr>
      <w:r w:rsidRPr="00AE7D31">
        <w:rPr>
          <w:rFonts w:asciiTheme="minorHAnsi" w:hAnsiTheme="minorHAnsi"/>
          <w:sz w:val="22"/>
          <w:szCs w:val="22"/>
          <w:lang w:val="sl-SI"/>
        </w:rPr>
        <w:t>držanju nastave na Mašinskom fakultetu Univerziteta u Beogradu,</w:t>
      </w:r>
    </w:p>
    <w:p w14:paraId="45C84C40" w14:textId="77777777" w:rsidR="00AE7D31" w:rsidRPr="00AE7D31" w:rsidRDefault="00AE7D31" w:rsidP="00223423">
      <w:pPr>
        <w:pStyle w:val="ListBullet2"/>
        <w:numPr>
          <w:ilvl w:val="0"/>
          <w:numId w:val="8"/>
        </w:numPr>
        <w:spacing w:before="0"/>
        <w:ind w:left="0" w:firstLine="340"/>
        <w:rPr>
          <w:rFonts w:asciiTheme="minorHAnsi" w:hAnsiTheme="minorHAnsi"/>
          <w:sz w:val="22"/>
          <w:szCs w:val="22"/>
          <w:lang w:val="sl-SI"/>
        </w:rPr>
      </w:pPr>
      <w:r w:rsidRPr="00AE7D31">
        <w:rPr>
          <w:rFonts w:asciiTheme="minorHAnsi" w:hAnsiTheme="minorHAnsi"/>
          <w:sz w:val="22"/>
          <w:szCs w:val="22"/>
          <w:lang w:val="sl-SI"/>
        </w:rPr>
        <w:t>držanju nastave na Fakultetu inženjerskih nauka Univerziteta u Kragujevcu.</w:t>
      </w:r>
    </w:p>
    <w:p w14:paraId="30221329" w14:textId="77777777" w:rsidR="00AE7D31" w:rsidRPr="00AE7D31" w:rsidRDefault="00AE7D31" w:rsidP="00223423">
      <w:pPr>
        <w:spacing w:after="0"/>
        <w:ind w:left="0" w:firstLine="340"/>
        <w:rPr>
          <w:rFonts w:asciiTheme="minorHAnsi" w:hAnsiTheme="minorHAnsi"/>
        </w:rPr>
      </w:pPr>
      <w:r w:rsidRPr="00AE7D31">
        <w:rPr>
          <w:rFonts w:asciiTheme="minorHAnsi" w:hAnsiTheme="minorHAnsi"/>
        </w:rPr>
        <w:t xml:space="preserve">U Vojnotehničkom institutu u okviru kursa </w:t>
      </w:r>
      <w:r w:rsidRPr="00AE7D31">
        <w:rPr>
          <w:rFonts w:asciiTheme="minorHAnsi" w:hAnsiTheme="minorHAnsi"/>
          <w:bCs/>
        </w:rPr>
        <w:t xml:space="preserve">Principles of expert systems development, artificial neural networks and evolutionary computation držao je predavanja iz oblasti evoluciono računarstvo. Kurs je organizovan za slušaoce iz Libije </w:t>
      </w:r>
      <w:r w:rsidRPr="00AE7D31">
        <w:rPr>
          <w:rFonts w:asciiTheme="minorHAnsi" w:hAnsiTheme="minorHAnsi"/>
        </w:rPr>
        <w:t>tokom 1997. godine. Predavanja su održana na engleskom jeziku.</w:t>
      </w:r>
    </w:p>
    <w:p w14:paraId="2645D28E" w14:textId="77777777" w:rsidR="00AE7D31" w:rsidRPr="00AE7D31" w:rsidRDefault="00AE7D31" w:rsidP="00223423">
      <w:pPr>
        <w:spacing w:after="0"/>
        <w:ind w:left="0" w:firstLine="340"/>
        <w:rPr>
          <w:rFonts w:asciiTheme="minorHAnsi" w:hAnsiTheme="minorHAnsi"/>
        </w:rPr>
      </w:pPr>
      <w:r w:rsidRPr="00AE7D31">
        <w:rPr>
          <w:rFonts w:asciiTheme="minorHAnsi" w:hAnsiTheme="minorHAnsi"/>
        </w:rPr>
        <w:t>U Vojnotehničkom institutu u okviru Master studija za oficire Alžirskih oružanih snaga, u periodu od novembra 2008. godine do februara 2010. godine, održao je nastavu iz sledećih predmeta:</w:t>
      </w:r>
    </w:p>
    <w:p w14:paraId="5FAB5013" w14:textId="77777777" w:rsidR="00AE7D31" w:rsidRPr="00AE7D31" w:rsidRDefault="00AE7D31" w:rsidP="00223423">
      <w:pPr>
        <w:pStyle w:val="LISTdash"/>
        <w:numPr>
          <w:ilvl w:val="0"/>
          <w:numId w:val="6"/>
        </w:numPr>
        <w:tabs>
          <w:tab w:val="clear" w:pos="284"/>
        </w:tabs>
        <w:spacing w:before="0"/>
        <w:ind w:left="0" w:firstLine="340"/>
        <w:rPr>
          <w:rFonts w:asciiTheme="minorHAnsi" w:hAnsiTheme="minorHAnsi"/>
          <w:lang w:val="sr-Latn-CS"/>
        </w:rPr>
      </w:pPr>
      <w:r w:rsidRPr="00AE7D31">
        <w:rPr>
          <w:rFonts w:asciiTheme="minorHAnsi" w:hAnsiTheme="minorHAnsi"/>
        </w:rPr>
        <w:t>Geometrijska optika,</w:t>
      </w:r>
    </w:p>
    <w:p w14:paraId="4A2BD579" w14:textId="77777777" w:rsidR="00AE7D31" w:rsidRPr="00AE7D31" w:rsidRDefault="00AE7D31" w:rsidP="00223423">
      <w:pPr>
        <w:pStyle w:val="LISTdash"/>
        <w:numPr>
          <w:ilvl w:val="0"/>
          <w:numId w:val="6"/>
        </w:numPr>
        <w:tabs>
          <w:tab w:val="clear" w:pos="284"/>
        </w:tabs>
        <w:spacing w:before="0"/>
        <w:ind w:left="0" w:firstLine="340"/>
        <w:rPr>
          <w:rFonts w:asciiTheme="minorHAnsi" w:hAnsiTheme="minorHAnsi"/>
          <w:lang w:val="sr-Latn-CS"/>
        </w:rPr>
      </w:pPr>
      <w:r w:rsidRPr="00AE7D31">
        <w:rPr>
          <w:rFonts w:asciiTheme="minorHAnsi" w:hAnsiTheme="minorHAnsi"/>
          <w:lang w:val="sr-Latn-CS"/>
        </w:rPr>
        <w:t>Teorija aberacija i analiza kvaliteta optičkih sistema,</w:t>
      </w:r>
    </w:p>
    <w:p w14:paraId="0EA9645E" w14:textId="77777777" w:rsidR="00AE7D31" w:rsidRPr="00AE7D31" w:rsidRDefault="00AE7D31" w:rsidP="00223423">
      <w:pPr>
        <w:pStyle w:val="LISTdash"/>
        <w:numPr>
          <w:ilvl w:val="0"/>
          <w:numId w:val="6"/>
        </w:numPr>
        <w:tabs>
          <w:tab w:val="clear" w:pos="284"/>
        </w:tabs>
        <w:spacing w:before="0"/>
        <w:ind w:left="0" w:firstLine="340"/>
        <w:rPr>
          <w:rFonts w:asciiTheme="minorHAnsi" w:hAnsiTheme="minorHAnsi"/>
          <w:lang w:val="sr-Latn-CS"/>
        </w:rPr>
      </w:pPr>
      <w:r w:rsidRPr="00AE7D31">
        <w:rPr>
          <w:rFonts w:asciiTheme="minorHAnsi" w:hAnsiTheme="minorHAnsi"/>
          <w:lang w:val="sr-Latn-CS"/>
        </w:rPr>
        <w:t>Teorija projektovanja optičkih sistema.</w:t>
      </w:r>
    </w:p>
    <w:p w14:paraId="137C22B9" w14:textId="77777777" w:rsidR="00AE7D31" w:rsidRPr="00AE7D31" w:rsidRDefault="00AE7D31" w:rsidP="00223423">
      <w:pPr>
        <w:spacing w:after="0"/>
        <w:ind w:left="0" w:firstLine="340"/>
        <w:rPr>
          <w:rFonts w:asciiTheme="minorHAnsi" w:hAnsiTheme="minorHAnsi"/>
          <w:lang w:val="sr-Latn-CS"/>
        </w:rPr>
      </w:pPr>
      <w:r w:rsidRPr="00AE7D31">
        <w:rPr>
          <w:rFonts w:asciiTheme="minorHAnsi" w:hAnsiTheme="minorHAnsi"/>
          <w:lang w:val="sr-Latn-CS"/>
        </w:rPr>
        <w:t>Na Vojnoj Akademiji od školske 2000/2001 godine redovno drži nastavu iz predmeta Optički i optoelektronski uređaji za studente VA OL, smer TSl, specijalnost Naoružanje,</w:t>
      </w:r>
    </w:p>
    <w:p w14:paraId="1C4CCC01" w14:textId="77777777" w:rsidR="00AE7D31" w:rsidRPr="00AE7D31" w:rsidRDefault="00AE7D31" w:rsidP="00223423">
      <w:pPr>
        <w:spacing w:after="0"/>
        <w:ind w:left="0" w:firstLine="340"/>
        <w:rPr>
          <w:rFonts w:asciiTheme="minorHAnsi" w:hAnsiTheme="minorHAnsi"/>
          <w:lang w:val="sr-Latn-CS"/>
        </w:rPr>
      </w:pPr>
      <w:r w:rsidRPr="00AE7D31">
        <w:rPr>
          <w:rFonts w:asciiTheme="minorHAnsi" w:hAnsiTheme="minorHAnsi"/>
          <w:lang w:val="sr-Latn-CS"/>
        </w:rPr>
        <w:t>Na Vojnoj Akademiji je od školske 2000/2001 godine do školske 2005/2006 godine držao je nastavu iz sledećih predmeta:</w:t>
      </w:r>
    </w:p>
    <w:p w14:paraId="493B1010" w14:textId="77777777" w:rsidR="00AE7D31" w:rsidRPr="00AE7D31" w:rsidRDefault="00AE7D31" w:rsidP="00223423">
      <w:pPr>
        <w:pStyle w:val="LISTdash"/>
        <w:numPr>
          <w:ilvl w:val="0"/>
          <w:numId w:val="9"/>
        </w:numPr>
        <w:tabs>
          <w:tab w:val="clear" w:pos="284"/>
        </w:tabs>
        <w:spacing w:before="0"/>
        <w:ind w:left="0" w:firstLine="340"/>
        <w:rPr>
          <w:rFonts w:asciiTheme="minorHAnsi" w:hAnsiTheme="minorHAnsi"/>
          <w:lang w:val="sr-Latn-CS"/>
        </w:rPr>
      </w:pPr>
      <w:r w:rsidRPr="00AE7D31">
        <w:rPr>
          <w:rFonts w:asciiTheme="minorHAnsi" w:hAnsiTheme="minorHAnsi"/>
          <w:lang w:val="sr-Latn-CS"/>
        </w:rPr>
        <w:t>Naoružanje, deo iz optičkih i optoelektronskih uređaja, za studente VA OL, smer TSl, specijalnosti Motori i motorna vozila, Ubojna bojeva sretstva i Pogon i zaštita,</w:t>
      </w:r>
    </w:p>
    <w:p w14:paraId="79E41D83" w14:textId="77777777" w:rsidR="00AE7D31" w:rsidRPr="00AE7D31" w:rsidRDefault="00AE7D31" w:rsidP="00223423">
      <w:pPr>
        <w:pStyle w:val="LISTdash"/>
        <w:numPr>
          <w:ilvl w:val="0"/>
          <w:numId w:val="9"/>
        </w:numPr>
        <w:tabs>
          <w:tab w:val="clear" w:pos="284"/>
        </w:tabs>
        <w:spacing w:before="0"/>
        <w:ind w:left="0" w:firstLine="340"/>
        <w:rPr>
          <w:rFonts w:asciiTheme="minorHAnsi" w:hAnsiTheme="minorHAnsi"/>
          <w:lang w:val="sr-Latn-CS"/>
        </w:rPr>
      </w:pPr>
      <w:r w:rsidRPr="00AE7D31">
        <w:rPr>
          <w:rFonts w:asciiTheme="minorHAnsi" w:hAnsiTheme="minorHAnsi"/>
          <w:lang w:val="sr-Latn-CS"/>
        </w:rPr>
        <w:t>Konstrukcija naoružanja OMJ, deo iz optičkih i optoelektronskih uređaja, za studente VA OKoV, smer OMJ,</w:t>
      </w:r>
    </w:p>
    <w:p w14:paraId="3F4D136A" w14:textId="77777777" w:rsidR="00AE7D31" w:rsidRPr="00AE7D31" w:rsidRDefault="00AE7D31" w:rsidP="00223423">
      <w:pPr>
        <w:pStyle w:val="LISTdash"/>
        <w:numPr>
          <w:ilvl w:val="0"/>
          <w:numId w:val="9"/>
        </w:numPr>
        <w:tabs>
          <w:tab w:val="clear" w:pos="284"/>
        </w:tabs>
        <w:spacing w:before="0"/>
        <w:ind w:left="0" w:firstLine="340"/>
        <w:rPr>
          <w:rFonts w:asciiTheme="minorHAnsi" w:hAnsiTheme="minorHAnsi"/>
          <w:lang w:val="sr-Latn-CS"/>
        </w:rPr>
      </w:pPr>
      <w:r w:rsidRPr="00AE7D31">
        <w:rPr>
          <w:rFonts w:asciiTheme="minorHAnsi" w:hAnsiTheme="minorHAnsi"/>
          <w:lang w:val="sr-Latn-CS"/>
        </w:rPr>
        <w:t>Osnovi konstruisanja artiljerijskih sistema, deo iz optičkih i optoelektronskih uređaja, za studente VA OKoV, smer Artiljerija,</w:t>
      </w:r>
    </w:p>
    <w:p w14:paraId="0AEEA7D9" w14:textId="77777777" w:rsidR="00AE7D31" w:rsidRPr="00AE7D31" w:rsidRDefault="00AE7D31" w:rsidP="00223423">
      <w:pPr>
        <w:pStyle w:val="LISTdash"/>
        <w:numPr>
          <w:ilvl w:val="0"/>
          <w:numId w:val="9"/>
        </w:numPr>
        <w:tabs>
          <w:tab w:val="clear" w:pos="284"/>
        </w:tabs>
        <w:spacing w:before="0"/>
        <w:ind w:left="0" w:firstLine="340"/>
        <w:rPr>
          <w:rFonts w:asciiTheme="minorHAnsi" w:hAnsiTheme="minorHAnsi"/>
          <w:lang w:val="sr-Latn-CS"/>
        </w:rPr>
      </w:pPr>
      <w:r w:rsidRPr="00AE7D31">
        <w:rPr>
          <w:rFonts w:asciiTheme="minorHAnsi" w:hAnsiTheme="minorHAnsi"/>
          <w:lang w:val="sr-Latn-CS"/>
        </w:rPr>
        <w:t>Osnovi mehanike naoružanja, deo iz optičkih i optoelektronskih uređaja, za studente VA OKoV, smer Pešadija,</w:t>
      </w:r>
    </w:p>
    <w:p w14:paraId="00A9D740" w14:textId="77777777" w:rsidR="00AE7D31" w:rsidRPr="00AE7D31" w:rsidRDefault="00AE7D31" w:rsidP="00223423">
      <w:pPr>
        <w:pStyle w:val="LISTdash"/>
        <w:numPr>
          <w:ilvl w:val="0"/>
          <w:numId w:val="9"/>
        </w:numPr>
        <w:tabs>
          <w:tab w:val="clear" w:pos="284"/>
        </w:tabs>
        <w:spacing w:before="0"/>
        <w:ind w:left="0" w:firstLine="340"/>
        <w:rPr>
          <w:rFonts w:asciiTheme="minorHAnsi" w:hAnsiTheme="minorHAnsi"/>
          <w:lang w:val="sr-Latn-CS"/>
        </w:rPr>
      </w:pPr>
      <w:r w:rsidRPr="00AE7D31">
        <w:rPr>
          <w:rFonts w:asciiTheme="minorHAnsi" w:hAnsiTheme="minorHAnsi"/>
          <w:lang w:val="sr-Latn-CS"/>
        </w:rPr>
        <w:t>Poznavanje i održavanje naoružanja, deo iz optičkih i optoelektronskih uređaja, za slušaoce ŠRO TSl.</w:t>
      </w:r>
    </w:p>
    <w:p w14:paraId="0EB35432" w14:textId="77777777" w:rsidR="00AE7D31" w:rsidRPr="00AE7D31" w:rsidRDefault="00AE7D31" w:rsidP="00223423">
      <w:pPr>
        <w:spacing w:after="0"/>
        <w:ind w:left="0" w:firstLine="340"/>
        <w:rPr>
          <w:rFonts w:asciiTheme="minorHAnsi" w:hAnsiTheme="minorHAnsi"/>
          <w:lang w:val="sr-Latn-CS"/>
        </w:rPr>
      </w:pPr>
      <w:r w:rsidRPr="00AE7D31">
        <w:rPr>
          <w:rFonts w:asciiTheme="minorHAnsi" w:hAnsiTheme="minorHAnsi"/>
          <w:lang w:val="sl-SI"/>
        </w:rPr>
        <w:t xml:space="preserve">Na Mašinskom Fakultetu u Beogradu od </w:t>
      </w:r>
      <w:r w:rsidRPr="00AE7D31">
        <w:rPr>
          <w:rFonts w:asciiTheme="minorHAnsi" w:hAnsiTheme="minorHAnsi"/>
          <w:lang w:val="sr-Latn-CS"/>
        </w:rPr>
        <w:t>školske 2001/2002. godine drži nastavu iz predmeta Optički uređaji i optoelektronika za studente smera Vojno mašinstvo, odnosno Sistemi naoružanja.</w:t>
      </w:r>
    </w:p>
    <w:p w14:paraId="10B1C082" w14:textId="77777777" w:rsidR="00AE7D31" w:rsidRPr="00AE7D31" w:rsidRDefault="00AE7D31" w:rsidP="00223423">
      <w:pPr>
        <w:spacing w:after="0"/>
        <w:ind w:left="0" w:firstLine="340"/>
        <w:rPr>
          <w:rFonts w:asciiTheme="minorHAnsi" w:hAnsiTheme="minorHAnsi"/>
          <w:lang w:val="sr-Latn-CS"/>
        </w:rPr>
      </w:pPr>
      <w:r w:rsidRPr="00AE7D31">
        <w:rPr>
          <w:rFonts w:asciiTheme="minorHAnsi" w:hAnsiTheme="minorHAnsi"/>
          <w:lang w:val="sl-SI"/>
        </w:rPr>
        <w:t xml:space="preserve">Na Fakultetu inženjerskih nauka Univerziteta u Kragujevcu od školske 2012/2013 godine </w:t>
      </w:r>
      <w:r w:rsidRPr="00AE7D31">
        <w:rPr>
          <w:rFonts w:asciiTheme="minorHAnsi" w:hAnsiTheme="minorHAnsi"/>
          <w:lang w:val="sr-Latn-CS"/>
        </w:rPr>
        <w:t>redovno drži nastavu iz predmeta Optički i optoelektronski uređaji na studijskom programu Vojnoindustrijsko inženjerstvo modul naoružanje.</w:t>
      </w:r>
    </w:p>
    <w:p w14:paraId="48D050FA" w14:textId="581CC66E" w:rsidR="00AE7D31" w:rsidRDefault="00C85021" w:rsidP="00C85021">
      <w:pPr>
        <w:spacing w:before="120"/>
        <w:ind w:left="0"/>
        <w:rPr>
          <w:b/>
          <w:bCs/>
          <w:sz w:val="24"/>
          <w:szCs w:val="24"/>
          <w:lang w:val="sr-Latn-CS"/>
        </w:rPr>
      </w:pPr>
      <w:r w:rsidRPr="00C85021">
        <w:rPr>
          <w:b/>
          <w:bCs/>
          <w:sz w:val="24"/>
          <w:szCs w:val="24"/>
          <w:lang w:val="sr-Latn-CS"/>
        </w:rPr>
        <w:t>Međunarodna saradnja</w:t>
      </w:r>
    </w:p>
    <w:p w14:paraId="51E1A49B" w14:textId="77777777" w:rsidR="00C85021" w:rsidRPr="00C85021" w:rsidRDefault="00C85021" w:rsidP="00C85021">
      <w:pPr>
        <w:spacing w:after="0"/>
        <w:ind w:left="0" w:firstLine="340"/>
        <w:rPr>
          <w:rFonts w:asciiTheme="minorHAnsi" w:hAnsiTheme="minorHAnsi"/>
          <w:lang w:val="sr-Latn-CS"/>
        </w:rPr>
      </w:pPr>
      <w:r w:rsidRPr="00C85021">
        <w:rPr>
          <w:rFonts w:asciiTheme="minorHAnsi" w:hAnsiTheme="minorHAnsi"/>
          <w:lang w:val="sr-Latn-CS"/>
        </w:rPr>
        <w:t>Odmah po prelasku u Institut za fiziku 2005. godine dr Darko Vasiljević se aktivno uključio u međunarodnu saradnju. Bio je jedan od nosilaca saradnje na međunarodnom bilateralnom projektu ”</w:t>
      </w:r>
      <w:r w:rsidRPr="00C85021">
        <w:rPr>
          <w:rFonts w:asciiTheme="minorHAnsi" w:hAnsiTheme="minorHAnsi"/>
          <w:b/>
          <w:lang w:val="sr-Latn-CS"/>
        </w:rPr>
        <w:t>Daljinska detekcija aerosola pomoću LIDAR-a</w:t>
      </w:r>
      <w:r w:rsidRPr="00C85021">
        <w:rPr>
          <w:rFonts w:asciiTheme="minorHAnsi" w:hAnsiTheme="minorHAnsi"/>
          <w:lang w:val="sr-Latn-CS"/>
        </w:rPr>
        <w:t>“ koji je realizovan na osnovu sporazuma o naučno – tehničkoj saradnji Slovenije i Srbije i Crne Gore u periodu od 01.01.2006. do 31.12.2007. godine. Ovaj projekat je usko povezan sa projektom istraživanja u oblasti tehnološkog razvoja ”</w:t>
      </w:r>
      <w:r w:rsidRPr="00C85021">
        <w:rPr>
          <w:rFonts w:asciiTheme="minorHAnsi" w:hAnsiTheme="minorHAnsi"/>
          <w:b/>
          <w:lang w:val="sr-Latn-CS"/>
        </w:rPr>
        <w:t>Razvoj i primena LIDAR-a za daljinsko praćenje aerosola u atmosferi</w:t>
      </w:r>
      <w:r w:rsidRPr="00C85021">
        <w:rPr>
          <w:rFonts w:asciiTheme="minorHAnsi" w:hAnsiTheme="minorHAnsi"/>
          <w:lang w:val="sr-Latn-CS"/>
        </w:rPr>
        <w:t>“ koji je finansirao Ministarstvo za nauku i tehnološki razvoj. Kao rezultat rada na ovim projektima razvijen je prototip backscatter LIDAR-a (LIDAR sa prihvatom rasejanog zračenja unazad) i napisano je 8 radova u domaćim časopisima, jedna monografija nacionalnog značaja i jedno predavanje po pozivu na međunarodnom skupu štampano u celini.</w:t>
      </w:r>
    </w:p>
    <w:p w14:paraId="58749FAE" w14:textId="77777777" w:rsidR="00C85021" w:rsidRPr="00C85021" w:rsidRDefault="00C85021" w:rsidP="00C85021">
      <w:pPr>
        <w:spacing w:after="0"/>
        <w:ind w:left="0" w:firstLine="340"/>
        <w:rPr>
          <w:rFonts w:asciiTheme="minorHAnsi" w:hAnsiTheme="minorHAnsi"/>
          <w:lang w:val="sr-Latn-CS"/>
        </w:rPr>
      </w:pPr>
      <w:r w:rsidRPr="00C85021">
        <w:rPr>
          <w:rFonts w:asciiTheme="minorHAnsi" w:hAnsiTheme="minorHAnsi"/>
          <w:lang w:val="sr-Latn-CS"/>
        </w:rPr>
        <w:t>Dr Darko Vasiljević je aktivno učestvovao i na međunarodnom projektu ”</w:t>
      </w:r>
      <w:r w:rsidRPr="00C85021">
        <w:rPr>
          <w:rFonts w:asciiTheme="minorHAnsi" w:hAnsiTheme="minorHAnsi"/>
          <w:b/>
          <w:lang w:val="sr-Latn-CS"/>
        </w:rPr>
        <w:t>Reinforcing the center for quantum and optical metrology</w:t>
      </w:r>
      <w:r w:rsidRPr="00C85021">
        <w:rPr>
          <w:rFonts w:asciiTheme="minorHAnsi" w:hAnsiTheme="minorHAnsi"/>
          <w:lang w:val="sr-Latn-CS"/>
        </w:rPr>
        <w:t>” koji je u okviru FP6 programa (EU Sixth Framework Programme) finansirala Evropska Komisija od 01.08.2006. do 01.08.2009. godine. U okviru projekta razvijene su dve laboratorije: jedna za holografsku interferometriju i druga za kvantnu optiku i lasersku spektroskopiju.</w:t>
      </w:r>
    </w:p>
    <w:p w14:paraId="0D1EBA18" w14:textId="77777777" w:rsidR="00C85021" w:rsidRPr="00C85021" w:rsidRDefault="00C85021" w:rsidP="00C85021">
      <w:pPr>
        <w:spacing w:after="0"/>
        <w:ind w:left="0" w:firstLine="340"/>
        <w:rPr>
          <w:rFonts w:asciiTheme="minorHAnsi" w:hAnsiTheme="minorHAnsi"/>
          <w:lang w:val="sr-Latn-CS"/>
        </w:rPr>
      </w:pPr>
      <w:r w:rsidRPr="00C85021">
        <w:rPr>
          <w:rFonts w:asciiTheme="minorHAnsi" w:hAnsiTheme="minorHAnsi"/>
          <w:lang w:val="sr-Latn-CS"/>
        </w:rPr>
        <w:t xml:space="preserve">Dr Darko Vasiljević je aktivno učestvovao u pripremi i dobijanju međunarodnog projekta </w:t>
      </w:r>
      <w:r w:rsidRPr="00C85021">
        <w:rPr>
          <w:rFonts w:asciiTheme="minorHAnsi" w:hAnsiTheme="minorHAnsi"/>
          <w:b/>
          <w:lang w:val="sr-Latn-CS"/>
        </w:rPr>
        <w:t>SCOPES project – Modern optics and spectroscopy – from research to education</w:t>
      </w:r>
      <w:r w:rsidRPr="00C85021">
        <w:rPr>
          <w:rFonts w:asciiTheme="minorHAnsi" w:hAnsiTheme="minorHAnsi"/>
          <w:lang w:val="sr-Latn-CS"/>
        </w:rPr>
        <w:t>, koji finansira Swiss National Science Foundation. Projekat je trajao 36 meseci od 2010. godine do 2013. godine. Osnovni cilj projekta je bio razvoj složenih učila za potrebe nastave fizike na fakultetima.</w:t>
      </w:r>
    </w:p>
    <w:p w14:paraId="7E72387F" w14:textId="25C6C56C" w:rsidR="00C85021" w:rsidRPr="00C85021" w:rsidRDefault="00C85021" w:rsidP="00C85021">
      <w:pPr>
        <w:spacing w:before="120"/>
        <w:ind w:left="0"/>
        <w:rPr>
          <w:rFonts w:asciiTheme="majorHAnsi" w:hAnsiTheme="majorHAnsi"/>
          <w:b/>
          <w:bCs/>
          <w:sz w:val="24"/>
          <w:szCs w:val="24"/>
          <w:lang w:val="sr-Latn-CS"/>
        </w:rPr>
      </w:pPr>
      <w:r w:rsidRPr="00C85021">
        <w:rPr>
          <w:rFonts w:asciiTheme="majorHAnsi" w:hAnsiTheme="majorHAnsi"/>
          <w:b/>
          <w:bCs/>
          <w:sz w:val="24"/>
          <w:szCs w:val="24"/>
          <w:lang w:val="sr-Latn-CS"/>
        </w:rPr>
        <w:t>Organizacija naučnih skupova</w:t>
      </w:r>
    </w:p>
    <w:p w14:paraId="1510FD54" w14:textId="77777777" w:rsidR="00C85021" w:rsidRPr="00C85021" w:rsidRDefault="00C85021" w:rsidP="00C85021">
      <w:pPr>
        <w:spacing w:after="0"/>
        <w:ind w:left="0" w:firstLine="340"/>
        <w:rPr>
          <w:rFonts w:asciiTheme="minorHAnsi" w:hAnsiTheme="minorHAnsi"/>
          <w:lang w:val="sr-Latn-CS"/>
        </w:rPr>
      </w:pPr>
      <w:r w:rsidRPr="00C85021">
        <w:rPr>
          <w:rFonts w:asciiTheme="minorHAnsi" w:hAnsiTheme="minorHAnsi"/>
          <w:lang w:val="sr-Latn-CS"/>
        </w:rPr>
        <w:t xml:space="preserve">Dr Darko Vasiljević je bio: </w:t>
      </w:r>
    </w:p>
    <w:p w14:paraId="47D338C3" w14:textId="77777777" w:rsidR="00C85021" w:rsidRPr="00C85021" w:rsidRDefault="00C85021" w:rsidP="00C85021">
      <w:pPr>
        <w:numPr>
          <w:ilvl w:val="0"/>
          <w:numId w:val="10"/>
        </w:numPr>
        <w:spacing w:after="0"/>
        <w:ind w:left="0" w:firstLine="340"/>
        <w:rPr>
          <w:rFonts w:asciiTheme="minorHAnsi" w:hAnsiTheme="minorHAnsi"/>
          <w:lang w:val="sr-Latn-CS"/>
        </w:rPr>
      </w:pPr>
      <w:r w:rsidRPr="00C85021">
        <w:rPr>
          <w:rFonts w:asciiTheme="minorHAnsi" w:hAnsiTheme="minorHAnsi"/>
          <w:lang w:val="sr-Latn-CS"/>
        </w:rPr>
        <w:t>predsednik organizacionog odbora jedne nacionalne konferencije,</w:t>
      </w:r>
    </w:p>
    <w:p w14:paraId="0D3561FE" w14:textId="77777777" w:rsidR="00C85021" w:rsidRPr="00C85021" w:rsidRDefault="00C85021" w:rsidP="00C85021">
      <w:pPr>
        <w:numPr>
          <w:ilvl w:val="0"/>
          <w:numId w:val="10"/>
        </w:numPr>
        <w:spacing w:after="0"/>
        <w:ind w:left="0" w:firstLine="340"/>
        <w:rPr>
          <w:rFonts w:asciiTheme="minorHAnsi" w:hAnsiTheme="minorHAnsi"/>
          <w:lang w:val="sr-Latn-CS"/>
        </w:rPr>
      </w:pPr>
      <w:r w:rsidRPr="00C85021">
        <w:rPr>
          <w:rFonts w:asciiTheme="minorHAnsi" w:hAnsiTheme="minorHAnsi"/>
          <w:lang w:val="sr-Latn-CS"/>
        </w:rPr>
        <w:t>predsednik programskom i organizacionog odbora jedne nacionalne konferencije,</w:t>
      </w:r>
    </w:p>
    <w:p w14:paraId="53FCF5E2" w14:textId="77777777" w:rsidR="00C85021" w:rsidRPr="00C85021" w:rsidRDefault="00C85021" w:rsidP="00C85021">
      <w:pPr>
        <w:numPr>
          <w:ilvl w:val="0"/>
          <w:numId w:val="10"/>
        </w:numPr>
        <w:spacing w:after="0"/>
        <w:ind w:left="0" w:firstLine="340"/>
        <w:rPr>
          <w:rFonts w:asciiTheme="minorHAnsi" w:hAnsiTheme="minorHAnsi"/>
          <w:lang w:val="sr-Latn-CS"/>
        </w:rPr>
      </w:pPr>
      <w:r w:rsidRPr="00C85021">
        <w:rPr>
          <w:rFonts w:asciiTheme="minorHAnsi" w:hAnsiTheme="minorHAnsi"/>
          <w:lang w:val="sr-Latn-CS"/>
        </w:rPr>
        <w:t>član organizacionog odbora jedne međunarodne konferencije.</w:t>
      </w:r>
    </w:p>
    <w:p w14:paraId="2A71CA2D" w14:textId="77777777" w:rsidR="00C85021" w:rsidRPr="00C85021" w:rsidRDefault="00C85021" w:rsidP="00C85021">
      <w:pPr>
        <w:spacing w:after="0"/>
        <w:ind w:left="0" w:firstLine="340"/>
        <w:rPr>
          <w:rFonts w:asciiTheme="minorHAnsi" w:hAnsiTheme="minorHAnsi"/>
          <w:lang w:val="sl-SI"/>
        </w:rPr>
      </w:pPr>
      <w:r w:rsidRPr="00C85021">
        <w:rPr>
          <w:rFonts w:asciiTheme="minorHAnsi" w:hAnsiTheme="minorHAnsi"/>
          <w:lang w:val="sl-SI"/>
        </w:rPr>
        <w:t>Dr Darko Vasiljević je bio predsednik organizacionog odbora druge nacionalne konferencije Fotonika 2010 Teorija i eksperiment u Srbiji održane u Beogradu od 21. do 23. aprila 2010. godine,</w:t>
      </w:r>
    </w:p>
    <w:p w14:paraId="6A65E97A" w14:textId="77777777" w:rsidR="00C85021" w:rsidRPr="00C85021" w:rsidRDefault="00C85021" w:rsidP="00C85021">
      <w:pPr>
        <w:spacing w:after="0"/>
        <w:ind w:left="0" w:firstLine="340"/>
        <w:rPr>
          <w:rFonts w:asciiTheme="minorHAnsi" w:hAnsiTheme="minorHAnsi"/>
          <w:lang w:val="sl-SI"/>
        </w:rPr>
      </w:pPr>
      <w:r w:rsidRPr="00C85021">
        <w:rPr>
          <w:rFonts w:asciiTheme="minorHAnsi" w:hAnsiTheme="minorHAnsi"/>
          <w:lang w:val="sl-SI"/>
        </w:rPr>
        <w:t>Dr Darko Vasiljević je bio predsednik programskog i organizaciong odbora osme radionice iz fotonike koja se održala na Kopaoniku, od 08. do 12. marta 2015. godine</w:t>
      </w:r>
    </w:p>
    <w:p w14:paraId="62BAD1F2" w14:textId="77777777" w:rsidR="00C85021" w:rsidRPr="00C85021" w:rsidRDefault="00C85021" w:rsidP="00C85021">
      <w:pPr>
        <w:spacing w:after="0"/>
        <w:ind w:left="0" w:firstLine="340"/>
        <w:rPr>
          <w:rFonts w:asciiTheme="minorHAnsi" w:hAnsiTheme="minorHAnsi"/>
          <w:lang w:val="sl-SI"/>
        </w:rPr>
      </w:pPr>
      <w:r w:rsidRPr="00C85021">
        <w:rPr>
          <w:rFonts w:asciiTheme="minorHAnsi" w:hAnsiTheme="minorHAnsi"/>
          <w:lang w:val="sl-SI"/>
        </w:rPr>
        <w:t>Dr Darko Vasiljević je član organizacionog odbora međunarodne konferencije 3</w:t>
      </w:r>
      <w:r w:rsidRPr="00C85021">
        <w:rPr>
          <w:rFonts w:asciiTheme="minorHAnsi" w:hAnsiTheme="minorHAnsi"/>
          <w:vertAlign w:val="superscript"/>
          <w:lang w:val="sl-SI"/>
        </w:rPr>
        <w:t>rd</w:t>
      </w:r>
      <w:r w:rsidRPr="00C85021">
        <w:rPr>
          <w:rFonts w:asciiTheme="minorHAnsi" w:hAnsiTheme="minorHAnsi"/>
          <w:lang w:val="sl-SI"/>
        </w:rPr>
        <w:t xml:space="preserve"> Mediterranean Conference of Nano – photonics koja održala u Beogradu 18. i 19. oktobra 2010. godine.</w:t>
      </w:r>
    </w:p>
    <w:p w14:paraId="559074D5" w14:textId="750F2F82" w:rsidR="00C85021" w:rsidRPr="00C85021" w:rsidRDefault="00C85021" w:rsidP="00C85021">
      <w:pPr>
        <w:spacing w:before="240" w:after="240"/>
        <w:ind w:left="0"/>
        <w:rPr>
          <w:rFonts w:asciiTheme="majorHAnsi" w:hAnsiTheme="majorHAnsi"/>
          <w:b/>
          <w:sz w:val="28"/>
          <w:szCs w:val="28"/>
        </w:rPr>
      </w:pPr>
      <w:r w:rsidRPr="00C85021">
        <w:rPr>
          <w:rFonts w:asciiTheme="majorHAnsi" w:hAnsiTheme="majorHAnsi"/>
          <w:b/>
          <w:bCs/>
          <w:sz w:val="28"/>
          <w:szCs w:val="28"/>
          <w:lang w:val="sl-SI"/>
        </w:rPr>
        <w:t>Organizacija naučnog rada</w:t>
      </w:r>
    </w:p>
    <w:p w14:paraId="71DAE1A3" w14:textId="35033F6C" w:rsidR="00C85021" w:rsidRDefault="00C85021" w:rsidP="00C85021">
      <w:pPr>
        <w:spacing w:before="120"/>
        <w:ind w:left="0"/>
        <w:rPr>
          <w:b/>
          <w:bCs/>
          <w:sz w:val="24"/>
          <w:szCs w:val="24"/>
          <w:lang w:val="sl-SI"/>
        </w:rPr>
      </w:pPr>
      <w:r w:rsidRPr="00C85021">
        <w:rPr>
          <w:b/>
          <w:bCs/>
          <w:sz w:val="24"/>
          <w:szCs w:val="24"/>
          <w:lang w:val="sl-SI"/>
        </w:rPr>
        <w:t>Rukovođenje projektima, podprojektima i zadacima</w:t>
      </w:r>
    </w:p>
    <w:p w14:paraId="449A4EB8" w14:textId="77777777" w:rsidR="00C85021" w:rsidRPr="00C85021" w:rsidRDefault="00C85021" w:rsidP="00C85021">
      <w:pPr>
        <w:spacing w:after="0"/>
        <w:ind w:left="0" w:firstLine="340"/>
        <w:rPr>
          <w:rFonts w:asciiTheme="minorHAnsi" w:hAnsiTheme="minorHAnsi"/>
          <w:lang w:val="sr-Latn-CS"/>
        </w:rPr>
      </w:pPr>
      <w:r w:rsidRPr="00C85021">
        <w:rPr>
          <w:rFonts w:asciiTheme="minorHAnsi" w:hAnsiTheme="minorHAnsi"/>
          <w:lang w:val="sr-Latn-CS"/>
        </w:rPr>
        <w:t xml:space="preserve">Dr Darko Vasiljević je od 2000. do 2004. godine bio rukovodilac istraživačko razvojnog projekta “Model naoružanja i vojne opreme vojnika pešadije, podsistem naoružanja, dnevni optički nišan” koji je finansiralo Ministarstvo odbrane. </w:t>
      </w:r>
      <w:r w:rsidRPr="00C85021">
        <w:rPr>
          <w:rFonts w:asciiTheme="minorHAnsi" w:hAnsiTheme="minorHAnsi"/>
          <w:lang w:val="sl-SI"/>
        </w:rPr>
        <w:t xml:space="preserve">Rešenjem Generalštaba VSCG, Sektor KoV, Uprava Pešadije pov. br. 442-1 od 06.05.2004. godine usvojena je </w:t>
      </w:r>
      <w:r w:rsidRPr="00C85021">
        <w:rPr>
          <w:rFonts w:asciiTheme="minorHAnsi" w:hAnsiTheme="minorHAnsi"/>
          <w:lang w:val="sr-Latn-CS"/>
        </w:rPr>
        <w:t>prototipska partija dnevnog optičkog nišana u naoružanje VSCG</w:t>
      </w:r>
      <w:r w:rsidRPr="00C85021">
        <w:rPr>
          <w:rFonts w:asciiTheme="minorHAnsi" w:hAnsiTheme="minorHAnsi"/>
          <w:lang w:val="sl-SI"/>
        </w:rPr>
        <w:t>.</w:t>
      </w:r>
    </w:p>
    <w:p w14:paraId="58A4DFC9" w14:textId="1EDA880E" w:rsidR="00C85021" w:rsidRDefault="00C85021" w:rsidP="003B6D1B">
      <w:pPr>
        <w:keepNext/>
        <w:spacing w:before="120"/>
        <w:ind w:left="0"/>
        <w:rPr>
          <w:b/>
          <w:bCs/>
          <w:sz w:val="24"/>
          <w:szCs w:val="24"/>
          <w:lang w:val="sr-Latn-CS"/>
        </w:rPr>
      </w:pPr>
      <w:r w:rsidRPr="00C85021">
        <w:rPr>
          <w:b/>
          <w:bCs/>
          <w:sz w:val="24"/>
          <w:szCs w:val="24"/>
          <w:lang w:val="sr-Latn-CS"/>
        </w:rPr>
        <w:t>Projekti, patenti, inovacije i rezultati primenjeni u praksi</w:t>
      </w:r>
    </w:p>
    <w:p w14:paraId="3263E69C" w14:textId="77777777" w:rsidR="00C85021" w:rsidRPr="00C85021" w:rsidRDefault="00C85021" w:rsidP="00C85021">
      <w:pPr>
        <w:spacing w:after="0"/>
        <w:ind w:left="0" w:firstLine="284"/>
        <w:rPr>
          <w:rFonts w:asciiTheme="minorHAnsi" w:hAnsiTheme="minorHAnsi"/>
          <w:lang w:val="sr-Latn-CS"/>
        </w:rPr>
      </w:pPr>
      <w:r w:rsidRPr="00C85021">
        <w:rPr>
          <w:rFonts w:asciiTheme="minorHAnsi" w:hAnsiTheme="minorHAnsi"/>
          <w:lang w:val="sr-Latn-CS"/>
        </w:rPr>
        <w:t>Od 1985. do 2005. godine Dr Darko Vasiljević je u Vojnotehničkom Institutu radio na sledećim tehnološko razvojnim projektima:</w:t>
      </w:r>
    </w:p>
    <w:p w14:paraId="3D92CF54" w14:textId="77777777" w:rsidR="00C85021" w:rsidRPr="00C85021" w:rsidRDefault="00C85021" w:rsidP="00C85021">
      <w:pPr>
        <w:pStyle w:val="LISTdash"/>
        <w:numPr>
          <w:ilvl w:val="0"/>
          <w:numId w:val="1"/>
        </w:numPr>
        <w:tabs>
          <w:tab w:val="clear" w:pos="284"/>
        </w:tabs>
        <w:spacing w:before="0"/>
        <w:ind w:left="0" w:firstLine="284"/>
        <w:rPr>
          <w:rFonts w:asciiTheme="minorHAnsi" w:hAnsiTheme="minorHAnsi"/>
          <w:lang w:val="sl-SI"/>
        </w:rPr>
      </w:pPr>
      <w:r w:rsidRPr="00C85021">
        <w:rPr>
          <w:rFonts w:asciiTheme="minorHAnsi" w:hAnsiTheme="minorHAnsi"/>
          <w:lang w:val="sl-SI"/>
        </w:rPr>
        <w:t>Proračun kolimatorskog nišana za PT raketu ZOLJA-1;</w:t>
      </w:r>
    </w:p>
    <w:p w14:paraId="4428AF7E" w14:textId="77777777" w:rsidR="00C85021" w:rsidRPr="00C85021" w:rsidRDefault="00C85021" w:rsidP="00C85021">
      <w:pPr>
        <w:pStyle w:val="LISTdash"/>
        <w:numPr>
          <w:ilvl w:val="0"/>
          <w:numId w:val="1"/>
        </w:numPr>
        <w:tabs>
          <w:tab w:val="clear" w:pos="284"/>
        </w:tabs>
        <w:spacing w:before="0"/>
        <w:ind w:left="0" w:firstLine="284"/>
        <w:rPr>
          <w:rFonts w:asciiTheme="minorHAnsi" w:hAnsiTheme="minorHAnsi"/>
          <w:lang w:val="sl-SI"/>
        </w:rPr>
      </w:pPr>
      <w:r w:rsidRPr="00C85021">
        <w:rPr>
          <w:rFonts w:asciiTheme="minorHAnsi" w:hAnsiTheme="minorHAnsi"/>
        </w:rPr>
        <w:t>Proračun i modifikacija nišanske sprave za PT raketu OSA-1;</w:t>
      </w:r>
    </w:p>
    <w:p w14:paraId="67E156C7" w14:textId="77777777" w:rsidR="00C85021" w:rsidRPr="00C85021" w:rsidRDefault="00C85021" w:rsidP="00C85021">
      <w:pPr>
        <w:pStyle w:val="LISTdash"/>
        <w:numPr>
          <w:ilvl w:val="0"/>
          <w:numId w:val="1"/>
        </w:numPr>
        <w:tabs>
          <w:tab w:val="clear" w:pos="284"/>
        </w:tabs>
        <w:spacing w:before="0"/>
        <w:ind w:left="0" w:firstLine="284"/>
        <w:rPr>
          <w:rFonts w:asciiTheme="minorHAnsi" w:hAnsiTheme="minorHAnsi"/>
          <w:lang w:val="sl-SI"/>
        </w:rPr>
      </w:pPr>
      <w:r w:rsidRPr="00C85021">
        <w:rPr>
          <w:rFonts w:asciiTheme="minorHAnsi" w:hAnsiTheme="minorHAnsi"/>
          <w:lang w:val="sl-SI"/>
        </w:rPr>
        <w:t>Proračun i modifikacija osmatračke sprave komadanta OSK-2 za komandno vozilo;</w:t>
      </w:r>
    </w:p>
    <w:p w14:paraId="4ACB009C" w14:textId="77777777" w:rsidR="00C85021" w:rsidRPr="00C85021" w:rsidRDefault="00C85021" w:rsidP="00C85021">
      <w:pPr>
        <w:pStyle w:val="LISTdash"/>
        <w:numPr>
          <w:ilvl w:val="0"/>
          <w:numId w:val="1"/>
        </w:numPr>
        <w:tabs>
          <w:tab w:val="clear" w:pos="284"/>
        </w:tabs>
        <w:spacing w:before="0"/>
        <w:ind w:left="0" w:firstLine="284"/>
        <w:rPr>
          <w:rFonts w:asciiTheme="minorHAnsi" w:hAnsiTheme="minorHAnsi"/>
          <w:lang w:val="sl-SI"/>
        </w:rPr>
      </w:pPr>
      <w:r w:rsidRPr="00C85021">
        <w:rPr>
          <w:rFonts w:asciiTheme="minorHAnsi" w:hAnsiTheme="minorHAnsi"/>
          <w:lang w:val="sl-SI"/>
        </w:rPr>
        <w:t>Proračun dnevno - noćne komandantske sprave druge generacije DNKS-2 za tenk T-72 (Kapela);</w:t>
      </w:r>
    </w:p>
    <w:p w14:paraId="68E34539" w14:textId="77777777" w:rsidR="00C85021" w:rsidRPr="00C85021" w:rsidRDefault="00C85021" w:rsidP="00C85021">
      <w:pPr>
        <w:pStyle w:val="LISTdash"/>
        <w:numPr>
          <w:ilvl w:val="0"/>
          <w:numId w:val="1"/>
        </w:numPr>
        <w:tabs>
          <w:tab w:val="clear" w:pos="284"/>
        </w:tabs>
        <w:spacing w:before="0"/>
        <w:ind w:left="0" w:firstLine="284"/>
        <w:rPr>
          <w:rFonts w:asciiTheme="minorHAnsi" w:hAnsiTheme="minorHAnsi"/>
          <w:lang w:val="sl-SI"/>
        </w:rPr>
      </w:pPr>
      <w:r w:rsidRPr="00C85021">
        <w:rPr>
          <w:rFonts w:asciiTheme="minorHAnsi" w:hAnsiTheme="minorHAnsi"/>
          <w:lang w:val="sl-SI"/>
        </w:rPr>
        <w:t>Projektovanje nišanske sprave za protivoklopno srestvo za male daljine (POS MD);</w:t>
      </w:r>
    </w:p>
    <w:p w14:paraId="71E392C4" w14:textId="77777777" w:rsidR="00C85021" w:rsidRPr="00C85021" w:rsidRDefault="00C85021" w:rsidP="00C85021">
      <w:pPr>
        <w:pStyle w:val="LISTdash"/>
        <w:numPr>
          <w:ilvl w:val="0"/>
          <w:numId w:val="1"/>
        </w:numPr>
        <w:tabs>
          <w:tab w:val="clear" w:pos="284"/>
        </w:tabs>
        <w:spacing w:before="0"/>
        <w:ind w:left="0" w:firstLine="284"/>
        <w:rPr>
          <w:rFonts w:asciiTheme="minorHAnsi" w:hAnsiTheme="minorHAnsi"/>
          <w:lang w:val="sl-SI"/>
        </w:rPr>
      </w:pPr>
      <w:r w:rsidRPr="00C85021">
        <w:rPr>
          <w:rFonts w:asciiTheme="minorHAnsi" w:hAnsiTheme="minorHAnsi"/>
          <w:lang w:val="sl-SI"/>
        </w:rPr>
        <w:t>Projektovanje nišanske sprave za protivoklopno srestvo za bliske daljine (POS BD);</w:t>
      </w:r>
    </w:p>
    <w:p w14:paraId="42825B18" w14:textId="77777777" w:rsidR="00C85021" w:rsidRPr="00C85021" w:rsidRDefault="00C85021" w:rsidP="00C85021">
      <w:pPr>
        <w:pStyle w:val="LISTdash"/>
        <w:numPr>
          <w:ilvl w:val="0"/>
          <w:numId w:val="1"/>
        </w:numPr>
        <w:tabs>
          <w:tab w:val="clear" w:pos="284"/>
        </w:tabs>
        <w:spacing w:before="0"/>
        <w:ind w:left="0" w:firstLine="284"/>
        <w:rPr>
          <w:rFonts w:asciiTheme="minorHAnsi" w:hAnsiTheme="minorHAnsi"/>
          <w:lang w:val="sl-SI"/>
        </w:rPr>
      </w:pPr>
      <w:r w:rsidRPr="00C85021">
        <w:rPr>
          <w:rFonts w:asciiTheme="minorHAnsi" w:hAnsiTheme="minorHAnsi"/>
          <w:lang w:val="sl-SI"/>
        </w:rPr>
        <w:t>Proračun i modifikacija nišanske sprave i širokougaone optike za vođenu raketu VIDRA;</w:t>
      </w:r>
    </w:p>
    <w:p w14:paraId="1DED8528" w14:textId="77777777" w:rsidR="00C85021" w:rsidRPr="00C85021" w:rsidRDefault="00C85021" w:rsidP="00C85021">
      <w:pPr>
        <w:pStyle w:val="LISTdash"/>
        <w:numPr>
          <w:ilvl w:val="0"/>
          <w:numId w:val="1"/>
        </w:numPr>
        <w:tabs>
          <w:tab w:val="clear" w:pos="284"/>
        </w:tabs>
        <w:spacing w:before="0"/>
        <w:ind w:left="0" w:firstLine="284"/>
        <w:rPr>
          <w:rFonts w:asciiTheme="minorHAnsi" w:hAnsiTheme="minorHAnsi"/>
          <w:lang w:val="sl-SI"/>
        </w:rPr>
      </w:pPr>
      <w:r w:rsidRPr="00C85021">
        <w:rPr>
          <w:rFonts w:asciiTheme="minorHAnsi" w:hAnsiTheme="minorHAnsi"/>
          <w:lang w:val="sl-SI"/>
        </w:rPr>
        <w:t>Projektovanje nišanske sprave za borbeno vozilo pešadije koje je trebalo da zemeni postojeće borbeno vozilo pešadije BVP M80;</w:t>
      </w:r>
    </w:p>
    <w:p w14:paraId="3C1A166A" w14:textId="77777777" w:rsidR="00C85021" w:rsidRPr="00C85021" w:rsidRDefault="00C85021" w:rsidP="00C85021">
      <w:pPr>
        <w:pStyle w:val="LISTdash"/>
        <w:numPr>
          <w:ilvl w:val="0"/>
          <w:numId w:val="1"/>
        </w:numPr>
        <w:tabs>
          <w:tab w:val="clear" w:pos="284"/>
        </w:tabs>
        <w:spacing w:before="0"/>
        <w:ind w:left="0" w:firstLine="284"/>
        <w:rPr>
          <w:rFonts w:asciiTheme="minorHAnsi" w:hAnsiTheme="minorHAnsi"/>
          <w:lang w:val="sl-SI"/>
        </w:rPr>
      </w:pPr>
      <w:r w:rsidRPr="00C85021">
        <w:rPr>
          <w:rFonts w:asciiTheme="minorHAnsi" w:hAnsiTheme="minorHAnsi"/>
          <w:lang w:val="sl-SI"/>
        </w:rPr>
        <w:t xml:space="preserve">Projektovanje optičkog sistema za IC lokator za protivtenkovsku vođenu raketu SPOVR BUMBAR. Projektovano je više varijanti objektiva zbog prelaska sa koncepcije PT vođene rakete DRAGON na koncepciju PT vođene rakete ERYX i promene veličine CCD čipa koja je bila uslovljena mogućnostima nabavke. </w:t>
      </w:r>
    </w:p>
    <w:p w14:paraId="4FDAB3E7" w14:textId="77777777" w:rsidR="00C85021" w:rsidRPr="00C85021" w:rsidRDefault="00C85021" w:rsidP="00C85021">
      <w:pPr>
        <w:pStyle w:val="LISTdash"/>
        <w:numPr>
          <w:ilvl w:val="0"/>
          <w:numId w:val="0"/>
        </w:numPr>
        <w:tabs>
          <w:tab w:val="clear" w:pos="284"/>
        </w:tabs>
        <w:spacing w:before="0"/>
        <w:ind w:firstLine="284"/>
        <w:rPr>
          <w:rFonts w:asciiTheme="minorHAnsi" w:hAnsiTheme="minorHAnsi"/>
          <w:lang w:val="sl-SI"/>
        </w:rPr>
      </w:pPr>
      <w:r w:rsidRPr="00C85021">
        <w:rPr>
          <w:rFonts w:asciiTheme="minorHAnsi" w:hAnsiTheme="minorHAnsi"/>
          <w:lang w:val="sl-SI"/>
        </w:rPr>
        <w:t xml:space="preserve">Projektovano je više varijanti nišanske sprave aksijalnog i periskopskog tipa koje je bilo uslovljeno promenama u usvojenoj koncepciji sistema. </w:t>
      </w:r>
    </w:p>
    <w:p w14:paraId="14348521" w14:textId="77777777" w:rsidR="00C85021" w:rsidRPr="00C85021" w:rsidRDefault="00C85021" w:rsidP="00C85021">
      <w:pPr>
        <w:pStyle w:val="LISTdash"/>
        <w:numPr>
          <w:ilvl w:val="0"/>
          <w:numId w:val="0"/>
        </w:numPr>
        <w:tabs>
          <w:tab w:val="clear" w:pos="284"/>
        </w:tabs>
        <w:spacing w:before="0"/>
        <w:ind w:firstLine="284"/>
        <w:rPr>
          <w:rFonts w:asciiTheme="minorHAnsi" w:hAnsiTheme="minorHAnsi"/>
          <w:lang w:val="sl-SI"/>
        </w:rPr>
      </w:pPr>
      <w:r w:rsidRPr="00C85021">
        <w:rPr>
          <w:rFonts w:asciiTheme="minorHAnsi" w:hAnsiTheme="minorHAnsi"/>
          <w:lang w:val="sl-SI"/>
        </w:rPr>
        <w:t>Konstruktivna dokumentacija je urađena za sledeće varijante:</w:t>
      </w:r>
    </w:p>
    <w:p w14:paraId="3DE3FF28" w14:textId="77777777" w:rsidR="00C85021" w:rsidRPr="00C85021" w:rsidRDefault="00C85021" w:rsidP="00C85021">
      <w:pPr>
        <w:pStyle w:val="LISTdash"/>
        <w:numPr>
          <w:ilvl w:val="0"/>
          <w:numId w:val="1"/>
        </w:numPr>
        <w:tabs>
          <w:tab w:val="clear" w:pos="284"/>
        </w:tabs>
        <w:spacing w:before="0"/>
        <w:ind w:left="0" w:firstLine="284"/>
        <w:rPr>
          <w:rFonts w:asciiTheme="minorHAnsi" w:hAnsiTheme="minorHAnsi"/>
          <w:lang w:val="sl-SI"/>
        </w:rPr>
      </w:pPr>
      <w:r w:rsidRPr="00C85021">
        <w:rPr>
          <w:rFonts w:asciiTheme="minorHAnsi" w:hAnsiTheme="minorHAnsi"/>
          <w:lang w:val="sl-SI"/>
        </w:rPr>
        <w:t>uskougaoni Cassagrain-ov objektiv za CCD kameru;</w:t>
      </w:r>
    </w:p>
    <w:p w14:paraId="6EC075E6" w14:textId="77777777" w:rsidR="00C85021" w:rsidRPr="00C85021" w:rsidRDefault="00C85021" w:rsidP="00C85021">
      <w:pPr>
        <w:pStyle w:val="LISTdash"/>
        <w:numPr>
          <w:ilvl w:val="0"/>
          <w:numId w:val="1"/>
        </w:numPr>
        <w:tabs>
          <w:tab w:val="clear" w:pos="284"/>
        </w:tabs>
        <w:spacing w:before="0"/>
        <w:ind w:left="0" w:firstLine="284"/>
        <w:rPr>
          <w:rFonts w:asciiTheme="minorHAnsi" w:hAnsiTheme="minorHAnsi"/>
          <w:lang w:val="sl-SI"/>
        </w:rPr>
      </w:pPr>
      <w:r w:rsidRPr="00C85021">
        <w:rPr>
          <w:rFonts w:asciiTheme="minorHAnsi" w:hAnsiTheme="minorHAnsi"/>
          <w:lang w:val="sl-SI"/>
        </w:rPr>
        <w:t>širokougaoni simetrični objektiv za CCD kameru;</w:t>
      </w:r>
    </w:p>
    <w:p w14:paraId="6877E69F" w14:textId="77777777" w:rsidR="00C85021" w:rsidRPr="00C85021" w:rsidRDefault="00C85021" w:rsidP="00C85021">
      <w:pPr>
        <w:pStyle w:val="LISTdash"/>
        <w:numPr>
          <w:ilvl w:val="0"/>
          <w:numId w:val="1"/>
        </w:numPr>
        <w:tabs>
          <w:tab w:val="clear" w:pos="284"/>
        </w:tabs>
        <w:spacing w:before="0"/>
        <w:ind w:left="0" w:firstLine="284"/>
        <w:rPr>
          <w:rFonts w:asciiTheme="minorHAnsi" w:hAnsiTheme="minorHAnsi"/>
          <w:lang w:val="sl-SI"/>
        </w:rPr>
      </w:pPr>
      <w:r w:rsidRPr="00C85021">
        <w:rPr>
          <w:rFonts w:asciiTheme="minorHAnsi" w:hAnsiTheme="minorHAnsi"/>
        </w:rPr>
        <w:t>dnevna nišanska sprava periskopskog tipa.</w:t>
      </w:r>
    </w:p>
    <w:p w14:paraId="5AD75B85" w14:textId="7FEEC730" w:rsidR="00C85021" w:rsidRPr="00C85021" w:rsidRDefault="00C85021" w:rsidP="00C85021">
      <w:pPr>
        <w:pStyle w:val="LISTdash"/>
        <w:numPr>
          <w:ilvl w:val="0"/>
          <w:numId w:val="1"/>
        </w:numPr>
        <w:tabs>
          <w:tab w:val="clear" w:pos="284"/>
        </w:tabs>
        <w:spacing w:before="0"/>
        <w:ind w:left="0" w:firstLine="284"/>
        <w:rPr>
          <w:rFonts w:asciiTheme="minorHAnsi" w:hAnsiTheme="minorHAnsi"/>
          <w:lang w:val="sl-SI"/>
        </w:rPr>
      </w:pPr>
      <w:r w:rsidRPr="00C85021">
        <w:rPr>
          <w:rFonts w:asciiTheme="minorHAnsi" w:hAnsiTheme="minorHAnsi"/>
          <w:lang w:val="sl-SI"/>
        </w:rPr>
        <w:t xml:space="preserve">Projektovanje TV objektiva sa automatskom blendom za glavu za samonavođenje rakete </w:t>
      </w:r>
      <w:r>
        <w:rPr>
          <w:rFonts w:asciiTheme="minorHAnsi" w:hAnsiTheme="minorHAnsi"/>
          <w:lang w:val="sl-SI"/>
        </w:rPr>
        <w:br/>
      </w:r>
      <w:r w:rsidRPr="00C85021">
        <w:rPr>
          <w:rFonts w:asciiTheme="minorHAnsi" w:hAnsiTheme="minorHAnsi"/>
          <w:lang w:val="sl-SI"/>
        </w:rPr>
        <w:t>GROM-B;</w:t>
      </w:r>
    </w:p>
    <w:p w14:paraId="12DEDD87" w14:textId="77777777" w:rsidR="00C85021" w:rsidRPr="00C85021" w:rsidRDefault="00C85021" w:rsidP="00C85021">
      <w:pPr>
        <w:pStyle w:val="LISTdash"/>
        <w:numPr>
          <w:ilvl w:val="0"/>
          <w:numId w:val="1"/>
        </w:numPr>
        <w:tabs>
          <w:tab w:val="clear" w:pos="284"/>
        </w:tabs>
        <w:spacing w:before="0"/>
        <w:ind w:left="0" w:firstLine="284"/>
        <w:rPr>
          <w:rFonts w:asciiTheme="minorHAnsi" w:hAnsiTheme="minorHAnsi"/>
          <w:lang w:val="sl-SI"/>
        </w:rPr>
      </w:pPr>
      <w:r w:rsidRPr="00C85021">
        <w:rPr>
          <w:rFonts w:asciiTheme="minorHAnsi" w:hAnsiTheme="minorHAnsi"/>
          <w:lang w:val="de-DE"/>
        </w:rPr>
        <w:t>Projektovanje kalote za raketu GROM-B.</w:t>
      </w:r>
    </w:p>
    <w:p w14:paraId="0AE54037" w14:textId="77777777" w:rsidR="00C85021" w:rsidRPr="00C85021" w:rsidRDefault="00C85021" w:rsidP="00C85021">
      <w:pPr>
        <w:pStyle w:val="LISTdash"/>
        <w:numPr>
          <w:ilvl w:val="0"/>
          <w:numId w:val="1"/>
        </w:numPr>
        <w:tabs>
          <w:tab w:val="clear" w:pos="284"/>
        </w:tabs>
        <w:spacing w:before="0"/>
        <w:ind w:left="0" w:firstLine="284"/>
        <w:rPr>
          <w:rFonts w:asciiTheme="minorHAnsi" w:hAnsiTheme="minorHAnsi"/>
          <w:lang w:val="sl-SI"/>
        </w:rPr>
      </w:pPr>
      <w:r w:rsidRPr="00C85021">
        <w:rPr>
          <w:rFonts w:asciiTheme="minorHAnsi" w:hAnsiTheme="minorHAnsi"/>
          <w:lang w:val="sl-SI"/>
        </w:rPr>
        <w:t>Projektovanje dnevnog optičkog nišana za automatsku pušku 5.56 mm M21.</w:t>
      </w:r>
    </w:p>
    <w:p w14:paraId="17DD2BFD" w14:textId="77777777" w:rsidR="00C85021" w:rsidRPr="00C85021" w:rsidRDefault="00C85021" w:rsidP="00C85021">
      <w:pPr>
        <w:spacing w:after="0"/>
        <w:ind w:left="0" w:firstLine="284"/>
        <w:rPr>
          <w:rFonts w:asciiTheme="minorHAnsi" w:hAnsiTheme="minorHAnsi"/>
          <w:lang w:val="sl-SI"/>
        </w:rPr>
      </w:pPr>
      <w:r w:rsidRPr="00C85021">
        <w:rPr>
          <w:rFonts w:asciiTheme="minorHAnsi" w:hAnsiTheme="minorHAnsi"/>
          <w:lang w:val="sl-SI"/>
        </w:rPr>
        <w:t>Od dolaska u Institut za fiziku 2005. godine dr Darko Vasiljevič radio je na sledećim projektima:</w:t>
      </w:r>
    </w:p>
    <w:p w14:paraId="1AED509E" w14:textId="77777777" w:rsidR="00C85021" w:rsidRPr="00C85021" w:rsidRDefault="00C85021" w:rsidP="00C85021">
      <w:pPr>
        <w:pStyle w:val="LISTdash"/>
        <w:numPr>
          <w:ilvl w:val="0"/>
          <w:numId w:val="11"/>
        </w:numPr>
        <w:tabs>
          <w:tab w:val="clear" w:pos="284"/>
        </w:tabs>
        <w:spacing w:before="0"/>
        <w:ind w:left="0" w:firstLine="284"/>
        <w:rPr>
          <w:rFonts w:asciiTheme="minorHAnsi" w:hAnsiTheme="minorHAnsi"/>
          <w:lang w:val="sr-Latn-CS"/>
        </w:rPr>
      </w:pPr>
      <w:r w:rsidRPr="00C85021">
        <w:rPr>
          <w:rFonts w:asciiTheme="minorHAnsi" w:hAnsiTheme="minorHAnsi"/>
          <w:b/>
          <w:lang w:val="sr-Latn-CS"/>
        </w:rPr>
        <w:t>Razvoj i primena LIDAR-a za daljinsko praćenje aerosola u atmosferi</w:t>
      </w:r>
      <w:r w:rsidRPr="00C85021">
        <w:rPr>
          <w:rFonts w:asciiTheme="minorHAnsi" w:hAnsiTheme="minorHAnsi"/>
          <w:lang w:val="sr-Latn-CS"/>
        </w:rPr>
        <w:t xml:space="preserve"> koji je finansiralo Ministarstvo za nauku i zaštitu životne sredine u okviru programa istraživanja u oblasti tehnološkog razvoja za period 2005. – 2007. godine na zadatu temu;</w:t>
      </w:r>
    </w:p>
    <w:p w14:paraId="1D3A90B9" w14:textId="77777777" w:rsidR="00C85021" w:rsidRPr="00C85021" w:rsidRDefault="00C85021" w:rsidP="00C85021">
      <w:pPr>
        <w:pStyle w:val="LISTdash"/>
        <w:numPr>
          <w:ilvl w:val="0"/>
          <w:numId w:val="11"/>
        </w:numPr>
        <w:tabs>
          <w:tab w:val="clear" w:pos="284"/>
        </w:tabs>
        <w:spacing w:before="0"/>
        <w:ind w:left="0" w:firstLine="284"/>
        <w:rPr>
          <w:rFonts w:asciiTheme="minorHAnsi" w:hAnsiTheme="minorHAnsi"/>
          <w:lang w:val="sr-Latn-CS"/>
        </w:rPr>
      </w:pPr>
      <w:r w:rsidRPr="00C85021">
        <w:rPr>
          <w:rFonts w:asciiTheme="minorHAnsi" w:hAnsiTheme="minorHAnsi"/>
          <w:b/>
          <w:lang w:val="sr-Latn-CS"/>
        </w:rPr>
        <w:t>Precizna laserska spektroskopija sa primenom na optičke zamke, interferometriju i optičku metrologiju</w:t>
      </w:r>
      <w:r w:rsidRPr="00C85021">
        <w:rPr>
          <w:rFonts w:asciiTheme="minorHAnsi" w:hAnsiTheme="minorHAnsi"/>
          <w:lang w:val="sr-Latn-CS"/>
        </w:rPr>
        <w:t>, projekat br. 1443 u oblasti osnovnih istraživanja Ministarstva za nauku i zaštitu životne sredine za period od 2001. do 2005. godine;</w:t>
      </w:r>
    </w:p>
    <w:p w14:paraId="6ACEBC15" w14:textId="77777777" w:rsidR="00C85021" w:rsidRPr="00C85021" w:rsidRDefault="00C85021" w:rsidP="00C85021">
      <w:pPr>
        <w:pStyle w:val="LISTdash"/>
        <w:numPr>
          <w:ilvl w:val="0"/>
          <w:numId w:val="11"/>
        </w:numPr>
        <w:tabs>
          <w:tab w:val="clear" w:pos="284"/>
        </w:tabs>
        <w:spacing w:before="0"/>
        <w:ind w:left="0" w:firstLine="284"/>
        <w:rPr>
          <w:rFonts w:asciiTheme="minorHAnsi" w:hAnsiTheme="minorHAnsi"/>
          <w:lang w:val="sr-Latn-CS"/>
        </w:rPr>
      </w:pPr>
      <w:r w:rsidRPr="00C85021">
        <w:rPr>
          <w:rFonts w:asciiTheme="minorHAnsi" w:hAnsiTheme="minorHAnsi"/>
          <w:b/>
          <w:lang w:val="sr-Latn-CS"/>
        </w:rPr>
        <w:t>Kvantna i optička interferometrija</w:t>
      </w:r>
      <w:r w:rsidRPr="00C85021">
        <w:rPr>
          <w:rFonts w:asciiTheme="minorHAnsi" w:hAnsiTheme="minorHAnsi"/>
          <w:lang w:val="sr-Latn-CS"/>
        </w:rPr>
        <w:t>, projekat br. 141003 u oblasti osnovnih istraživanja Ministarstva za nauku i tehnološki razvoj za period od 2006. do 2010. godine.</w:t>
      </w:r>
    </w:p>
    <w:p w14:paraId="18125849" w14:textId="77777777" w:rsidR="00C85021" w:rsidRPr="00C85021" w:rsidRDefault="00C85021" w:rsidP="00C85021">
      <w:pPr>
        <w:pStyle w:val="LISTdash"/>
        <w:numPr>
          <w:ilvl w:val="0"/>
          <w:numId w:val="11"/>
        </w:numPr>
        <w:tabs>
          <w:tab w:val="clear" w:pos="284"/>
        </w:tabs>
        <w:spacing w:before="0"/>
        <w:ind w:left="0" w:firstLine="284"/>
        <w:rPr>
          <w:rFonts w:asciiTheme="minorHAnsi" w:hAnsiTheme="minorHAnsi"/>
          <w:lang w:val="sr-Latn-CS"/>
        </w:rPr>
      </w:pPr>
      <w:r w:rsidRPr="00C85021">
        <w:rPr>
          <w:rFonts w:asciiTheme="minorHAnsi" w:hAnsiTheme="minorHAnsi"/>
          <w:b/>
          <w:lang w:val="sr-Latn-CS"/>
        </w:rPr>
        <w:t>Istraživanje klimatskih promena na životnu sredinu: praćenje uticaja, adaptacija i ublažavanje</w:t>
      </w:r>
      <w:r w:rsidRPr="00C85021">
        <w:rPr>
          <w:rFonts w:asciiTheme="minorHAnsi" w:hAnsiTheme="minorHAnsi"/>
          <w:lang w:val="sr-Latn-CS"/>
        </w:rPr>
        <w:t xml:space="preserve">, projekat broj 43007 u oblasti integrisanih interdisciplinarnih istraživanja Ministarstva za prosvetu, nauku i tehnološki razvoj za period od 2011. do 2015. godine. </w:t>
      </w:r>
    </w:p>
    <w:p w14:paraId="12D1964E" w14:textId="77777777" w:rsidR="00C85021" w:rsidRPr="00C85021" w:rsidRDefault="00C85021" w:rsidP="00C85021">
      <w:pPr>
        <w:pStyle w:val="LISTdash"/>
        <w:numPr>
          <w:ilvl w:val="0"/>
          <w:numId w:val="11"/>
        </w:numPr>
        <w:tabs>
          <w:tab w:val="clear" w:pos="284"/>
        </w:tabs>
        <w:spacing w:before="0"/>
        <w:ind w:left="0" w:firstLine="284"/>
        <w:rPr>
          <w:rFonts w:asciiTheme="minorHAnsi" w:hAnsiTheme="minorHAnsi"/>
          <w:lang w:val="sr-Latn-CS"/>
        </w:rPr>
      </w:pPr>
      <w:r w:rsidRPr="00C85021">
        <w:rPr>
          <w:rFonts w:asciiTheme="minorHAnsi" w:hAnsiTheme="minorHAnsi"/>
          <w:b/>
          <w:lang w:val="sr-Latn-CS"/>
        </w:rPr>
        <w:t>Generisanje i karakterizacija nanofotonskih funkcionalnih struktura u biomedicini i informatici</w:t>
      </w:r>
      <w:r w:rsidRPr="00C85021">
        <w:rPr>
          <w:rFonts w:asciiTheme="minorHAnsi" w:hAnsiTheme="minorHAnsi"/>
          <w:lang w:val="sr-Latn-CS"/>
        </w:rPr>
        <w:t xml:space="preserve">, projekat broj 45016 u oblasti integrisanih interdisciplinarnih istraživanja Ministarstva za prosvetu, nauku i tehnološki razvoj za period od 2011. do 2015. godine. </w:t>
      </w:r>
    </w:p>
    <w:p w14:paraId="40A23337" w14:textId="7EC3745E" w:rsidR="00C85021" w:rsidRDefault="008F43BA" w:rsidP="00535940">
      <w:pPr>
        <w:spacing w:before="240" w:after="240"/>
        <w:ind w:left="0"/>
        <w:rPr>
          <w:rFonts w:asciiTheme="majorHAnsi" w:hAnsiTheme="majorHAnsi"/>
          <w:b/>
          <w:bCs/>
          <w:sz w:val="28"/>
          <w:szCs w:val="28"/>
          <w:lang w:val="sr-Latn-CS"/>
        </w:rPr>
      </w:pPr>
      <w:r w:rsidRPr="00535940">
        <w:rPr>
          <w:rFonts w:asciiTheme="majorHAnsi" w:hAnsiTheme="majorHAnsi"/>
          <w:b/>
          <w:bCs/>
          <w:sz w:val="28"/>
          <w:szCs w:val="28"/>
          <w:lang w:val="sr-Latn-CS"/>
        </w:rPr>
        <w:t>Kvalitet naučnih rezultata</w:t>
      </w:r>
    </w:p>
    <w:p w14:paraId="089CA014" w14:textId="023DE3C6" w:rsidR="00535940" w:rsidRDefault="00535940" w:rsidP="00535940">
      <w:pPr>
        <w:spacing w:before="240" w:after="240"/>
        <w:ind w:left="0"/>
        <w:rPr>
          <w:b/>
          <w:bCs/>
          <w:sz w:val="24"/>
          <w:szCs w:val="24"/>
          <w:lang w:val="sr-Latn-CS"/>
        </w:rPr>
      </w:pPr>
      <w:r w:rsidRPr="00535940">
        <w:rPr>
          <w:b/>
          <w:bCs/>
          <w:sz w:val="24"/>
          <w:szCs w:val="24"/>
          <w:lang w:val="sr-Latn-CS"/>
        </w:rPr>
        <w:t>Prikaz radova kandidata iz prethodnih izbornih perioda</w:t>
      </w:r>
    </w:p>
    <w:p w14:paraId="75F94963" w14:textId="77777777" w:rsidR="00535940" w:rsidRPr="00535940" w:rsidRDefault="00535940" w:rsidP="00535940">
      <w:pPr>
        <w:spacing w:after="0"/>
        <w:ind w:left="0" w:firstLine="340"/>
        <w:rPr>
          <w:rFonts w:asciiTheme="minorHAnsi" w:hAnsiTheme="minorHAnsi"/>
          <w:lang w:val="sr-Latn-CS"/>
        </w:rPr>
      </w:pPr>
      <w:r w:rsidRPr="00535940">
        <w:rPr>
          <w:rFonts w:asciiTheme="minorHAnsi" w:hAnsiTheme="minorHAnsi"/>
          <w:lang w:val="sr-Latn-CS"/>
        </w:rPr>
        <w:t>Tokom dvadesetogodišnjeg naučnoistraživačkog rada u Vojnotehničkom institutu od 1985. do 2005. godine dr Darko Vasiljević je radio na poboljšanju postojećih i razvoju novih metoda projektovanja i optimizacije optičkih sistema. Kompletan rad u Vojnotehničkom institutu može se podeliti na tri oblasti koje se međusobno dopunjuju:</w:t>
      </w:r>
    </w:p>
    <w:p w14:paraId="778159AA" w14:textId="77777777" w:rsidR="00535940" w:rsidRPr="00535940" w:rsidRDefault="00535940" w:rsidP="00535940">
      <w:pPr>
        <w:numPr>
          <w:ilvl w:val="0"/>
          <w:numId w:val="12"/>
        </w:numPr>
        <w:spacing w:after="0"/>
        <w:ind w:left="0" w:firstLine="340"/>
        <w:rPr>
          <w:rFonts w:asciiTheme="minorHAnsi" w:hAnsiTheme="minorHAnsi"/>
          <w:lang w:val="sr-Latn-CS"/>
        </w:rPr>
      </w:pPr>
      <w:r w:rsidRPr="00535940">
        <w:rPr>
          <w:rFonts w:asciiTheme="minorHAnsi" w:hAnsiTheme="minorHAnsi"/>
          <w:lang w:val="sr-Latn-CS"/>
        </w:rPr>
        <w:t>projektovanje složenih optičkih sistema,</w:t>
      </w:r>
    </w:p>
    <w:p w14:paraId="3859D4F5" w14:textId="77777777" w:rsidR="00535940" w:rsidRPr="00535940" w:rsidRDefault="00535940" w:rsidP="00535940">
      <w:pPr>
        <w:numPr>
          <w:ilvl w:val="0"/>
          <w:numId w:val="12"/>
        </w:numPr>
        <w:spacing w:after="0"/>
        <w:ind w:left="0" w:firstLine="340"/>
        <w:rPr>
          <w:rFonts w:asciiTheme="minorHAnsi" w:hAnsiTheme="minorHAnsi"/>
          <w:lang w:val="sr-Latn-CS"/>
        </w:rPr>
      </w:pPr>
      <w:r w:rsidRPr="00535940">
        <w:rPr>
          <w:rFonts w:asciiTheme="minorHAnsi" w:hAnsiTheme="minorHAnsi"/>
          <w:lang w:val="sr-Latn-CS"/>
        </w:rPr>
        <w:t>razvoj programa za projektovanje analizu i optimizaciju optičkih sistema,</w:t>
      </w:r>
    </w:p>
    <w:p w14:paraId="694B7AC4" w14:textId="77777777" w:rsidR="00535940" w:rsidRPr="00535940" w:rsidRDefault="00535940" w:rsidP="00535940">
      <w:pPr>
        <w:numPr>
          <w:ilvl w:val="0"/>
          <w:numId w:val="12"/>
        </w:numPr>
        <w:spacing w:after="0"/>
        <w:ind w:left="0" w:firstLine="340"/>
        <w:rPr>
          <w:rFonts w:asciiTheme="minorHAnsi" w:hAnsiTheme="minorHAnsi"/>
          <w:lang w:val="sr-Latn-CS"/>
        </w:rPr>
      </w:pPr>
      <w:r w:rsidRPr="00535940">
        <w:rPr>
          <w:rFonts w:asciiTheme="minorHAnsi" w:hAnsiTheme="minorHAnsi"/>
          <w:lang w:val="sr-Latn-CS"/>
        </w:rPr>
        <w:t>klasične i evolucione metode optimizacije optičkih sistema.</w:t>
      </w:r>
    </w:p>
    <w:p w14:paraId="0FB1A126" w14:textId="77777777" w:rsidR="00535940" w:rsidRPr="00535940" w:rsidRDefault="00535940" w:rsidP="00535940">
      <w:pPr>
        <w:keepNext/>
        <w:spacing w:after="0"/>
        <w:ind w:left="0" w:firstLine="340"/>
        <w:rPr>
          <w:rFonts w:asciiTheme="minorHAnsi" w:hAnsiTheme="minorHAnsi"/>
          <w:b/>
          <w:lang w:val="sr-Latn-CS"/>
        </w:rPr>
      </w:pPr>
      <w:r w:rsidRPr="00535940">
        <w:rPr>
          <w:rFonts w:asciiTheme="minorHAnsi" w:hAnsiTheme="minorHAnsi"/>
          <w:b/>
          <w:lang w:val="sr-Latn-CS"/>
        </w:rPr>
        <w:t>Projektovanje složenih optičkih sistema</w:t>
      </w:r>
    </w:p>
    <w:p w14:paraId="2C7FF085" w14:textId="77777777" w:rsidR="00535940" w:rsidRPr="00535940" w:rsidRDefault="00535940" w:rsidP="00535940">
      <w:pPr>
        <w:spacing w:after="0"/>
        <w:ind w:left="0" w:firstLine="340"/>
        <w:rPr>
          <w:rFonts w:asciiTheme="minorHAnsi" w:hAnsiTheme="minorHAnsi"/>
          <w:lang w:val="sr-Latn-CS"/>
        </w:rPr>
      </w:pPr>
      <w:r w:rsidRPr="00535940">
        <w:rPr>
          <w:rFonts w:asciiTheme="minorHAnsi" w:hAnsiTheme="minorHAnsi"/>
          <w:lang w:val="sr-Latn-CS"/>
        </w:rPr>
        <w:t xml:space="preserve">Od samog dolaska u Vojnotehnički institut 1985. godine dr Darko Vasiljević se bavio projektovanjem složenih optičkih i optoelektronskih nišanskih i osmatračkih sprava koje su ugrađivane sredstva naoružanja i vojne opreme koju je razvijao za potrebe naše armije Vojnotehnički institut. </w:t>
      </w:r>
    </w:p>
    <w:p w14:paraId="433ADD42" w14:textId="77777777" w:rsidR="00535940" w:rsidRPr="00535940" w:rsidRDefault="00535940" w:rsidP="00535940">
      <w:pPr>
        <w:spacing w:after="0"/>
        <w:ind w:left="0" w:firstLine="340"/>
        <w:rPr>
          <w:rFonts w:asciiTheme="minorHAnsi" w:hAnsiTheme="minorHAnsi"/>
          <w:lang w:val="sr-Latn-CS"/>
        </w:rPr>
      </w:pPr>
      <w:r w:rsidRPr="00535940">
        <w:rPr>
          <w:rFonts w:asciiTheme="minorHAnsi" w:hAnsiTheme="minorHAnsi"/>
          <w:lang w:val="sr-Latn-CS"/>
        </w:rPr>
        <w:t>Zbog poverljivosti svih ovih projekata samo manji broj rezultata je javno publikovan. Rezultati su objavljeni kroz radove u časopisu nacionalnog značaja. Deo rezultata zbog svoje poverljivosti je publikovan u radovima sa ograničenom cirkulacijom.</w:t>
      </w:r>
    </w:p>
    <w:p w14:paraId="4446F6A2" w14:textId="77777777" w:rsidR="00535940" w:rsidRPr="00535940" w:rsidRDefault="00535940" w:rsidP="00535940">
      <w:pPr>
        <w:spacing w:after="0"/>
        <w:ind w:left="0" w:firstLine="340"/>
        <w:rPr>
          <w:rFonts w:asciiTheme="minorHAnsi" w:hAnsiTheme="minorHAnsi"/>
          <w:b/>
          <w:lang w:val="sr-Latn-CS"/>
        </w:rPr>
      </w:pPr>
      <w:r w:rsidRPr="00535940">
        <w:rPr>
          <w:rFonts w:asciiTheme="minorHAnsi" w:hAnsiTheme="minorHAnsi"/>
          <w:b/>
          <w:lang w:val="sr-Latn-CS"/>
        </w:rPr>
        <w:t>Razvoj programa za projektovanje, analizu i optimizaciju optičkih sistema</w:t>
      </w:r>
    </w:p>
    <w:p w14:paraId="71706D88" w14:textId="77777777" w:rsidR="00535940" w:rsidRPr="00535940" w:rsidRDefault="00535940" w:rsidP="00535940">
      <w:pPr>
        <w:spacing w:after="0"/>
        <w:ind w:left="0" w:firstLine="340"/>
        <w:rPr>
          <w:rFonts w:asciiTheme="minorHAnsi" w:hAnsiTheme="minorHAnsi"/>
        </w:rPr>
      </w:pPr>
      <w:r w:rsidRPr="00535940">
        <w:rPr>
          <w:rFonts w:asciiTheme="minorHAnsi" w:hAnsiTheme="minorHAnsi"/>
          <w:lang w:val="sr-Latn-CS"/>
        </w:rPr>
        <w:t xml:space="preserve">Savremeni način projektovanja optičkih sistema podrazumeva postojanje programa za projektovanje, analizu i optimizaciju optičkih sistema. Dr Darko Vasiljević od samog dolaska u Vojnotehnički institut 1985. godine bavio se razvojem programa za projektovanje optičkih sistema na svim računarima koje je u to vreme posedovao ili kasnije nabavio VTI. To su bili računari </w:t>
      </w:r>
      <w:r w:rsidRPr="00535940">
        <w:rPr>
          <w:rFonts w:asciiTheme="minorHAnsi" w:hAnsiTheme="minorHAnsi"/>
        </w:rPr>
        <w:t>PDP 11/34 firme Digital Equipment Corporation, CYBER 170 model 720 firme Control Data Corporation, Hewlett Packard HP 9000 Technical workstation series 200 model 236 (HP 9836) i konačno IBM PC. Razvijeni programi su verifikovani kroz tehnička rešenja koja je usvojio Vojnotehnički Institut. Oni su  takođe analizirani i upoređeni sa komercijalno dostupnim programima u radovima objavljenim u časopisu nacionalnog značaja.</w:t>
      </w:r>
    </w:p>
    <w:p w14:paraId="0126DB98" w14:textId="77777777" w:rsidR="00535940" w:rsidRPr="00535940" w:rsidRDefault="00535940" w:rsidP="00535940">
      <w:pPr>
        <w:keepNext/>
        <w:spacing w:after="0"/>
        <w:ind w:left="0" w:firstLine="340"/>
        <w:rPr>
          <w:rFonts w:asciiTheme="minorHAnsi" w:hAnsiTheme="minorHAnsi"/>
          <w:b/>
          <w:lang w:val="sr-Latn-CS"/>
        </w:rPr>
      </w:pPr>
      <w:r w:rsidRPr="00535940">
        <w:rPr>
          <w:rFonts w:asciiTheme="minorHAnsi" w:hAnsiTheme="minorHAnsi"/>
          <w:b/>
          <w:lang w:val="sr-Latn-CS"/>
        </w:rPr>
        <w:t>Klasične i evlucione metode optimizacije optičkih sistema</w:t>
      </w:r>
    </w:p>
    <w:p w14:paraId="4AC2F9F6" w14:textId="77777777" w:rsidR="00535940" w:rsidRPr="00535940" w:rsidRDefault="00535940" w:rsidP="00535940">
      <w:pPr>
        <w:spacing w:after="0"/>
        <w:ind w:left="0" w:firstLine="340"/>
        <w:rPr>
          <w:rFonts w:asciiTheme="minorHAnsi" w:hAnsiTheme="minorHAnsi"/>
          <w:lang w:val="sr-Latn-CS"/>
        </w:rPr>
      </w:pPr>
      <w:r w:rsidRPr="00535940">
        <w:rPr>
          <w:rFonts w:asciiTheme="minorHAnsi" w:hAnsiTheme="minorHAnsi"/>
          <w:lang w:val="sr-Latn-CS"/>
        </w:rPr>
        <w:t>Uporedo sa projektovanjem različitih tipova optičkih sistema dr Darko Vasiljević je krenuo da istražuje optimizacione metode koje bi se mogle koristiti pri projektovanju optičkih sistema. Prvo je istraživao različite varijante metode prigušenih najmanjih kvadrata. To je klasična metoda lokalne optimizacije koja je veoma efikasna u problemima optimizacije optičkih sistema. Dr Darko Vasiljević je razvio dve varijante metode prigušenih najmanjih kvadrata: sa prigušenjem sabiranjem i sa prigušenjem množenjem. U okviru programa APOS koji je dr Darko Vasiljević razvio omogućeno je interaktivno prelaženje sa jedne varijante na drugu varijantu metode prigušenih najmanjih kvadrata. Svoja istraživanja dr Darko Vasiljević je objavio u časopisu nacinalnog značaja.</w:t>
      </w:r>
    </w:p>
    <w:p w14:paraId="34FC1E7F" w14:textId="77777777" w:rsidR="00535940" w:rsidRPr="00535940" w:rsidRDefault="00535940" w:rsidP="00535940">
      <w:pPr>
        <w:spacing w:after="0"/>
        <w:ind w:left="0" w:firstLine="340"/>
        <w:rPr>
          <w:rFonts w:asciiTheme="minorHAnsi" w:hAnsiTheme="minorHAnsi"/>
          <w:lang w:val="sr-Latn-CS"/>
        </w:rPr>
      </w:pPr>
      <w:r w:rsidRPr="00535940">
        <w:rPr>
          <w:rFonts w:asciiTheme="minorHAnsi" w:hAnsiTheme="minorHAnsi"/>
          <w:lang w:val="sr-Latn-CS"/>
        </w:rPr>
        <w:t>Evoluciona optimizacija je jedan od mogućih načina poboljšanja metoda klasične optimizacije. Sve metode klasične optimizacije pripadaju metodama lokalne optimizacije pošto one garantuju pronalazak samo lokalnog minimuma najbližeg polaznoj tački. One eksplicitno ne uzimaju u obzir da možda postoji veliki broj lokalnih minimuma funkcije za ocenu u prostoru pretraživanja. Evoluciona optimizacija traži onoliko lokalnih minimuma koliko može da pronađe i bira najbolji među njima. Može se reći da evoluciona optimizacija pripada metodama globalne optimizacije. Razvijeni su sledeći tipovi evolucionih algoritama i primenjeni na optimizaciju optičkih sistema:</w:t>
      </w:r>
    </w:p>
    <w:p w14:paraId="472AC20E" w14:textId="77777777" w:rsidR="00535940" w:rsidRPr="00535940" w:rsidRDefault="00535940" w:rsidP="00535940">
      <w:pPr>
        <w:pStyle w:val="ListBullet2"/>
        <w:spacing w:before="0"/>
        <w:ind w:left="0" w:firstLine="340"/>
        <w:rPr>
          <w:rFonts w:asciiTheme="minorHAnsi" w:hAnsiTheme="minorHAnsi"/>
          <w:sz w:val="22"/>
          <w:szCs w:val="22"/>
          <w:lang w:val="sl-SI"/>
        </w:rPr>
      </w:pPr>
      <w:r w:rsidRPr="00535940">
        <w:rPr>
          <w:rFonts w:asciiTheme="minorHAnsi" w:hAnsiTheme="minorHAnsi"/>
          <w:sz w:val="22"/>
          <w:szCs w:val="22"/>
          <w:lang w:val="sl-SI"/>
        </w:rPr>
        <w:t>Adaptivni stacionarni genetski algoritam (ASSGA); razvoj i primena u optimizaciji optičkih sistema objavljeni su u sledećim radovima: r</w:t>
      </w:r>
      <w:r w:rsidRPr="00535940">
        <w:rPr>
          <w:rFonts w:asciiTheme="minorHAnsi" w:hAnsiTheme="minorHAnsi"/>
          <w:sz w:val="22"/>
          <w:szCs w:val="22"/>
          <w:lang w:val="sr-Latn-CS"/>
        </w:rPr>
        <w:t>ad saopšten na skupu međunardnog značaja štampan u celini i rad objavljen u časopisu nacionalnog značaja. Veoma va</w:t>
      </w:r>
      <w:r w:rsidRPr="00535940">
        <w:rPr>
          <w:rFonts w:asciiTheme="minorHAnsi" w:hAnsiTheme="minorHAnsi"/>
          <w:sz w:val="22"/>
          <w:szCs w:val="22"/>
          <w:lang w:val="sl-SI"/>
        </w:rPr>
        <w:t>žno je naglasiti da je r</w:t>
      </w:r>
      <w:r w:rsidRPr="00535940">
        <w:rPr>
          <w:rFonts w:asciiTheme="minorHAnsi" w:hAnsiTheme="minorHAnsi"/>
          <w:sz w:val="22"/>
          <w:szCs w:val="22"/>
          <w:lang w:val="sr-Latn-CS"/>
        </w:rPr>
        <w:t>ad saopšten na skupu međunardnog značaja štampan u celini</w:t>
      </w:r>
      <w:r w:rsidRPr="00535940">
        <w:rPr>
          <w:rFonts w:asciiTheme="minorHAnsi" w:hAnsiTheme="minorHAnsi"/>
          <w:sz w:val="22"/>
          <w:szCs w:val="22"/>
          <w:lang w:val="sl-SI"/>
        </w:rPr>
        <w:t xml:space="preserve"> predstavljao prvu primenu genetskih algoritama u optimizaciji optičkih sistema i da je 24 puta citiran u časopisima i konferencijama koje prati ISI web of science</w:t>
      </w:r>
      <w:r w:rsidRPr="00535940">
        <w:rPr>
          <w:rFonts w:asciiTheme="minorHAnsi" w:hAnsiTheme="minorHAnsi"/>
          <w:sz w:val="22"/>
          <w:szCs w:val="22"/>
          <w:lang w:val="sr-Latn-CS"/>
        </w:rPr>
        <w:t>;</w:t>
      </w:r>
    </w:p>
    <w:p w14:paraId="4E637DB5" w14:textId="77777777" w:rsidR="00535940" w:rsidRPr="00535940" w:rsidRDefault="00535940" w:rsidP="00535940">
      <w:pPr>
        <w:pStyle w:val="ListBullet2"/>
        <w:spacing w:before="0"/>
        <w:ind w:left="0" w:firstLine="340"/>
        <w:rPr>
          <w:rFonts w:asciiTheme="minorHAnsi" w:hAnsiTheme="minorHAnsi"/>
          <w:sz w:val="22"/>
          <w:szCs w:val="22"/>
          <w:lang w:val="sl-SI"/>
        </w:rPr>
      </w:pPr>
      <w:r w:rsidRPr="00535940">
        <w:rPr>
          <w:rFonts w:asciiTheme="minorHAnsi" w:hAnsiTheme="minorHAnsi"/>
          <w:sz w:val="22"/>
          <w:szCs w:val="22"/>
          <w:lang w:val="sl-SI"/>
        </w:rPr>
        <w:t>Dvočlane evolucione strategije, metoda EVOL;</w:t>
      </w:r>
    </w:p>
    <w:p w14:paraId="59DA74CD" w14:textId="77777777" w:rsidR="00535940" w:rsidRPr="00535940" w:rsidRDefault="00535940" w:rsidP="00535940">
      <w:pPr>
        <w:pStyle w:val="ListBullet2"/>
        <w:spacing w:before="0"/>
        <w:ind w:left="0" w:firstLine="340"/>
        <w:rPr>
          <w:rFonts w:asciiTheme="minorHAnsi" w:hAnsiTheme="minorHAnsi"/>
          <w:sz w:val="22"/>
          <w:szCs w:val="22"/>
          <w:lang w:val="sl-SI"/>
        </w:rPr>
      </w:pPr>
      <w:r w:rsidRPr="00535940">
        <w:rPr>
          <w:rFonts w:asciiTheme="minorHAnsi" w:hAnsiTheme="minorHAnsi"/>
          <w:sz w:val="22"/>
          <w:szCs w:val="22"/>
          <w:lang w:val="sl-SI"/>
        </w:rPr>
        <w:t>Višečlane evolucione strategije, metode GRUP, REKO i KORR.</w:t>
      </w:r>
    </w:p>
    <w:p w14:paraId="2CBFB377" w14:textId="77777777" w:rsidR="00535940" w:rsidRPr="00535940" w:rsidRDefault="00535940" w:rsidP="00535940">
      <w:pPr>
        <w:spacing w:after="0"/>
        <w:ind w:left="0" w:firstLine="340"/>
        <w:rPr>
          <w:rFonts w:asciiTheme="minorHAnsi" w:hAnsiTheme="minorHAnsi"/>
          <w:lang w:val="sr-Latn-CS"/>
        </w:rPr>
      </w:pPr>
      <w:r w:rsidRPr="00535940">
        <w:rPr>
          <w:rFonts w:asciiTheme="minorHAnsi" w:hAnsiTheme="minorHAnsi"/>
          <w:lang w:val="sl-SI"/>
        </w:rPr>
        <w:t>Rezultati razvoja i primene evolucionih strategija u optimizaciji optičkih sistema objavljeni su u sledećim radovima: naučnoj knjizi objavljenoj u inostranstvu, radu objavljenom u časopisu međunarodnog značaja, r</w:t>
      </w:r>
      <w:r w:rsidRPr="00535940">
        <w:rPr>
          <w:rFonts w:asciiTheme="minorHAnsi" w:hAnsiTheme="minorHAnsi"/>
          <w:lang w:val="sr-Latn-CS"/>
        </w:rPr>
        <w:t xml:space="preserve">adu saopštenom na skupu međunardnog značaja štampanim u celini  i radovima objavljenim u časopisu nacionalnog značaja. Bitno je naglasiti da je dr Darko Vasiljević prvi u svetskim razmerama uveo evolucione strategije u optimizaciju optičkih sistema. Zbog toga i objavljeni radovi su imali odgovarajuću citiranost: rad </w:t>
      </w:r>
      <w:r w:rsidRPr="00535940">
        <w:rPr>
          <w:rFonts w:asciiTheme="minorHAnsi" w:hAnsiTheme="minorHAnsi"/>
          <w:lang w:val="sl-SI"/>
        </w:rPr>
        <w:t>objavljenom u časopisu međunarodnog značaja</w:t>
      </w:r>
      <w:r w:rsidRPr="00535940">
        <w:rPr>
          <w:rFonts w:asciiTheme="minorHAnsi" w:hAnsiTheme="minorHAnsi"/>
          <w:lang w:val="sr-Latn-CS"/>
        </w:rPr>
        <w:t xml:space="preserve"> je citiran 31 put u časopisima i konferencijama koje prati ISI web of science. Knjiga je citirana 31 put u časopisima i konferencijama koje prati ISI web of science.</w:t>
      </w:r>
    </w:p>
    <w:p w14:paraId="5154B1A6" w14:textId="77777777" w:rsidR="00535940" w:rsidRPr="00535940" w:rsidRDefault="00535940" w:rsidP="00535940">
      <w:pPr>
        <w:spacing w:after="0"/>
        <w:ind w:left="0" w:firstLine="340"/>
        <w:rPr>
          <w:rFonts w:asciiTheme="minorHAnsi" w:hAnsiTheme="minorHAnsi"/>
        </w:rPr>
      </w:pPr>
      <w:r w:rsidRPr="00535940">
        <w:rPr>
          <w:rFonts w:asciiTheme="minorHAnsi" w:hAnsiTheme="minorHAnsi"/>
        </w:rPr>
        <w:t>Od dolaska u Institut za fiziku, Laboratoriju za optiku i lasere 2005. godine dr Darko Vasiljević je radio na sledećim oblastima:</w:t>
      </w:r>
    </w:p>
    <w:p w14:paraId="393009D8" w14:textId="77777777" w:rsidR="00535940" w:rsidRPr="00535940" w:rsidRDefault="00535940" w:rsidP="00535940">
      <w:pPr>
        <w:pStyle w:val="ListBullet2"/>
        <w:spacing w:before="0"/>
        <w:ind w:left="0" w:firstLine="340"/>
        <w:rPr>
          <w:rFonts w:asciiTheme="minorHAnsi" w:hAnsiTheme="minorHAnsi"/>
          <w:sz w:val="22"/>
          <w:szCs w:val="22"/>
          <w:lang w:val="sl-SI"/>
        </w:rPr>
      </w:pPr>
      <w:r w:rsidRPr="00535940">
        <w:rPr>
          <w:rFonts w:asciiTheme="minorHAnsi" w:hAnsiTheme="minorHAnsi"/>
          <w:sz w:val="22"/>
          <w:szCs w:val="22"/>
          <w:lang w:val="sl-SI"/>
        </w:rPr>
        <w:t>proizvodnja i karakterizacija mikrosočiva;</w:t>
      </w:r>
    </w:p>
    <w:p w14:paraId="02F66376" w14:textId="77777777" w:rsidR="00535940" w:rsidRPr="00535940" w:rsidRDefault="00535940" w:rsidP="00535940">
      <w:pPr>
        <w:pStyle w:val="ListBullet2"/>
        <w:spacing w:before="0"/>
        <w:ind w:left="0" w:firstLine="340"/>
        <w:rPr>
          <w:rFonts w:asciiTheme="minorHAnsi" w:hAnsiTheme="minorHAnsi"/>
          <w:sz w:val="22"/>
          <w:szCs w:val="22"/>
          <w:lang w:val="sl-SI"/>
        </w:rPr>
      </w:pPr>
      <w:r w:rsidRPr="00535940">
        <w:rPr>
          <w:rFonts w:asciiTheme="minorHAnsi" w:hAnsiTheme="minorHAnsi"/>
          <w:sz w:val="22"/>
          <w:szCs w:val="22"/>
          <w:lang w:val="sl-SI"/>
        </w:rPr>
        <w:t>proračun i merenje deformacija i napona na zubima;</w:t>
      </w:r>
    </w:p>
    <w:p w14:paraId="41525DFD" w14:textId="77777777" w:rsidR="00535940" w:rsidRPr="00535940" w:rsidRDefault="00535940" w:rsidP="00535940">
      <w:pPr>
        <w:pStyle w:val="ListBullet2"/>
        <w:spacing w:before="0"/>
        <w:ind w:left="0" w:firstLine="340"/>
        <w:rPr>
          <w:rFonts w:asciiTheme="minorHAnsi" w:hAnsiTheme="minorHAnsi"/>
          <w:sz w:val="22"/>
          <w:szCs w:val="22"/>
          <w:lang w:val="sl-SI"/>
        </w:rPr>
      </w:pPr>
      <w:r w:rsidRPr="00535940">
        <w:rPr>
          <w:rFonts w:asciiTheme="minorHAnsi" w:hAnsiTheme="minorHAnsi"/>
          <w:sz w:val="22"/>
          <w:szCs w:val="22"/>
          <w:lang w:val="sl-SI"/>
        </w:rPr>
        <w:t>razvoj LIDAR sistema za detekciju aerosola.</w:t>
      </w:r>
    </w:p>
    <w:p w14:paraId="0FEC8EA1" w14:textId="77777777" w:rsidR="00535940" w:rsidRPr="00535940" w:rsidRDefault="00535940" w:rsidP="00535940">
      <w:pPr>
        <w:spacing w:after="0"/>
        <w:ind w:left="0" w:firstLine="340"/>
        <w:rPr>
          <w:rFonts w:asciiTheme="minorHAnsi" w:hAnsiTheme="minorHAnsi"/>
          <w:b/>
          <w:lang w:val="sr-Latn-CS"/>
        </w:rPr>
      </w:pPr>
      <w:r w:rsidRPr="00535940">
        <w:rPr>
          <w:rFonts w:asciiTheme="minorHAnsi" w:hAnsiTheme="minorHAnsi"/>
          <w:b/>
          <w:lang w:val="sr-Latn-CS"/>
        </w:rPr>
        <w:t>Proizvodnja i karakterizacija mikrosočiva</w:t>
      </w:r>
    </w:p>
    <w:p w14:paraId="01286732" w14:textId="77777777" w:rsidR="00535940" w:rsidRPr="00535940" w:rsidRDefault="00535940" w:rsidP="00535940">
      <w:pPr>
        <w:spacing w:after="0"/>
        <w:ind w:left="0" w:firstLine="340"/>
        <w:rPr>
          <w:rFonts w:asciiTheme="minorHAnsi" w:hAnsiTheme="minorHAnsi"/>
          <w:lang w:val="sl-SI"/>
        </w:rPr>
      </w:pPr>
      <w:r w:rsidRPr="00535940">
        <w:rPr>
          <w:rFonts w:asciiTheme="minorHAnsi" w:hAnsiTheme="minorHAnsi"/>
          <w:lang w:val="sl-SI"/>
        </w:rPr>
        <w:t xml:space="preserve">Mikrosočiva su sočiva malih dimenzija (od nekoliko desetina mikrometara do 1 mm  u prečniku) i imaju veliku potencijalnu primenu u nauci i tehnologiji (kamere mobilnih telefona, medicinski uređaji, konfokalna mikroskopija). Mikrosočiva se proizvode osvetljavanjem sloja tot'hema i eozin senzibilisanog želatina (TESG) drugim harmonikom Nd:YAG lasera na 532 nm. Korišćen je i fokusiran i ne fokusiran laserski snop različite snage i različitog vremena ekspozicije. </w:t>
      </w:r>
    </w:p>
    <w:p w14:paraId="060B9F31" w14:textId="77777777" w:rsidR="00535940" w:rsidRPr="00535940" w:rsidRDefault="00535940" w:rsidP="00535940">
      <w:pPr>
        <w:spacing w:after="0"/>
        <w:ind w:left="0" w:firstLine="340"/>
        <w:rPr>
          <w:rFonts w:asciiTheme="minorHAnsi" w:hAnsiTheme="minorHAnsi"/>
          <w:lang w:val="sl-SI"/>
        </w:rPr>
      </w:pPr>
      <w:r w:rsidRPr="00535940">
        <w:rPr>
          <w:rFonts w:asciiTheme="minorHAnsi" w:hAnsiTheme="minorHAnsi"/>
          <w:lang w:val="sl-SI"/>
        </w:rPr>
        <w:t xml:space="preserve">U radu </w:t>
      </w:r>
      <w:r w:rsidRPr="00535940">
        <w:rPr>
          <w:rFonts w:asciiTheme="minorHAnsi" w:hAnsiTheme="minorHAnsi"/>
        </w:rPr>
        <w:t>Microlens fabrication on a tot’hema sensitized gelatin</w:t>
      </w:r>
      <w:r w:rsidRPr="00535940">
        <w:rPr>
          <w:rFonts w:asciiTheme="minorHAnsi" w:hAnsiTheme="minorHAnsi"/>
          <w:lang w:val="sl-SI"/>
        </w:rPr>
        <w:t xml:space="preserve"> objavljenom u Optical Materials (vrhunski međunarodni časopis) detaljno se analizira postupak dobijanja mikrosočiva i prikazana su njegova osnovna svojstva.</w:t>
      </w:r>
    </w:p>
    <w:p w14:paraId="06E6CCDC" w14:textId="77777777" w:rsidR="00535940" w:rsidRPr="00535940" w:rsidRDefault="00535940" w:rsidP="00535940">
      <w:pPr>
        <w:spacing w:after="0"/>
        <w:ind w:left="0" w:firstLine="340"/>
        <w:rPr>
          <w:rFonts w:asciiTheme="minorHAnsi" w:hAnsiTheme="minorHAnsi"/>
          <w:lang w:val="sl-SI"/>
        </w:rPr>
      </w:pPr>
      <w:r w:rsidRPr="00535940">
        <w:rPr>
          <w:rFonts w:asciiTheme="minorHAnsi" w:hAnsiTheme="minorHAnsi"/>
          <w:lang w:val="sl-SI"/>
        </w:rPr>
        <w:t xml:space="preserve">U radu </w:t>
      </w:r>
      <w:r w:rsidRPr="00535940">
        <w:rPr>
          <w:rFonts w:asciiTheme="minorHAnsi" w:hAnsiTheme="minorHAnsi"/>
          <w:bCs/>
        </w:rPr>
        <w:t>Properties of microlenses produced on a layer of tot’hema and eosin sensitized gelatin</w:t>
      </w:r>
      <w:r w:rsidRPr="00535940">
        <w:rPr>
          <w:rFonts w:asciiTheme="minorHAnsi" w:hAnsiTheme="minorHAnsi"/>
          <w:lang w:val="sl-SI"/>
        </w:rPr>
        <w:t xml:space="preserve"> objavljenom u Applied Optics (vrhunski međunarodni časopis) detaljno su analizirane sve osobine mikrosočiva.</w:t>
      </w:r>
    </w:p>
    <w:p w14:paraId="5F4DB96B" w14:textId="77777777" w:rsidR="00535940" w:rsidRPr="00535940" w:rsidRDefault="00535940" w:rsidP="00535940">
      <w:pPr>
        <w:spacing w:after="0"/>
        <w:ind w:left="0" w:firstLine="340"/>
        <w:rPr>
          <w:rFonts w:asciiTheme="minorHAnsi" w:hAnsiTheme="minorHAnsi"/>
          <w:lang w:val="sl-SI"/>
        </w:rPr>
      </w:pPr>
      <w:r w:rsidRPr="00535940">
        <w:rPr>
          <w:rFonts w:asciiTheme="minorHAnsi" w:hAnsiTheme="minorHAnsi"/>
          <w:lang w:val="sl-SI"/>
        </w:rPr>
        <w:t xml:space="preserve">Aberacije i ostale optičke karakteristike mikrosočiva analizirane su u radovima </w:t>
      </w:r>
      <w:r w:rsidRPr="00535940">
        <w:rPr>
          <w:rFonts w:asciiTheme="minorHAnsi" w:hAnsiTheme="minorHAnsi"/>
        </w:rPr>
        <w:t>Imaging Properties of Laser-Produced Parabolic Profile Microlenses i</w:t>
      </w:r>
      <w:r w:rsidRPr="00535940">
        <w:rPr>
          <w:rFonts w:asciiTheme="minorHAnsi" w:hAnsiTheme="minorHAnsi"/>
          <w:lang w:val="sl-SI"/>
        </w:rPr>
        <w:t xml:space="preserve"> </w:t>
      </w:r>
      <w:r w:rsidRPr="00535940">
        <w:rPr>
          <w:rFonts w:asciiTheme="minorHAnsi" w:hAnsiTheme="minorHAnsi"/>
          <w:bCs/>
        </w:rPr>
        <w:t>Imaging properties of laser-produced Gaussian profile microlenses</w:t>
      </w:r>
      <w:r w:rsidRPr="00535940">
        <w:rPr>
          <w:rFonts w:asciiTheme="minorHAnsi" w:hAnsiTheme="minorHAnsi"/>
          <w:lang w:val="sl-SI"/>
        </w:rPr>
        <w:t xml:space="preserve"> (međunarodni časopis Acta Physica Polonica A i Proceedings of SPIE)</w:t>
      </w:r>
    </w:p>
    <w:p w14:paraId="43CF1FDC" w14:textId="77777777" w:rsidR="00535940" w:rsidRPr="00535940" w:rsidRDefault="00535940" w:rsidP="00535940">
      <w:pPr>
        <w:spacing w:after="0"/>
        <w:ind w:left="0" w:firstLine="340"/>
        <w:rPr>
          <w:rFonts w:asciiTheme="minorHAnsi" w:hAnsiTheme="minorHAnsi"/>
          <w:lang w:val="sl-SI"/>
        </w:rPr>
      </w:pPr>
      <w:r w:rsidRPr="00535940">
        <w:rPr>
          <w:rFonts w:asciiTheme="minorHAnsi" w:hAnsiTheme="minorHAnsi"/>
          <w:lang w:val="sl-SI"/>
        </w:rPr>
        <w:t xml:space="preserve">Uticaj dodatne hemijske obrade na optičke karakteristike mikrosočiva analiziran je u radu </w:t>
      </w:r>
      <w:r w:rsidRPr="00535940">
        <w:rPr>
          <w:rFonts w:asciiTheme="minorHAnsi" w:hAnsiTheme="minorHAnsi"/>
        </w:rPr>
        <w:t>Influence of chemical processing on imaging properties of microlenses</w:t>
      </w:r>
      <w:r w:rsidRPr="00535940">
        <w:rPr>
          <w:rFonts w:asciiTheme="minorHAnsi" w:hAnsiTheme="minorHAnsi"/>
          <w:lang w:val="sl-SI"/>
        </w:rPr>
        <w:t>, objavljenom u Physica Scripta T (međunarodni časopis).</w:t>
      </w:r>
    </w:p>
    <w:p w14:paraId="7C060CBD" w14:textId="77777777" w:rsidR="00535940" w:rsidRPr="00535940" w:rsidRDefault="00535940" w:rsidP="00535940">
      <w:pPr>
        <w:spacing w:after="0"/>
        <w:ind w:left="0" w:firstLine="340"/>
        <w:rPr>
          <w:rFonts w:asciiTheme="minorHAnsi" w:hAnsiTheme="minorHAnsi"/>
          <w:lang w:val="sl-SI"/>
        </w:rPr>
      </w:pPr>
      <w:r w:rsidRPr="00535940">
        <w:rPr>
          <w:rFonts w:asciiTheme="minorHAnsi" w:hAnsiTheme="minorHAnsi"/>
          <w:lang w:val="sl-SI"/>
        </w:rPr>
        <w:t xml:space="preserve">Uticaj termičkih efekata koji nastaju prilikom formiranja mikrosočiva, odnosno dejstva laserskog zračenja na sloj TESG opisan je u radu </w:t>
      </w:r>
      <w:r w:rsidRPr="00535940">
        <w:rPr>
          <w:rFonts w:asciiTheme="minorHAnsi" w:hAnsiTheme="minorHAnsi"/>
          <w:lang w:val="sr-Latn-CS"/>
        </w:rPr>
        <w:t>Thermal analysis of microlens formation on a sensitized gelatin layer</w:t>
      </w:r>
      <w:r w:rsidRPr="00535940">
        <w:rPr>
          <w:rFonts w:asciiTheme="minorHAnsi" w:hAnsiTheme="minorHAnsi"/>
          <w:lang w:val="sl-SI"/>
        </w:rPr>
        <w:t xml:space="preserve"> objavljenom u Applied Optics (vrhunski međunarodni časopis).</w:t>
      </w:r>
    </w:p>
    <w:p w14:paraId="0F23BC5A" w14:textId="77777777" w:rsidR="00535940" w:rsidRPr="00535940" w:rsidRDefault="00535940" w:rsidP="00535940">
      <w:pPr>
        <w:spacing w:after="0"/>
        <w:ind w:left="0" w:firstLine="340"/>
        <w:rPr>
          <w:rFonts w:asciiTheme="minorHAnsi" w:hAnsiTheme="minorHAnsi"/>
          <w:lang w:val="sl-SI"/>
        </w:rPr>
      </w:pPr>
      <w:r w:rsidRPr="00535940">
        <w:rPr>
          <w:rFonts w:asciiTheme="minorHAnsi" w:hAnsiTheme="minorHAnsi"/>
          <w:lang w:val="sl-SI"/>
        </w:rPr>
        <w:t>Osobine mikrosočiva i termnička analiza mikrosočiva prikazani su i radovima saopštenim na konferencijama nacionalnog značaja.</w:t>
      </w:r>
    </w:p>
    <w:p w14:paraId="68FD8EC0" w14:textId="77777777" w:rsidR="00535940" w:rsidRPr="00535940" w:rsidRDefault="00535940" w:rsidP="00535940">
      <w:pPr>
        <w:keepNext/>
        <w:spacing w:after="0"/>
        <w:ind w:left="0" w:firstLine="340"/>
        <w:rPr>
          <w:rFonts w:asciiTheme="minorHAnsi" w:hAnsiTheme="minorHAnsi"/>
          <w:b/>
          <w:lang w:val="sr-Latn-CS"/>
        </w:rPr>
      </w:pPr>
      <w:r w:rsidRPr="00535940">
        <w:rPr>
          <w:rFonts w:asciiTheme="minorHAnsi" w:hAnsiTheme="minorHAnsi"/>
          <w:b/>
          <w:lang w:val="sr-Latn-CS"/>
        </w:rPr>
        <w:t>Proračun i merenje deformacija i napona na zubima</w:t>
      </w:r>
    </w:p>
    <w:p w14:paraId="625A5595" w14:textId="77777777" w:rsidR="00535940" w:rsidRPr="00535940" w:rsidRDefault="00535940" w:rsidP="00535940">
      <w:pPr>
        <w:spacing w:after="0"/>
        <w:ind w:left="0" w:firstLine="340"/>
        <w:rPr>
          <w:rFonts w:asciiTheme="minorHAnsi" w:hAnsiTheme="minorHAnsi"/>
          <w:lang w:val="sl-SI"/>
        </w:rPr>
      </w:pPr>
      <w:r w:rsidRPr="00535940">
        <w:rPr>
          <w:rFonts w:asciiTheme="minorHAnsi" w:hAnsiTheme="minorHAnsi"/>
          <w:lang w:val="sl-SI"/>
        </w:rPr>
        <w:t>To je multidisciplinarno istraživanje koje se sprovodi zajedno sa koleginicama sa Medicinskog fakulteta Univerziteta u Novom Sadu. Osnovna ideja istraživanja je merenje deformacija u realnom vremenu pomoću holografske interferometrije.</w:t>
      </w:r>
    </w:p>
    <w:p w14:paraId="3E921C4E" w14:textId="77777777" w:rsidR="00535940" w:rsidRPr="00535940" w:rsidRDefault="00535940" w:rsidP="00535940">
      <w:pPr>
        <w:spacing w:after="0"/>
        <w:ind w:left="0" w:firstLine="340"/>
        <w:rPr>
          <w:rFonts w:asciiTheme="minorHAnsi" w:hAnsiTheme="minorHAnsi"/>
          <w:lang w:val="sl-SI"/>
        </w:rPr>
      </w:pPr>
      <w:r w:rsidRPr="00535940">
        <w:rPr>
          <w:rFonts w:asciiTheme="minorHAnsi" w:hAnsiTheme="minorHAnsi"/>
          <w:lang w:val="sl-SI"/>
        </w:rPr>
        <w:t>Suština metode je u snimanju holograma zuba i poklapanju holograma sa samim zubom. Prilikom dejstva opterećenja na zub dolazi samo do deformacije pravog zuba, dok hologram ostaje nepromenjen. Kada se zub i hologram osvetle laserom dolazi do interferencije i prebrojavanjem interferencionih pruga i poznajući talasnu dužinu lasera lako se dolazi do deformacija zuba. Na ovaj način u realnom vremenu mogu se meriti deformacije zuba.</w:t>
      </w:r>
    </w:p>
    <w:p w14:paraId="0654BAC0" w14:textId="77777777" w:rsidR="00535940" w:rsidRPr="00535940" w:rsidRDefault="00535940" w:rsidP="00535940">
      <w:pPr>
        <w:spacing w:after="0"/>
        <w:ind w:left="0" w:firstLine="340"/>
        <w:rPr>
          <w:rFonts w:asciiTheme="minorHAnsi" w:hAnsiTheme="minorHAnsi"/>
          <w:lang w:val="sl-SI"/>
        </w:rPr>
      </w:pPr>
      <w:r w:rsidRPr="00535940">
        <w:rPr>
          <w:rFonts w:asciiTheme="minorHAnsi" w:hAnsiTheme="minorHAnsi"/>
          <w:lang w:val="sl-SI"/>
        </w:rPr>
        <w:t>Sledeći korak nakon izmerenih deformacija zuba je formiranje matematičkog modela zuba. On je potreban da bi se moglo, u programu za metodu konačnih elemenata, proračunati napone koji se javljaju u zubu. U pricipu matematički medel zuba se može razviti na dva načina. Može se razviti uprošćen matematički model zuba zasnovan na standardnim statističkim podacima o zubima. Drugi načim formiranje matematičkog modela realnog zuba.</w:t>
      </w:r>
    </w:p>
    <w:p w14:paraId="7B8D0621" w14:textId="77777777" w:rsidR="00535940" w:rsidRPr="00535940" w:rsidRDefault="00535940" w:rsidP="00535940">
      <w:pPr>
        <w:spacing w:after="0"/>
        <w:ind w:left="0" w:firstLine="340"/>
        <w:rPr>
          <w:rFonts w:asciiTheme="minorHAnsi" w:hAnsiTheme="minorHAnsi"/>
          <w:lang w:val="sl-SI"/>
        </w:rPr>
      </w:pPr>
      <w:r w:rsidRPr="00535940">
        <w:rPr>
          <w:rFonts w:asciiTheme="minorHAnsi" w:hAnsiTheme="minorHAnsi"/>
          <w:lang w:val="sl-SI"/>
        </w:rPr>
        <w:t xml:space="preserve">Postupak merenja deformacija zuba korišćenjem holografske interferometrije u realnom vremenu prikazan je u radovima: </w:t>
      </w:r>
    </w:p>
    <w:p w14:paraId="6C310A89" w14:textId="77777777" w:rsidR="00535940" w:rsidRPr="00535940" w:rsidRDefault="00535940" w:rsidP="00535940">
      <w:pPr>
        <w:numPr>
          <w:ilvl w:val="0"/>
          <w:numId w:val="13"/>
        </w:numPr>
        <w:spacing w:after="0"/>
        <w:ind w:left="0" w:firstLine="340"/>
        <w:rPr>
          <w:rFonts w:asciiTheme="minorHAnsi" w:hAnsiTheme="minorHAnsi"/>
          <w:lang w:val="sl-SI"/>
        </w:rPr>
      </w:pPr>
      <w:r w:rsidRPr="00535940">
        <w:rPr>
          <w:rFonts w:asciiTheme="minorHAnsi" w:hAnsiTheme="minorHAnsi"/>
          <w:bCs/>
        </w:rPr>
        <w:t>Real-time measurement of internal stress of dental tissue using holography</w:t>
      </w:r>
      <w:r w:rsidRPr="00535940">
        <w:rPr>
          <w:rFonts w:asciiTheme="minorHAnsi" w:hAnsiTheme="minorHAnsi"/>
          <w:lang w:val="sl-SI"/>
        </w:rPr>
        <w:t xml:space="preserve"> koji je objavljen u Optics Express (vrhunski međunarodni časopis);</w:t>
      </w:r>
    </w:p>
    <w:p w14:paraId="306E0F00" w14:textId="77777777" w:rsidR="00535940" w:rsidRPr="00535940" w:rsidRDefault="00535940" w:rsidP="00535940">
      <w:pPr>
        <w:numPr>
          <w:ilvl w:val="0"/>
          <w:numId w:val="13"/>
        </w:numPr>
        <w:spacing w:after="0"/>
        <w:ind w:left="0" w:firstLine="340"/>
        <w:rPr>
          <w:rFonts w:asciiTheme="minorHAnsi" w:hAnsiTheme="minorHAnsi"/>
          <w:lang w:val="sl-SI"/>
        </w:rPr>
      </w:pPr>
      <w:r w:rsidRPr="00535940">
        <w:rPr>
          <w:rFonts w:asciiTheme="minorHAnsi" w:hAnsiTheme="minorHAnsi"/>
        </w:rPr>
        <w:t xml:space="preserve">Holographic Measurement of Dental Tissue Contraction and Stress, due to Postpolymerization Reaction koji je objavljen u časopisu </w:t>
      </w:r>
      <w:r w:rsidRPr="00535940">
        <w:rPr>
          <w:rFonts w:asciiTheme="minorHAnsi" w:hAnsiTheme="minorHAnsi"/>
          <w:lang w:val="sl-SI"/>
        </w:rPr>
        <w:t>Acta Physica Polonica A (međunarodni časopis),</w:t>
      </w:r>
    </w:p>
    <w:p w14:paraId="094235C4" w14:textId="77777777" w:rsidR="00535940" w:rsidRPr="00535940" w:rsidRDefault="00535940" w:rsidP="00535940">
      <w:pPr>
        <w:numPr>
          <w:ilvl w:val="0"/>
          <w:numId w:val="13"/>
        </w:numPr>
        <w:spacing w:after="0"/>
        <w:ind w:left="0" w:firstLine="340"/>
        <w:rPr>
          <w:rFonts w:asciiTheme="minorHAnsi" w:hAnsiTheme="minorHAnsi"/>
          <w:lang w:val="sl-SI"/>
        </w:rPr>
      </w:pPr>
      <w:r w:rsidRPr="00535940">
        <w:rPr>
          <w:rFonts w:asciiTheme="minorHAnsi" w:hAnsiTheme="minorHAnsi"/>
        </w:rPr>
        <w:t xml:space="preserve">Holographic Measurement of a Tooth Model and Dental Composite Contraction, koji je objavljen u časopisu </w:t>
      </w:r>
      <w:r w:rsidRPr="00535940">
        <w:rPr>
          <w:rFonts w:asciiTheme="minorHAnsi" w:hAnsiTheme="minorHAnsi"/>
          <w:lang w:val="sl-SI"/>
        </w:rPr>
        <w:t>Materials &amp; Manufacturing Processes (međunarodni časopis).</w:t>
      </w:r>
    </w:p>
    <w:p w14:paraId="4C154D9C" w14:textId="77777777" w:rsidR="00535940" w:rsidRPr="00535940" w:rsidRDefault="00535940" w:rsidP="00535940">
      <w:pPr>
        <w:spacing w:after="0"/>
        <w:ind w:left="0" w:firstLine="340"/>
        <w:rPr>
          <w:rFonts w:asciiTheme="minorHAnsi" w:hAnsiTheme="minorHAnsi"/>
          <w:lang w:val="sl-SI"/>
        </w:rPr>
      </w:pPr>
      <w:r w:rsidRPr="00535940">
        <w:rPr>
          <w:rFonts w:asciiTheme="minorHAnsi" w:hAnsiTheme="minorHAnsi"/>
          <w:lang w:val="sl-SI"/>
        </w:rPr>
        <w:t>Analiza postupaka merenja deformacija i napona zuba bila je tema dva saopštenja na međunarodnoj i nacionalnoj konferenciji..</w:t>
      </w:r>
    </w:p>
    <w:p w14:paraId="684F365B" w14:textId="77777777" w:rsidR="00535940" w:rsidRPr="00535940" w:rsidRDefault="00535940" w:rsidP="00535940">
      <w:pPr>
        <w:spacing w:after="0"/>
        <w:ind w:left="0" w:firstLine="340"/>
        <w:rPr>
          <w:rFonts w:asciiTheme="minorHAnsi" w:hAnsiTheme="minorHAnsi"/>
          <w:lang w:val="sl-SI"/>
        </w:rPr>
      </w:pPr>
      <w:r w:rsidRPr="00535940">
        <w:rPr>
          <w:rFonts w:asciiTheme="minorHAnsi" w:hAnsiTheme="minorHAnsi"/>
          <w:lang w:val="sl-SI"/>
        </w:rPr>
        <w:t xml:space="preserve">Analiza matematičkog modela zuba koji se koristi za proračun napona bila je tema saopštenja na konferencijama od kojih su tri međunarodne konferencije a jedna je domaća konferencija </w:t>
      </w:r>
    </w:p>
    <w:p w14:paraId="41E53559" w14:textId="77777777" w:rsidR="00535940" w:rsidRPr="00535940" w:rsidRDefault="00535940" w:rsidP="00535940">
      <w:pPr>
        <w:keepNext/>
        <w:spacing w:after="0"/>
        <w:ind w:left="0" w:firstLine="340"/>
        <w:rPr>
          <w:rFonts w:asciiTheme="minorHAnsi" w:hAnsiTheme="minorHAnsi"/>
          <w:b/>
          <w:lang w:val="sr-Latn-CS"/>
        </w:rPr>
      </w:pPr>
      <w:r w:rsidRPr="00535940">
        <w:rPr>
          <w:rFonts w:asciiTheme="minorHAnsi" w:hAnsiTheme="minorHAnsi"/>
          <w:b/>
          <w:lang w:val="sr-Latn-CS"/>
        </w:rPr>
        <w:t>Razvoj LIDAR sistema za detekciju aerosola</w:t>
      </w:r>
    </w:p>
    <w:p w14:paraId="113C6D94" w14:textId="77777777" w:rsidR="00535940" w:rsidRPr="00535940" w:rsidRDefault="00535940" w:rsidP="00535940">
      <w:pPr>
        <w:spacing w:after="0"/>
        <w:ind w:left="0" w:firstLine="340"/>
        <w:rPr>
          <w:rFonts w:asciiTheme="minorHAnsi" w:hAnsiTheme="minorHAnsi"/>
          <w:lang w:val="sl-SI"/>
        </w:rPr>
      </w:pPr>
      <w:r w:rsidRPr="00535940">
        <w:rPr>
          <w:rFonts w:asciiTheme="minorHAnsi" w:hAnsiTheme="minorHAnsi"/>
          <w:lang w:val="sl-SI"/>
        </w:rPr>
        <w:t>LIDAR (LIght Detection And Ranging) je optički radar koji se može koristiti za ispitivanja zagađivača atmosfere. Princip rada LIDAR-a zasniva se na daljinskom praćenju (remote sensing) aerosola u atmosferi. LIDAR radi tako što detektuje elastično rasejano zračenje unazad na dve talasne dužine (1064 nm i 532 nm). Razlika rasejane svetlosti na dve talasne dužine omogućava određivanje veličine i vrste aerosola. LIDAR se obično koristi za daljinsko praćenje vertikalne raspodele i strukture slojeva aerosola u troposferi do visine 10 km i sa rezolucijom do 50 m.</w:t>
      </w:r>
    </w:p>
    <w:p w14:paraId="56447CDD" w14:textId="77777777" w:rsidR="00535940" w:rsidRPr="00535940" w:rsidRDefault="00535940" w:rsidP="00535940">
      <w:pPr>
        <w:spacing w:after="0"/>
        <w:ind w:left="0" w:firstLine="340"/>
        <w:rPr>
          <w:rFonts w:asciiTheme="minorHAnsi" w:hAnsiTheme="minorHAnsi"/>
          <w:lang w:val="sl-SI"/>
        </w:rPr>
      </w:pPr>
      <w:r w:rsidRPr="00535940">
        <w:rPr>
          <w:rFonts w:asciiTheme="minorHAnsi" w:hAnsiTheme="minorHAnsi"/>
          <w:lang w:val="sl-SI"/>
        </w:rPr>
        <w:t>U Institutu za fiziku je razvijen prototip LIDAR-a i njegov razvoj je prikazan u jednoj nacionalnoj monografiji i 5 radova u časopisu nacionalnog značaja. Institut za fiziku je izdao potvrdu da se razvoj LIDAR sistema može smatrati za bitno poboljšani postojeći proizvod ili tehnologija.</w:t>
      </w:r>
    </w:p>
    <w:p w14:paraId="1C7709AC" w14:textId="77777777" w:rsidR="00535940" w:rsidRPr="00535940" w:rsidRDefault="00535940" w:rsidP="00535940">
      <w:pPr>
        <w:spacing w:after="0"/>
        <w:ind w:left="0" w:firstLine="340"/>
        <w:rPr>
          <w:rFonts w:asciiTheme="minorHAnsi" w:hAnsiTheme="minorHAnsi"/>
          <w:lang w:val="sl-SI"/>
        </w:rPr>
      </w:pPr>
      <w:r w:rsidRPr="00535940">
        <w:rPr>
          <w:rFonts w:asciiTheme="minorHAnsi" w:hAnsiTheme="minorHAnsi"/>
          <w:lang w:val="sl-SI"/>
        </w:rPr>
        <w:t>Razvoj sistema LIDAR je prikazan u tri saopštenja na konferencijama nacionalnog značaja.</w:t>
      </w:r>
    </w:p>
    <w:p w14:paraId="1B57E3D2" w14:textId="006AFBF0" w:rsidR="00535940" w:rsidRDefault="00535940" w:rsidP="00535940">
      <w:pPr>
        <w:spacing w:before="240" w:after="240"/>
        <w:ind w:left="0"/>
        <w:rPr>
          <w:b/>
          <w:bCs/>
          <w:sz w:val="24"/>
          <w:szCs w:val="24"/>
          <w:lang w:val="sl-SI"/>
        </w:rPr>
      </w:pPr>
      <w:r w:rsidRPr="00535940">
        <w:rPr>
          <w:b/>
          <w:bCs/>
          <w:sz w:val="24"/>
          <w:szCs w:val="24"/>
          <w:lang w:val="sl-SI"/>
        </w:rPr>
        <w:t>Prikaz radova kandidata u merodavnom izbornom periodu (od izbora u zvanje viši naučni saradnik 2010. godine)</w:t>
      </w:r>
    </w:p>
    <w:p w14:paraId="72361DDE" w14:textId="77777777" w:rsidR="00535940" w:rsidRPr="00535940" w:rsidRDefault="00535940" w:rsidP="00535940">
      <w:pPr>
        <w:spacing w:after="0"/>
        <w:ind w:left="0" w:firstLine="340"/>
        <w:rPr>
          <w:rFonts w:asciiTheme="minorHAnsi" w:hAnsiTheme="minorHAnsi"/>
        </w:rPr>
      </w:pPr>
      <w:r w:rsidRPr="00535940">
        <w:rPr>
          <w:rFonts w:asciiTheme="minorHAnsi" w:hAnsiTheme="minorHAnsi"/>
        </w:rPr>
        <w:t>Od izbora u zvanje viši naučni saradnik 2010. godine dr Darko Vasiljević je nastavio da radi u oblastima na kojima je radio do izbora u zvanje višeg naučnog saradnika i krenuo je da radi u novim oblastima:</w:t>
      </w:r>
    </w:p>
    <w:p w14:paraId="2124CA68" w14:textId="77777777" w:rsidR="00535940" w:rsidRPr="00535940" w:rsidRDefault="00535940" w:rsidP="00535940">
      <w:pPr>
        <w:pStyle w:val="ListBullet2"/>
        <w:spacing w:before="0"/>
        <w:ind w:left="0" w:firstLine="340"/>
        <w:rPr>
          <w:rFonts w:asciiTheme="minorHAnsi" w:hAnsiTheme="minorHAnsi"/>
          <w:sz w:val="22"/>
          <w:szCs w:val="22"/>
          <w:lang w:val="sl-SI"/>
        </w:rPr>
      </w:pPr>
      <w:r w:rsidRPr="00535940">
        <w:rPr>
          <w:rFonts w:asciiTheme="minorHAnsi" w:hAnsiTheme="minorHAnsi"/>
          <w:sz w:val="22"/>
          <w:szCs w:val="22"/>
          <w:lang w:val="sl-SI"/>
        </w:rPr>
        <w:t>razvoj realnog 3D modela zuba</w:t>
      </w:r>
    </w:p>
    <w:p w14:paraId="1B75BBE5" w14:textId="77777777" w:rsidR="00535940" w:rsidRPr="00535940" w:rsidRDefault="00535940" w:rsidP="00535940">
      <w:pPr>
        <w:pStyle w:val="ListBullet2"/>
        <w:spacing w:before="0"/>
        <w:ind w:left="0" w:firstLine="340"/>
        <w:rPr>
          <w:rFonts w:asciiTheme="minorHAnsi" w:hAnsiTheme="minorHAnsi"/>
          <w:sz w:val="22"/>
          <w:szCs w:val="22"/>
          <w:lang w:val="sl-SI"/>
        </w:rPr>
      </w:pPr>
      <w:r w:rsidRPr="00535940">
        <w:rPr>
          <w:rFonts w:asciiTheme="minorHAnsi" w:hAnsiTheme="minorHAnsi"/>
          <w:sz w:val="22"/>
          <w:szCs w:val="22"/>
          <w:lang w:val="sl-SI"/>
        </w:rPr>
        <w:t>proizvodnja i karakterizacija mikrosočiva;</w:t>
      </w:r>
    </w:p>
    <w:p w14:paraId="0EB5F7F1" w14:textId="77777777" w:rsidR="00535940" w:rsidRPr="00535940" w:rsidRDefault="00535940" w:rsidP="00535940">
      <w:pPr>
        <w:pStyle w:val="ListBullet2"/>
        <w:spacing w:before="0"/>
        <w:ind w:left="0" w:firstLine="340"/>
        <w:rPr>
          <w:rFonts w:asciiTheme="minorHAnsi" w:hAnsiTheme="minorHAnsi"/>
          <w:sz w:val="22"/>
          <w:szCs w:val="22"/>
          <w:lang w:val="sl-SI"/>
        </w:rPr>
      </w:pPr>
      <w:r w:rsidRPr="00535940">
        <w:rPr>
          <w:rFonts w:asciiTheme="minorHAnsi" w:hAnsiTheme="minorHAnsi"/>
          <w:sz w:val="22"/>
          <w:szCs w:val="22"/>
          <w:lang w:val="sl-SI"/>
        </w:rPr>
        <w:t>razvoj LIDAR sistema za detekciju aerosola,</w:t>
      </w:r>
    </w:p>
    <w:p w14:paraId="75F5916B" w14:textId="77777777" w:rsidR="00535940" w:rsidRPr="00535940" w:rsidRDefault="00535940" w:rsidP="00535940">
      <w:pPr>
        <w:pStyle w:val="ListBullet2"/>
        <w:spacing w:before="0"/>
        <w:ind w:left="0" w:firstLine="340"/>
        <w:rPr>
          <w:rFonts w:asciiTheme="minorHAnsi" w:hAnsiTheme="minorHAnsi"/>
          <w:sz w:val="22"/>
          <w:szCs w:val="22"/>
          <w:lang w:val="sl-SI"/>
        </w:rPr>
      </w:pPr>
      <w:r w:rsidRPr="00535940">
        <w:rPr>
          <w:rFonts w:asciiTheme="minorHAnsi" w:hAnsiTheme="minorHAnsi"/>
          <w:sz w:val="22"/>
          <w:szCs w:val="22"/>
          <w:lang w:val="sl-SI"/>
        </w:rPr>
        <w:t>interkcija laserskog zračenja sa ćelijama raka.</w:t>
      </w:r>
    </w:p>
    <w:p w14:paraId="68D8B0E7" w14:textId="77777777" w:rsidR="00535940" w:rsidRPr="00535940" w:rsidRDefault="00535940" w:rsidP="00535940">
      <w:pPr>
        <w:spacing w:after="0"/>
        <w:ind w:left="0" w:firstLine="340"/>
        <w:rPr>
          <w:rFonts w:asciiTheme="minorHAnsi" w:hAnsiTheme="minorHAnsi"/>
          <w:b/>
          <w:lang w:val="sr-Latn-CS"/>
        </w:rPr>
      </w:pPr>
      <w:r w:rsidRPr="00535940">
        <w:rPr>
          <w:rFonts w:asciiTheme="minorHAnsi" w:hAnsiTheme="minorHAnsi"/>
          <w:b/>
          <w:lang w:val="sr-Latn-CS"/>
        </w:rPr>
        <w:t>Razvoj realnog 3D modela zuba</w:t>
      </w:r>
    </w:p>
    <w:p w14:paraId="5C0771A5" w14:textId="77777777" w:rsidR="00535940" w:rsidRPr="00535940" w:rsidRDefault="00535940" w:rsidP="00535940">
      <w:pPr>
        <w:spacing w:after="0"/>
        <w:ind w:left="0" w:firstLine="340"/>
        <w:rPr>
          <w:rFonts w:asciiTheme="minorHAnsi" w:hAnsiTheme="minorHAnsi"/>
          <w:lang w:val="sl-SI"/>
        </w:rPr>
      </w:pPr>
      <w:r w:rsidRPr="00535940">
        <w:rPr>
          <w:rFonts w:asciiTheme="minorHAnsi" w:hAnsiTheme="minorHAnsi"/>
          <w:lang w:val="sl-SI"/>
        </w:rPr>
        <w:t>Razvoj realnog 3D modela zuba je nastavak istraćivanja iz perioda do izbora u zvanje viši naučni saradnik. U tom oeriodu naglasak je bio na merenju deformacija zuba u realnom vremenu pomoću holografske interferometrije. Da bi se moglo precizno računati opterećenje zuba i naponi u zubu bilo je neophodno razviti 3D model realnog zuba (gornjeg drugog premolara). Zub je skeniran pomoću kompjuterske tomografije (CT) i dobijen je veliki broj fotografija preseka zuba na osnovu kojih je razvijen 3D model zuba. Razvoj modela je vršen u programu za CAD projektovanje SolidWorks. Kada je završen razvoj 3D modela, program SolidWOrks je omogućio proračun različitih napona metodom konačnih elemenata.</w:t>
      </w:r>
    </w:p>
    <w:p w14:paraId="249FBE14" w14:textId="77777777" w:rsidR="00535940" w:rsidRPr="00535940" w:rsidRDefault="00535940" w:rsidP="00535940">
      <w:pPr>
        <w:spacing w:after="0"/>
        <w:ind w:left="0" w:firstLine="340"/>
        <w:rPr>
          <w:rFonts w:asciiTheme="minorHAnsi" w:eastAsia="ＭＳ 明朝" w:hAnsiTheme="minorHAnsi"/>
        </w:rPr>
      </w:pPr>
      <w:r w:rsidRPr="00535940">
        <w:rPr>
          <w:rFonts w:asciiTheme="minorHAnsi" w:eastAsia="ＭＳ 明朝" w:hAnsiTheme="minorHAnsi"/>
        </w:rPr>
        <w:t>Single-beam, dual-view digital holographic interferometry for biomechanical strain measurements of biological objects objavljen u časopisu Journal of Biomedical Optics (vrhunski međunarodni časopis). U radu je opisana metoda merenja deformacija zuba. Specifičnost merenja deformacije je da je moguće posmatranje i merenje deformacije sa prednje i zadnje strane. Klasična holografska interferometrija se zasniva na dva zraka predmetnom i referentnom dok se u radu koristi samo jedan zrak koji na pogodan način služi kao predmetni i referentni zrak.</w:t>
      </w:r>
    </w:p>
    <w:p w14:paraId="1F4BD7C4" w14:textId="77777777" w:rsidR="00535940" w:rsidRPr="00535940" w:rsidRDefault="00535940" w:rsidP="00535940">
      <w:pPr>
        <w:spacing w:after="0"/>
        <w:ind w:left="0" w:firstLine="340"/>
        <w:rPr>
          <w:rFonts w:asciiTheme="minorHAnsi" w:eastAsia="ＭＳ 明朝" w:hAnsiTheme="minorHAnsi"/>
        </w:rPr>
      </w:pPr>
      <w:r w:rsidRPr="00535940">
        <w:rPr>
          <w:rFonts w:asciiTheme="minorHAnsi" w:eastAsia="ＭＳ 明朝" w:hAnsiTheme="minorHAnsi"/>
        </w:rPr>
        <w:t>Influence of cavity design preparation on stress values in maxillary premolar: a finite element analysis objavljen u časopisu Craotian Medical Journal (istaknuti međunarodni časopis). U radu je analiziran uticaj oblika kaviteta kod premolara na veličinu i raspodelu napona. 3D model premolara je razvijen na osnovu realnog zuba skeniranog pomoću kompjuterske tomografije.</w:t>
      </w:r>
    </w:p>
    <w:p w14:paraId="3BA12D28" w14:textId="77777777" w:rsidR="00535940" w:rsidRPr="00535940" w:rsidRDefault="00535940" w:rsidP="00535940">
      <w:pPr>
        <w:spacing w:after="0"/>
        <w:ind w:left="0" w:firstLine="340"/>
        <w:rPr>
          <w:rFonts w:asciiTheme="minorHAnsi" w:eastAsia="ＭＳ 明朝" w:hAnsiTheme="minorHAnsi"/>
          <w:bCs/>
        </w:rPr>
      </w:pPr>
      <w:r w:rsidRPr="00535940">
        <w:rPr>
          <w:rFonts w:asciiTheme="minorHAnsi" w:eastAsia="ＭＳ 明朝" w:hAnsiTheme="minorHAnsi"/>
          <w:bCs/>
        </w:rPr>
        <w:t>Formiranje trodimenzionalnog matematičkog modela zuba metodom konačnih elemenata objavljen u časopisu Srpski arhiv za celokupno lekarstvo (međunarodni časopis). U radu je opisan postupak formiranja 3D modela zuba.</w:t>
      </w:r>
    </w:p>
    <w:p w14:paraId="314E1ECA" w14:textId="77777777" w:rsidR="00535940" w:rsidRPr="00535940" w:rsidRDefault="00535940" w:rsidP="00535940">
      <w:pPr>
        <w:spacing w:after="0"/>
        <w:ind w:left="0" w:firstLine="340"/>
        <w:rPr>
          <w:rFonts w:asciiTheme="minorHAnsi" w:eastAsia="ＭＳ 明朝" w:hAnsiTheme="minorHAnsi"/>
          <w:bCs/>
        </w:rPr>
      </w:pPr>
      <w:r w:rsidRPr="00535940">
        <w:rPr>
          <w:rFonts w:asciiTheme="minorHAnsi" w:eastAsia="ＭＳ 明朝" w:hAnsiTheme="minorHAnsi"/>
          <w:bCs/>
        </w:rPr>
        <w:t>Computed-tomography scan-based finite element analysis of stress distribution in premolars restored with composite resin objavljen u časopisu Physica Scripta T (međunarodni časopis). U radu su analizirani raspored i veličina napona na premolarima restauriranih sa različitim tipovima materijala.</w:t>
      </w:r>
    </w:p>
    <w:p w14:paraId="1CFFFB42" w14:textId="77777777" w:rsidR="00535940" w:rsidRPr="00535940" w:rsidRDefault="00535940" w:rsidP="00535940">
      <w:pPr>
        <w:spacing w:after="0"/>
        <w:ind w:left="0" w:firstLine="340"/>
        <w:rPr>
          <w:rFonts w:asciiTheme="minorHAnsi" w:hAnsiTheme="minorHAnsi"/>
          <w:lang w:val="sl-SI"/>
        </w:rPr>
      </w:pPr>
      <w:r w:rsidRPr="00535940">
        <w:rPr>
          <w:rFonts w:asciiTheme="minorHAnsi" w:eastAsia="ＭＳ 明朝" w:hAnsiTheme="minorHAnsi"/>
          <w:bCs/>
        </w:rPr>
        <w:t xml:space="preserve">Biomechanical model produced from light-activated dental composite resins: a holographic analysis, objavljen u časopisu Physica Scripta T (međunarodni časopis). U radu je prikazano merenje deformacija, metodom holografske interferometrije, koje nastaju prilikom polimerizacije zubnih polimera. </w:t>
      </w:r>
    </w:p>
    <w:p w14:paraId="2356DE95" w14:textId="77777777" w:rsidR="00535940" w:rsidRPr="00535940" w:rsidRDefault="00535940" w:rsidP="00535940">
      <w:pPr>
        <w:keepNext/>
        <w:spacing w:after="0"/>
        <w:ind w:left="0" w:firstLine="340"/>
        <w:rPr>
          <w:rFonts w:asciiTheme="minorHAnsi" w:hAnsiTheme="minorHAnsi"/>
          <w:b/>
          <w:lang w:val="sr-Latn-CS"/>
        </w:rPr>
      </w:pPr>
      <w:r w:rsidRPr="00535940">
        <w:rPr>
          <w:rFonts w:asciiTheme="minorHAnsi" w:hAnsiTheme="minorHAnsi"/>
          <w:b/>
          <w:lang w:val="sr-Latn-CS"/>
        </w:rPr>
        <w:t xml:space="preserve">Proizvodnja i karakterizacija mikrosočiva </w:t>
      </w:r>
    </w:p>
    <w:p w14:paraId="56A5B82B" w14:textId="77777777" w:rsidR="00535940" w:rsidRPr="00535940" w:rsidRDefault="00535940" w:rsidP="00535940">
      <w:pPr>
        <w:spacing w:after="0"/>
        <w:ind w:left="0" w:firstLine="340"/>
        <w:rPr>
          <w:rFonts w:asciiTheme="minorHAnsi" w:hAnsiTheme="minorHAnsi"/>
          <w:lang w:val="sl-SI"/>
        </w:rPr>
      </w:pPr>
      <w:r w:rsidRPr="00535940">
        <w:rPr>
          <w:rFonts w:asciiTheme="minorHAnsi" w:hAnsiTheme="minorHAnsi"/>
          <w:lang w:val="sl-SI"/>
        </w:rPr>
        <w:t>Rad na proizvodnji i karakterizaciji mikrosočiva je nastavak rada iz prethodnog izbornog perioda. U periodu od 2010. godine do danas objavljeni su sledeći radovi:</w:t>
      </w:r>
    </w:p>
    <w:p w14:paraId="2E9732BF" w14:textId="77777777" w:rsidR="00535940" w:rsidRPr="00535940" w:rsidRDefault="00535940" w:rsidP="00535940">
      <w:pPr>
        <w:spacing w:after="0"/>
        <w:ind w:left="0" w:firstLine="340"/>
        <w:rPr>
          <w:rFonts w:asciiTheme="minorHAnsi" w:eastAsia="ＭＳ 明朝" w:hAnsiTheme="minorHAnsi"/>
          <w:bCs/>
        </w:rPr>
      </w:pPr>
      <w:r w:rsidRPr="00535940">
        <w:rPr>
          <w:rFonts w:asciiTheme="minorHAnsi" w:eastAsia="ＭＳ 明朝" w:hAnsiTheme="minorHAnsi"/>
          <w:bCs/>
        </w:rPr>
        <w:t>Influence of TESG layer viscoelasticity on the imaging properties of microlenses objavljen u časopisu Physica Scripta (međunarodni časopis). U radu se analizira uticaj viskoelastičnosti TESG sloja (materijala od kojeg se prave mikrosočiva) na kvalitet lika koji formira mikrosočivo.</w:t>
      </w:r>
    </w:p>
    <w:p w14:paraId="79829D27" w14:textId="77777777" w:rsidR="00535940" w:rsidRPr="00535940" w:rsidRDefault="00535940" w:rsidP="00535940">
      <w:pPr>
        <w:spacing w:after="0"/>
        <w:ind w:left="0" w:firstLine="340"/>
        <w:rPr>
          <w:rFonts w:asciiTheme="minorHAnsi" w:eastAsia="ＭＳ 明朝" w:hAnsiTheme="minorHAnsi"/>
          <w:bCs/>
        </w:rPr>
      </w:pPr>
      <w:r w:rsidRPr="00535940">
        <w:rPr>
          <w:rFonts w:asciiTheme="minorHAnsi" w:eastAsia="ＭＳ 明朝" w:hAnsiTheme="minorHAnsi"/>
          <w:bCs/>
        </w:rPr>
        <w:t>Sensitized gelatin as a versatile biomaterial with tailored mechanical and optical properties, objavljen u časopisu Physica Scripta (međunarodni časopis). U radu su analizirane mehaničke osobine epruveta napravljenih od TESG sloja i zbog izuzetno povoljnih osobina predložena je primena u proizvodnji veštačkih krvih sudova.</w:t>
      </w:r>
    </w:p>
    <w:p w14:paraId="22D3E438" w14:textId="77777777" w:rsidR="00535940" w:rsidRPr="00535940" w:rsidRDefault="00535940" w:rsidP="00535940">
      <w:pPr>
        <w:spacing w:after="0"/>
        <w:ind w:left="0" w:firstLine="340"/>
        <w:rPr>
          <w:rFonts w:asciiTheme="minorHAnsi" w:hAnsiTheme="minorHAnsi"/>
          <w:lang w:val="sl-SI"/>
        </w:rPr>
      </w:pPr>
      <w:r w:rsidRPr="00535940">
        <w:rPr>
          <w:rFonts w:asciiTheme="minorHAnsi" w:eastAsia="ＭＳ 明朝" w:hAnsiTheme="minorHAnsi"/>
          <w:bCs/>
        </w:rPr>
        <w:t>Tri saopštenja na međunarodnim konferencijama štampanim u celini i jedno saopštenje na međunarodnim konferencijama štampanim u izvodu, imala su tematiku iz oblasti proizvodnje i karakterizacije mikrosočiva.</w:t>
      </w:r>
    </w:p>
    <w:p w14:paraId="35E70658" w14:textId="77777777" w:rsidR="00535940" w:rsidRPr="00535940" w:rsidRDefault="00535940" w:rsidP="00535940">
      <w:pPr>
        <w:keepNext/>
        <w:spacing w:after="0"/>
        <w:ind w:left="0" w:firstLine="340"/>
        <w:rPr>
          <w:rFonts w:asciiTheme="minorHAnsi" w:hAnsiTheme="minorHAnsi"/>
          <w:b/>
          <w:lang w:val="sr-Latn-CS"/>
        </w:rPr>
      </w:pPr>
      <w:r w:rsidRPr="00535940">
        <w:rPr>
          <w:rFonts w:asciiTheme="minorHAnsi" w:hAnsiTheme="minorHAnsi"/>
          <w:b/>
          <w:lang w:val="sr-Latn-CS"/>
        </w:rPr>
        <w:t>Razvoj LIDAR sistema za detekciju aerosola</w:t>
      </w:r>
    </w:p>
    <w:p w14:paraId="7AEB3B2D" w14:textId="77777777" w:rsidR="00535940" w:rsidRPr="00535940" w:rsidRDefault="00535940" w:rsidP="00535940">
      <w:pPr>
        <w:spacing w:after="0"/>
        <w:ind w:left="0" w:firstLine="340"/>
        <w:rPr>
          <w:rFonts w:asciiTheme="minorHAnsi" w:hAnsiTheme="minorHAnsi"/>
          <w:lang w:val="sl-SI"/>
        </w:rPr>
      </w:pPr>
      <w:r w:rsidRPr="00535940">
        <w:rPr>
          <w:rFonts w:asciiTheme="minorHAnsi" w:hAnsiTheme="minorHAnsi"/>
          <w:lang w:val="sl-SI"/>
        </w:rPr>
        <w:t>Razvoj domaćeg LIDAR sistema zasnovanog na rasejanju unazad laserskog zračenja prikazan je na predavanju po pozivu održanom u Magurele Rumunija na konferenciji Optoelectronic techniques for environmental monitoring - OTEM 2011.</w:t>
      </w:r>
    </w:p>
    <w:p w14:paraId="2D4A2C0E" w14:textId="77777777" w:rsidR="00535940" w:rsidRPr="00535940" w:rsidRDefault="00535940" w:rsidP="00535940">
      <w:pPr>
        <w:spacing w:after="0"/>
        <w:ind w:left="0" w:firstLine="340"/>
        <w:rPr>
          <w:rFonts w:asciiTheme="minorHAnsi" w:hAnsiTheme="minorHAnsi"/>
          <w:b/>
          <w:lang w:val="sr-Latn-CS"/>
        </w:rPr>
      </w:pPr>
      <w:r w:rsidRPr="00535940">
        <w:rPr>
          <w:rFonts w:asciiTheme="minorHAnsi" w:hAnsiTheme="minorHAnsi"/>
          <w:b/>
          <w:lang w:val="sr-Latn-CS"/>
        </w:rPr>
        <w:t>Interakcija laserskog zračenja sa ćelijama raka</w:t>
      </w:r>
    </w:p>
    <w:p w14:paraId="1188CE8F" w14:textId="77777777" w:rsidR="00535940" w:rsidRPr="00535940" w:rsidRDefault="00535940" w:rsidP="00535940">
      <w:pPr>
        <w:spacing w:after="0"/>
        <w:ind w:left="0" w:firstLine="340"/>
        <w:rPr>
          <w:rFonts w:asciiTheme="minorHAnsi" w:hAnsiTheme="minorHAnsi"/>
          <w:lang w:val="sl-SI"/>
        </w:rPr>
      </w:pPr>
      <w:r w:rsidRPr="00535940">
        <w:rPr>
          <w:rFonts w:asciiTheme="minorHAnsi" w:eastAsia="ＭＳ 明朝" w:hAnsiTheme="minorHAnsi"/>
        </w:rPr>
        <w:t>Protective Effect of Autophagy in Laser-Induced Glioma Cell Death In Vitro, objavljen u časopisu Lasers in Surgery and Medicine. U radu je prikazan uticaj femtosekudnog laserskog zračenja (laserska foto terapija) na izazivanje autofagije (jedne od vrsti ćelijske smrti) kod ćelija raka. Laserska foto terapija je jedna od potencijalnih metoda borbe protiv raka.</w:t>
      </w:r>
    </w:p>
    <w:p w14:paraId="234FCC2E" w14:textId="6E6FAAAA" w:rsidR="00535940" w:rsidRPr="00535940" w:rsidRDefault="00535940" w:rsidP="00535940">
      <w:pPr>
        <w:spacing w:before="240" w:after="240"/>
        <w:ind w:left="0"/>
        <w:rPr>
          <w:b/>
          <w:bCs/>
          <w:sz w:val="24"/>
          <w:szCs w:val="24"/>
          <w:lang w:val="sl-SI"/>
        </w:rPr>
      </w:pPr>
      <w:r w:rsidRPr="00535940">
        <w:rPr>
          <w:b/>
          <w:bCs/>
          <w:sz w:val="24"/>
          <w:szCs w:val="24"/>
          <w:lang w:val="sl-SI"/>
        </w:rPr>
        <w:t>Uticajnost</w:t>
      </w:r>
    </w:p>
    <w:p w14:paraId="571962EE" w14:textId="77777777" w:rsidR="00535940" w:rsidRPr="00535940" w:rsidRDefault="00535940" w:rsidP="00535940">
      <w:pPr>
        <w:spacing w:after="0"/>
        <w:ind w:left="0" w:firstLine="340"/>
        <w:rPr>
          <w:rFonts w:asciiTheme="minorHAnsi" w:hAnsiTheme="minorHAnsi"/>
          <w:lang w:val="sl-SI"/>
        </w:rPr>
      </w:pPr>
      <w:r w:rsidRPr="00535940">
        <w:rPr>
          <w:rFonts w:asciiTheme="minorHAnsi" w:hAnsiTheme="minorHAnsi"/>
          <w:lang w:val="sl-SI"/>
        </w:rPr>
        <w:t>Rezultati istraživanja objavljeni u međunarodnim časopisima i knjigama citirani su prema ISI web of science ukupno 182  puta (od 2010. godine 92 puta). h-index dr Darka Vasiljevića je 7. Sledeći radovi imaju više od 10 citata:</w:t>
      </w:r>
    </w:p>
    <w:p w14:paraId="03F51709" w14:textId="77777777" w:rsidR="00535940" w:rsidRPr="00535940" w:rsidRDefault="00535940" w:rsidP="003B6D1B">
      <w:pPr>
        <w:numPr>
          <w:ilvl w:val="0"/>
          <w:numId w:val="14"/>
        </w:numPr>
        <w:spacing w:after="0"/>
        <w:ind w:left="0" w:firstLine="340"/>
        <w:rPr>
          <w:rFonts w:asciiTheme="minorHAnsi" w:hAnsiTheme="minorHAnsi"/>
          <w:lang w:val="sl-SI"/>
        </w:rPr>
      </w:pPr>
      <w:r w:rsidRPr="00535940">
        <w:rPr>
          <w:rFonts w:asciiTheme="minorHAnsi" w:hAnsiTheme="minorHAnsi"/>
          <w:lang w:val="sl-SI"/>
        </w:rPr>
        <w:t xml:space="preserve">rad </w:t>
      </w:r>
      <w:r w:rsidRPr="00535940">
        <w:rPr>
          <w:rFonts w:asciiTheme="minorHAnsi" w:hAnsiTheme="minorHAnsi"/>
          <w:b/>
        </w:rPr>
        <w:t>Optimization of the Cooke triplet with the various evolution strategies and the damped least squares</w:t>
      </w:r>
      <w:r w:rsidRPr="00535940">
        <w:rPr>
          <w:rFonts w:asciiTheme="minorHAnsi" w:hAnsiTheme="minorHAnsi"/>
          <w:lang w:val="sl-SI"/>
        </w:rPr>
        <w:t xml:space="preserve"> citiran je 31 put;</w:t>
      </w:r>
    </w:p>
    <w:p w14:paraId="6C816E30" w14:textId="77777777" w:rsidR="00535940" w:rsidRPr="00535940" w:rsidRDefault="00535940" w:rsidP="00535940">
      <w:pPr>
        <w:numPr>
          <w:ilvl w:val="0"/>
          <w:numId w:val="14"/>
        </w:numPr>
        <w:spacing w:after="0"/>
        <w:ind w:left="0" w:firstLine="340"/>
        <w:rPr>
          <w:rFonts w:asciiTheme="minorHAnsi" w:hAnsiTheme="minorHAnsi"/>
          <w:lang w:val="sl-SI"/>
        </w:rPr>
      </w:pPr>
      <w:r w:rsidRPr="00535940">
        <w:rPr>
          <w:rFonts w:asciiTheme="minorHAnsi" w:hAnsiTheme="minorHAnsi"/>
          <w:lang w:val="sl-SI"/>
        </w:rPr>
        <w:t xml:space="preserve">naučna knjiga </w:t>
      </w:r>
      <w:r w:rsidRPr="00535940">
        <w:rPr>
          <w:rFonts w:asciiTheme="minorHAnsi" w:hAnsiTheme="minorHAnsi"/>
          <w:b/>
          <w:bCs/>
        </w:rPr>
        <w:t>Classical and Evolutionary algorithms in the optimization of optical systems”</w:t>
      </w:r>
      <w:r w:rsidRPr="00535940">
        <w:rPr>
          <w:rFonts w:asciiTheme="minorHAnsi" w:hAnsiTheme="minorHAnsi"/>
          <w:bCs/>
        </w:rPr>
        <w:t xml:space="preserve"> citirana je 31 put;</w:t>
      </w:r>
    </w:p>
    <w:p w14:paraId="3C6D10F0" w14:textId="77777777" w:rsidR="00535940" w:rsidRPr="00535940" w:rsidRDefault="00535940" w:rsidP="00535940">
      <w:pPr>
        <w:numPr>
          <w:ilvl w:val="0"/>
          <w:numId w:val="14"/>
        </w:numPr>
        <w:spacing w:after="0"/>
        <w:ind w:left="0" w:firstLine="340"/>
        <w:rPr>
          <w:rFonts w:asciiTheme="minorHAnsi" w:hAnsiTheme="minorHAnsi"/>
          <w:lang w:val="sl-SI"/>
        </w:rPr>
      </w:pPr>
      <w:r w:rsidRPr="00535940">
        <w:rPr>
          <w:rFonts w:asciiTheme="minorHAnsi" w:hAnsiTheme="minorHAnsi"/>
          <w:lang w:val="sl-SI"/>
        </w:rPr>
        <w:t xml:space="preserve">rad </w:t>
      </w:r>
      <w:r w:rsidRPr="00535940">
        <w:rPr>
          <w:rFonts w:asciiTheme="minorHAnsi" w:hAnsiTheme="minorHAnsi"/>
          <w:b/>
        </w:rPr>
        <w:t>Comparison of the classical dumped least squares and genetic algorithm in the optimization of the doublet</w:t>
      </w:r>
      <w:r w:rsidRPr="00535940">
        <w:rPr>
          <w:rFonts w:asciiTheme="minorHAnsi" w:hAnsiTheme="minorHAnsi"/>
        </w:rPr>
        <w:t xml:space="preserve"> citiran je 24 puta;</w:t>
      </w:r>
    </w:p>
    <w:p w14:paraId="3F2F9770" w14:textId="77777777" w:rsidR="00535940" w:rsidRPr="00535940" w:rsidRDefault="00535940" w:rsidP="00535940">
      <w:pPr>
        <w:numPr>
          <w:ilvl w:val="0"/>
          <w:numId w:val="14"/>
        </w:numPr>
        <w:spacing w:after="0"/>
        <w:ind w:left="0" w:firstLine="340"/>
        <w:rPr>
          <w:rFonts w:asciiTheme="minorHAnsi" w:hAnsiTheme="minorHAnsi"/>
          <w:lang w:val="sl-SI"/>
        </w:rPr>
      </w:pPr>
      <w:r w:rsidRPr="00535940">
        <w:rPr>
          <w:rFonts w:asciiTheme="minorHAnsi" w:hAnsiTheme="minorHAnsi"/>
        </w:rPr>
        <w:t xml:space="preserve">rad </w:t>
      </w:r>
      <w:r w:rsidRPr="00535940">
        <w:rPr>
          <w:rFonts w:asciiTheme="minorHAnsi" w:hAnsiTheme="minorHAnsi"/>
          <w:b/>
        </w:rPr>
        <w:t>Real-time measurement of internal stress of dental tissue using holography</w:t>
      </w:r>
      <w:r w:rsidRPr="00535940">
        <w:rPr>
          <w:rFonts w:asciiTheme="minorHAnsi" w:hAnsiTheme="minorHAnsi"/>
        </w:rPr>
        <w:t xml:space="preserve"> citiran je 13 puta;</w:t>
      </w:r>
    </w:p>
    <w:p w14:paraId="1FD16BC5" w14:textId="77777777" w:rsidR="00535940" w:rsidRPr="00535940" w:rsidRDefault="00535940" w:rsidP="00535940">
      <w:pPr>
        <w:numPr>
          <w:ilvl w:val="0"/>
          <w:numId w:val="14"/>
        </w:numPr>
        <w:spacing w:after="0"/>
        <w:ind w:left="0" w:firstLine="340"/>
        <w:rPr>
          <w:rFonts w:asciiTheme="minorHAnsi" w:hAnsiTheme="minorHAnsi"/>
          <w:lang w:val="sl-SI"/>
        </w:rPr>
      </w:pPr>
      <w:r w:rsidRPr="00535940">
        <w:rPr>
          <w:rFonts w:asciiTheme="minorHAnsi" w:hAnsiTheme="minorHAnsi"/>
        </w:rPr>
        <w:t xml:space="preserve">rad </w:t>
      </w:r>
      <w:r w:rsidRPr="00535940">
        <w:rPr>
          <w:rFonts w:asciiTheme="minorHAnsi" w:hAnsiTheme="minorHAnsi"/>
          <w:b/>
        </w:rPr>
        <w:t>Properties of microlenses produced on a layer of tot'hema and eosin sensitized gelatin</w:t>
      </w:r>
      <w:r w:rsidRPr="00535940">
        <w:rPr>
          <w:rFonts w:asciiTheme="minorHAnsi" w:hAnsiTheme="minorHAnsi"/>
        </w:rPr>
        <w:t xml:space="preserve"> citiran je 10 puta.</w:t>
      </w:r>
    </w:p>
    <w:p w14:paraId="4CF31B11" w14:textId="563315D2" w:rsidR="00535940" w:rsidRPr="00535940" w:rsidRDefault="00535940" w:rsidP="00535940">
      <w:pPr>
        <w:spacing w:before="240" w:after="240"/>
        <w:ind w:left="0"/>
        <w:rPr>
          <w:b/>
          <w:bCs/>
          <w:sz w:val="24"/>
          <w:szCs w:val="24"/>
          <w:lang w:val="sr-Latn-CS"/>
        </w:rPr>
      </w:pPr>
      <w:r w:rsidRPr="00535940">
        <w:rPr>
          <w:b/>
          <w:bCs/>
          <w:sz w:val="24"/>
          <w:szCs w:val="24"/>
          <w:lang w:val="sr-Latn-CS"/>
        </w:rPr>
        <w:t>Parametri kvaliteta časopisa i pozitivna citiranost kondidatovih radova</w:t>
      </w:r>
    </w:p>
    <w:p w14:paraId="27B240D2" w14:textId="77777777" w:rsidR="00535940" w:rsidRPr="00535940" w:rsidRDefault="00535940" w:rsidP="00535940">
      <w:pPr>
        <w:spacing w:after="0"/>
        <w:ind w:left="0" w:firstLine="340"/>
        <w:rPr>
          <w:rFonts w:asciiTheme="minorHAnsi" w:hAnsiTheme="minorHAnsi"/>
          <w:bCs/>
          <w:lang w:val="sr-Latn-CS"/>
        </w:rPr>
      </w:pPr>
      <w:r w:rsidRPr="00535940">
        <w:rPr>
          <w:rFonts w:asciiTheme="minorHAnsi" w:hAnsiTheme="minorHAnsi"/>
          <w:lang w:val="sr-Latn-CS"/>
        </w:rPr>
        <w:t>Časopisi u kojima je dr Darko Vasiljević publikovao radove kao jedan od koautora spadaju u sam vrh časopisa iz oblasti optike. U trenutku publikovanja rada, “</w:t>
      </w:r>
      <w:r w:rsidRPr="00535940">
        <w:rPr>
          <w:rFonts w:asciiTheme="minorHAnsi" w:hAnsiTheme="minorHAnsi"/>
          <w:b/>
          <w:bCs/>
          <w:lang w:val="sr-Latn-CS"/>
        </w:rPr>
        <w:t>Real-time measurement of internal stress of dental tissue using holography”</w:t>
      </w:r>
      <w:r w:rsidRPr="00535940">
        <w:rPr>
          <w:rFonts w:asciiTheme="minorHAnsi" w:hAnsiTheme="minorHAnsi"/>
          <w:bCs/>
          <w:lang w:val="sr-Latn-CS"/>
        </w:rPr>
        <w:t xml:space="preserve"> </w:t>
      </w:r>
      <w:r w:rsidRPr="00535940">
        <w:rPr>
          <w:rFonts w:asciiTheme="minorHAnsi" w:hAnsiTheme="minorHAnsi"/>
          <w:lang w:val="sr-Latn-CS"/>
        </w:rPr>
        <w:t>2007. godine,</w:t>
      </w:r>
      <w:r w:rsidRPr="00535940">
        <w:rPr>
          <w:rFonts w:asciiTheme="minorHAnsi" w:hAnsiTheme="minorHAnsi"/>
          <w:bCs/>
          <w:lang w:val="sr-Latn-CS"/>
        </w:rPr>
        <w:t xml:space="preserve"> časopis </w:t>
      </w:r>
      <w:r w:rsidRPr="00535940">
        <w:rPr>
          <w:rFonts w:asciiTheme="minorHAnsi" w:hAnsiTheme="minorHAnsi"/>
          <w:bCs/>
          <w:i/>
          <w:lang w:val="sr-Latn-CS"/>
        </w:rPr>
        <w:t>Optics Express</w:t>
      </w:r>
      <w:r w:rsidRPr="00535940">
        <w:rPr>
          <w:rFonts w:asciiTheme="minorHAnsi" w:hAnsiTheme="minorHAnsi"/>
          <w:bCs/>
          <w:lang w:val="sr-Latn-CS"/>
        </w:rPr>
        <w:t xml:space="preserve"> je bio časopis broj 2 od ukupno 64 časopisa u grupi za optiku. Radovi su objavljeni u: časopisu </w:t>
      </w:r>
      <w:r w:rsidRPr="00535940">
        <w:rPr>
          <w:rFonts w:asciiTheme="minorHAnsi" w:hAnsiTheme="minorHAnsi"/>
          <w:bCs/>
          <w:i/>
          <w:lang w:val="sr-Latn-CS"/>
        </w:rPr>
        <w:t>Journal of biomedical optics</w:t>
      </w:r>
      <w:r w:rsidRPr="00535940">
        <w:rPr>
          <w:rFonts w:asciiTheme="minorHAnsi" w:hAnsiTheme="minorHAnsi"/>
          <w:bCs/>
          <w:lang w:val="sr-Latn-CS"/>
        </w:rPr>
        <w:t xml:space="preserve"> koji ima IF 2.752 i sedamnaesti je u grupi od osamdesetčeiti časopisa za optiku; časopisu </w:t>
      </w:r>
      <w:r w:rsidRPr="00535940">
        <w:rPr>
          <w:rFonts w:asciiTheme="minorHAnsi" w:hAnsiTheme="minorHAnsi"/>
          <w:bCs/>
          <w:i/>
          <w:lang w:val="sr-Latn-CS"/>
        </w:rPr>
        <w:t>Lasers in surgery and medicine</w:t>
      </w:r>
      <w:r w:rsidRPr="00535940">
        <w:rPr>
          <w:rFonts w:asciiTheme="minorHAnsi" w:hAnsiTheme="minorHAnsi"/>
          <w:bCs/>
          <w:lang w:val="sr-Latn-CS"/>
        </w:rPr>
        <w:t xml:space="preserve"> koji ima IF 2.611 i četrdeseti je u grupi od dvestotinečetiri časopisa za hirurgiju.</w:t>
      </w:r>
    </w:p>
    <w:p w14:paraId="7C6D8995" w14:textId="77777777" w:rsidR="00535940" w:rsidRPr="00535940" w:rsidRDefault="00535940" w:rsidP="00535940">
      <w:pPr>
        <w:spacing w:after="0"/>
        <w:ind w:left="0" w:firstLine="340"/>
        <w:rPr>
          <w:rFonts w:asciiTheme="minorHAnsi" w:hAnsiTheme="minorHAnsi"/>
          <w:bCs/>
          <w:lang w:val="sr-Latn-CS"/>
        </w:rPr>
      </w:pPr>
      <w:r w:rsidRPr="00535940">
        <w:rPr>
          <w:rFonts w:asciiTheme="minorHAnsi" w:hAnsiTheme="minorHAnsi"/>
          <w:bCs/>
          <w:lang w:val="sr-Latn-CS"/>
        </w:rPr>
        <w:t xml:space="preserve">Rezultati istraživanja prikazani su i u multidisciplinarnom časopisu za oblast fizike Physica Scripta IF 1.032 i u medicinskom časopisu </w:t>
      </w:r>
      <w:r w:rsidRPr="00535940">
        <w:rPr>
          <w:rFonts w:asciiTheme="minorHAnsi" w:hAnsiTheme="minorHAnsi"/>
          <w:bCs/>
          <w:i/>
          <w:lang w:val="sr-Latn-CS"/>
        </w:rPr>
        <w:t>Croatian medical journal</w:t>
      </w:r>
      <w:r w:rsidRPr="00535940">
        <w:rPr>
          <w:rFonts w:asciiTheme="minorHAnsi" w:hAnsiTheme="minorHAnsi"/>
          <w:bCs/>
          <w:lang w:val="sr-Latn-CS"/>
        </w:rPr>
        <w:t xml:space="preserve"> IF 1.250.</w:t>
      </w:r>
    </w:p>
    <w:p w14:paraId="00D90BB5" w14:textId="752726F3" w:rsidR="00535940" w:rsidRPr="00535940" w:rsidRDefault="00535940" w:rsidP="00535940">
      <w:pPr>
        <w:spacing w:before="240" w:after="240"/>
        <w:ind w:left="0"/>
        <w:rPr>
          <w:b/>
          <w:bCs/>
          <w:sz w:val="24"/>
          <w:szCs w:val="24"/>
          <w:lang w:val="sr-Latn-CS"/>
        </w:rPr>
      </w:pPr>
      <w:r w:rsidRPr="00535940">
        <w:rPr>
          <w:b/>
          <w:bCs/>
          <w:sz w:val="24"/>
          <w:szCs w:val="24"/>
          <w:lang w:val="sr-Latn-CS"/>
        </w:rPr>
        <w:t>Efektivni broj radova i broj radova normiran na osnovu broja koautora</w:t>
      </w:r>
    </w:p>
    <w:p w14:paraId="64CD7A63" w14:textId="4709C683" w:rsidR="00535940" w:rsidRPr="00535940" w:rsidRDefault="00535940" w:rsidP="00535940">
      <w:pPr>
        <w:spacing w:after="0"/>
        <w:ind w:left="0" w:firstLine="340"/>
        <w:rPr>
          <w:rFonts w:asciiTheme="minorHAnsi" w:hAnsiTheme="minorHAnsi"/>
          <w:lang w:val="sr-Latn-CS"/>
        </w:rPr>
      </w:pPr>
      <w:r w:rsidRPr="00535940">
        <w:rPr>
          <w:rFonts w:asciiTheme="minorHAnsi" w:hAnsiTheme="minorHAnsi"/>
          <w:lang w:val="sr-Latn-CS"/>
        </w:rPr>
        <w:t xml:space="preserve">Analizirajući strukturu objavljenih radova dr Darka Vasiljevića može se zaključiti da su objavljeni radovi do dolaska u Institut za fiziku 2005. godine uglavnom teorijskog karaktera i da su ili samostalni radovi ili sa još jednim koautorom. Od dolaska u Institut za fiziku svi objavljeni radovi su vezani za eksperimentalna istraživanja uz jasno definisane osnovne teorijske postulate. </w:t>
      </w:r>
      <w:bookmarkStart w:id="0" w:name="_GoBack"/>
      <w:bookmarkEnd w:id="0"/>
    </w:p>
    <w:p w14:paraId="7A0E2B5D" w14:textId="3CD47DFE" w:rsidR="00535940" w:rsidRPr="00BE6429" w:rsidRDefault="00BE6429" w:rsidP="00535940">
      <w:pPr>
        <w:spacing w:before="240" w:after="240"/>
        <w:ind w:left="0"/>
        <w:rPr>
          <w:b/>
          <w:bCs/>
          <w:sz w:val="24"/>
          <w:szCs w:val="24"/>
          <w:lang w:val="sr-Latn-CS"/>
        </w:rPr>
      </w:pPr>
      <w:r w:rsidRPr="00BE6429">
        <w:rPr>
          <w:b/>
          <w:bCs/>
          <w:sz w:val="24"/>
          <w:szCs w:val="24"/>
          <w:lang w:val="sr-Latn-CS"/>
        </w:rPr>
        <w:t>Stepen samostalnosti i stepen učešća u realizaciji radova u naučnim centrima u zemlji i inostranstvu</w:t>
      </w:r>
    </w:p>
    <w:p w14:paraId="0E9C4882" w14:textId="77777777" w:rsidR="00BE6429" w:rsidRPr="00BE6429" w:rsidRDefault="00BE6429" w:rsidP="00BE6429">
      <w:pPr>
        <w:spacing w:after="0"/>
        <w:ind w:left="0" w:firstLine="340"/>
        <w:rPr>
          <w:rFonts w:asciiTheme="minorHAnsi" w:hAnsiTheme="minorHAnsi"/>
          <w:lang w:val="sr-Latn-CS"/>
        </w:rPr>
      </w:pPr>
      <w:r w:rsidRPr="00BE6429">
        <w:rPr>
          <w:rFonts w:asciiTheme="minorHAnsi" w:hAnsiTheme="minorHAnsi"/>
          <w:lang w:val="sr-Latn-CS"/>
        </w:rPr>
        <w:t>Do dolaska u Institut za fiziku 2005. dr Darko Vasiljević se bavio istraživanjima u oblasti projektovanja i optimizacije optičkih sistema. U periodu od 1991. godine do 2005. godine  ukupno je objavio 21 rad.</w:t>
      </w:r>
    </w:p>
    <w:p w14:paraId="1C964CBE" w14:textId="77777777" w:rsidR="00BE6429" w:rsidRPr="00BE6429" w:rsidRDefault="00BE6429" w:rsidP="00BE6429">
      <w:pPr>
        <w:spacing w:after="0"/>
        <w:ind w:left="0" w:firstLine="340"/>
        <w:rPr>
          <w:rFonts w:asciiTheme="minorHAnsi" w:hAnsiTheme="minorHAnsi"/>
          <w:lang w:val="sr-Latn-CS"/>
        </w:rPr>
      </w:pPr>
      <w:r w:rsidRPr="00BE6429">
        <w:rPr>
          <w:rFonts w:asciiTheme="minorHAnsi" w:hAnsiTheme="minorHAnsi"/>
          <w:lang w:val="sr-Latn-CS"/>
        </w:rPr>
        <w:t>Dr Darko Vasiljević je bio jedini autor na sledećih devet radova:</w:t>
      </w:r>
    </w:p>
    <w:p w14:paraId="4D0AC8A1" w14:textId="77777777" w:rsidR="00BE6429" w:rsidRPr="00BE6429" w:rsidRDefault="00BE6429" w:rsidP="00BE6429">
      <w:pPr>
        <w:numPr>
          <w:ilvl w:val="0"/>
          <w:numId w:val="15"/>
        </w:numPr>
        <w:spacing w:after="0"/>
        <w:ind w:left="0" w:firstLine="340"/>
        <w:rPr>
          <w:rFonts w:asciiTheme="minorHAnsi" w:hAnsiTheme="minorHAnsi"/>
          <w:lang w:val="sr-Latn-CS"/>
        </w:rPr>
      </w:pPr>
      <w:r w:rsidRPr="00BE6429">
        <w:rPr>
          <w:rFonts w:asciiTheme="minorHAnsi" w:hAnsiTheme="minorHAnsi"/>
          <w:lang w:val="sr-Latn-CS"/>
        </w:rPr>
        <w:t xml:space="preserve">naučnoj knjizi </w:t>
      </w:r>
      <w:r w:rsidRPr="00BE6429">
        <w:rPr>
          <w:rFonts w:asciiTheme="minorHAnsi" w:hAnsiTheme="minorHAnsi"/>
          <w:b/>
          <w:bCs/>
        </w:rPr>
        <w:t>Classical and Evolutionary algorithms in the optimization of optical systems</w:t>
      </w:r>
      <w:r w:rsidRPr="00BE6429">
        <w:rPr>
          <w:rFonts w:asciiTheme="minorHAnsi" w:hAnsiTheme="minorHAnsi"/>
          <w:bCs/>
        </w:rPr>
        <w:t>;</w:t>
      </w:r>
    </w:p>
    <w:p w14:paraId="31BFAFF7" w14:textId="77777777" w:rsidR="00BE6429" w:rsidRPr="00BE6429" w:rsidRDefault="00BE6429" w:rsidP="00BE6429">
      <w:pPr>
        <w:numPr>
          <w:ilvl w:val="0"/>
          <w:numId w:val="15"/>
        </w:numPr>
        <w:spacing w:after="0"/>
        <w:ind w:left="0" w:firstLine="340"/>
        <w:rPr>
          <w:rFonts w:asciiTheme="minorHAnsi" w:hAnsiTheme="minorHAnsi"/>
          <w:lang w:val="sr-Latn-CS"/>
        </w:rPr>
      </w:pPr>
      <w:r w:rsidRPr="00BE6429">
        <w:rPr>
          <w:rFonts w:asciiTheme="minorHAnsi" w:hAnsiTheme="minorHAnsi"/>
          <w:bCs/>
          <w:lang w:val="sr-Latn-CS"/>
        </w:rPr>
        <w:t xml:space="preserve">univerzitetskom udžbeniku </w:t>
      </w:r>
      <w:r w:rsidRPr="00BE6429">
        <w:rPr>
          <w:rFonts w:asciiTheme="minorHAnsi" w:hAnsiTheme="minorHAnsi"/>
          <w:b/>
          <w:lang w:val="sl-SI"/>
        </w:rPr>
        <w:t>Optički uređaji i optoelektronika</w:t>
      </w:r>
      <w:r w:rsidRPr="00BE6429">
        <w:rPr>
          <w:rFonts w:asciiTheme="minorHAnsi" w:hAnsiTheme="minorHAnsi"/>
          <w:bCs/>
          <w:lang w:val="sr-Latn-CS"/>
        </w:rPr>
        <w:t>;</w:t>
      </w:r>
    </w:p>
    <w:p w14:paraId="21CE6AA7" w14:textId="77777777" w:rsidR="00BE6429" w:rsidRPr="00BE6429" w:rsidRDefault="00BE6429" w:rsidP="00BE6429">
      <w:pPr>
        <w:numPr>
          <w:ilvl w:val="0"/>
          <w:numId w:val="15"/>
        </w:numPr>
        <w:spacing w:after="0"/>
        <w:ind w:left="0" w:firstLine="340"/>
        <w:rPr>
          <w:rFonts w:asciiTheme="minorHAnsi" w:hAnsiTheme="minorHAnsi"/>
          <w:lang w:val="sr-Latn-CS"/>
        </w:rPr>
      </w:pPr>
      <w:r w:rsidRPr="00BE6429">
        <w:rPr>
          <w:rFonts w:asciiTheme="minorHAnsi" w:hAnsiTheme="minorHAnsi"/>
          <w:bCs/>
          <w:lang w:val="sr-Latn-CS"/>
        </w:rPr>
        <w:t>7 radova objavljenih u časopisu nacionalnog značaja (M52);</w:t>
      </w:r>
    </w:p>
    <w:p w14:paraId="06DE4CEE" w14:textId="77777777" w:rsidR="00BE6429" w:rsidRPr="00BE6429" w:rsidRDefault="00BE6429" w:rsidP="00BE6429">
      <w:pPr>
        <w:spacing w:after="0"/>
        <w:ind w:left="0" w:firstLine="340"/>
        <w:rPr>
          <w:rFonts w:asciiTheme="minorHAnsi" w:hAnsiTheme="minorHAnsi"/>
          <w:lang w:val="sr-Latn-CS"/>
        </w:rPr>
      </w:pPr>
      <w:r w:rsidRPr="00BE6429">
        <w:rPr>
          <w:rFonts w:asciiTheme="minorHAnsi" w:hAnsiTheme="minorHAnsi"/>
          <w:lang w:val="sr-Latn-CS"/>
        </w:rPr>
        <w:t>Dr Darko Vasiljević je bio prvi autor na sledećih osam radova:</w:t>
      </w:r>
    </w:p>
    <w:p w14:paraId="193A0C26" w14:textId="77777777" w:rsidR="00BE6429" w:rsidRPr="00BE6429" w:rsidRDefault="00BE6429" w:rsidP="00BE6429">
      <w:pPr>
        <w:numPr>
          <w:ilvl w:val="0"/>
          <w:numId w:val="15"/>
        </w:numPr>
        <w:spacing w:after="0"/>
        <w:ind w:left="0" w:firstLine="340"/>
        <w:rPr>
          <w:rFonts w:asciiTheme="minorHAnsi" w:hAnsiTheme="minorHAnsi"/>
          <w:lang w:val="sr-Latn-CS"/>
        </w:rPr>
      </w:pPr>
      <w:r w:rsidRPr="00BE6429">
        <w:rPr>
          <w:rFonts w:asciiTheme="minorHAnsi" w:hAnsiTheme="minorHAnsi"/>
          <w:lang w:val="sr-Latn-CS"/>
        </w:rPr>
        <w:t>1 rad objavljen u časopisu međunarodnog značaja verifikovan posebnom odlukom (M24);</w:t>
      </w:r>
    </w:p>
    <w:p w14:paraId="62F0BE6E" w14:textId="77777777" w:rsidR="00BE6429" w:rsidRPr="00BE6429" w:rsidRDefault="00BE6429" w:rsidP="00BE6429">
      <w:pPr>
        <w:numPr>
          <w:ilvl w:val="0"/>
          <w:numId w:val="15"/>
        </w:numPr>
        <w:spacing w:after="0"/>
        <w:ind w:left="0" w:firstLine="340"/>
        <w:rPr>
          <w:rFonts w:asciiTheme="minorHAnsi" w:hAnsiTheme="minorHAnsi"/>
          <w:lang w:val="sr-Latn-CS"/>
        </w:rPr>
      </w:pPr>
      <w:r w:rsidRPr="00BE6429">
        <w:rPr>
          <w:rFonts w:asciiTheme="minorHAnsi" w:hAnsiTheme="minorHAnsi"/>
          <w:lang w:val="sr-Latn-CS"/>
        </w:rPr>
        <w:t>3 rada koja su objavljena kao saopštenja sa međunarodnog skupa i štampana u cedlini (M33);</w:t>
      </w:r>
    </w:p>
    <w:p w14:paraId="48C67DBE" w14:textId="77777777" w:rsidR="00BE6429" w:rsidRPr="00BE6429" w:rsidRDefault="00BE6429" w:rsidP="00BE6429">
      <w:pPr>
        <w:numPr>
          <w:ilvl w:val="0"/>
          <w:numId w:val="15"/>
        </w:numPr>
        <w:spacing w:after="0"/>
        <w:ind w:left="0" w:firstLine="340"/>
        <w:rPr>
          <w:rFonts w:asciiTheme="minorHAnsi" w:hAnsiTheme="minorHAnsi"/>
          <w:lang w:val="sr-Latn-CS"/>
        </w:rPr>
      </w:pPr>
      <w:r w:rsidRPr="00BE6429">
        <w:rPr>
          <w:rFonts w:asciiTheme="minorHAnsi" w:hAnsiTheme="minorHAnsi"/>
          <w:lang w:val="sr-Latn-CS"/>
        </w:rPr>
        <w:t xml:space="preserve">1 rad objavljen u časopisu nacionalnog značaja </w:t>
      </w:r>
      <w:r w:rsidRPr="00BE6429">
        <w:rPr>
          <w:rFonts w:asciiTheme="minorHAnsi" w:hAnsiTheme="minorHAnsi"/>
          <w:bCs/>
          <w:lang w:val="sr-Latn-CS"/>
        </w:rPr>
        <w:t>(M52)</w:t>
      </w:r>
      <w:r w:rsidRPr="00BE6429">
        <w:rPr>
          <w:rFonts w:asciiTheme="minorHAnsi" w:hAnsiTheme="minorHAnsi"/>
          <w:lang w:val="sr-Latn-CS"/>
        </w:rPr>
        <w:t>;</w:t>
      </w:r>
    </w:p>
    <w:p w14:paraId="01D2BE90" w14:textId="77777777" w:rsidR="00BE6429" w:rsidRPr="00BE6429" w:rsidRDefault="00BE6429" w:rsidP="00BE6429">
      <w:pPr>
        <w:numPr>
          <w:ilvl w:val="0"/>
          <w:numId w:val="15"/>
        </w:numPr>
        <w:spacing w:after="0"/>
        <w:ind w:left="0" w:firstLine="340"/>
        <w:rPr>
          <w:rFonts w:asciiTheme="minorHAnsi" w:hAnsiTheme="minorHAnsi"/>
          <w:lang w:val="sr-Latn-CS"/>
        </w:rPr>
      </w:pPr>
      <w:r w:rsidRPr="00BE6429">
        <w:rPr>
          <w:rFonts w:asciiTheme="minorHAnsi" w:hAnsiTheme="minorHAnsi"/>
          <w:lang w:val="sr-Latn-CS"/>
        </w:rPr>
        <w:t>2 rada objavljena u naučnom časopisu (M53)</w:t>
      </w:r>
      <w:r w:rsidRPr="00BE6429">
        <w:rPr>
          <w:rFonts w:asciiTheme="minorHAnsi" w:hAnsiTheme="minorHAnsi"/>
          <w:bCs/>
          <w:lang w:val="sr-Latn-CS"/>
        </w:rPr>
        <w:t>;</w:t>
      </w:r>
    </w:p>
    <w:p w14:paraId="0CE55A4E" w14:textId="77777777" w:rsidR="00BE6429" w:rsidRPr="00BE6429" w:rsidRDefault="00BE6429" w:rsidP="00BE6429">
      <w:pPr>
        <w:numPr>
          <w:ilvl w:val="0"/>
          <w:numId w:val="15"/>
        </w:numPr>
        <w:spacing w:after="0"/>
        <w:ind w:left="0" w:firstLine="340"/>
        <w:rPr>
          <w:rFonts w:asciiTheme="minorHAnsi" w:hAnsiTheme="minorHAnsi"/>
          <w:lang w:val="sr-Latn-CS"/>
        </w:rPr>
      </w:pPr>
      <w:r w:rsidRPr="00BE6429">
        <w:rPr>
          <w:rFonts w:asciiTheme="minorHAnsi" w:hAnsiTheme="minorHAnsi"/>
          <w:bCs/>
          <w:lang w:val="sr-Latn-CS"/>
        </w:rPr>
        <w:t>1 rad koji je objavljen kao saopštenje sa skupa nacionalnog značaja štampano u celini (M63).</w:t>
      </w:r>
    </w:p>
    <w:p w14:paraId="55C61A75" w14:textId="77777777" w:rsidR="00BE6429" w:rsidRPr="00BE6429" w:rsidRDefault="00BE6429" w:rsidP="00BE6429">
      <w:pPr>
        <w:spacing w:after="0"/>
        <w:ind w:left="0" w:firstLine="340"/>
        <w:rPr>
          <w:rFonts w:asciiTheme="minorHAnsi" w:hAnsiTheme="minorHAnsi"/>
          <w:lang w:val="sr-Latn-CS"/>
        </w:rPr>
      </w:pPr>
      <w:r w:rsidRPr="00BE6429">
        <w:rPr>
          <w:rFonts w:asciiTheme="minorHAnsi" w:hAnsiTheme="minorHAnsi"/>
          <w:lang w:val="sr-Latn-CS"/>
        </w:rPr>
        <w:t>Posle dolaska u Institut za fiziku 2005. dr Darko Vasiljević se bavio istraživanjima u oblasti holografije, biomedicine i razvojem sistema LIDAR za detekciju aerosola. Objavio je ukupno  64 rada (29 radova do izbora u zvanje viši naučni saradnik i 35 nakon izbora u zvanje viši naučni saradnik) i od toga je bio prvi autor na sledećih dvanaest radova:</w:t>
      </w:r>
    </w:p>
    <w:p w14:paraId="2BF1ED36" w14:textId="77777777" w:rsidR="00BE6429" w:rsidRPr="00BE6429" w:rsidRDefault="00BE6429" w:rsidP="00BE6429">
      <w:pPr>
        <w:numPr>
          <w:ilvl w:val="0"/>
          <w:numId w:val="15"/>
        </w:numPr>
        <w:spacing w:after="0"/>
        <w:ind w:left="0" w:firstLine="340"/>
        <w:rPr>
          <w:rFonts w:asciiTheme="minorHAnsi" w:hAnsiTheme="minorHAnsi"/>
          <w:lang w:val="sr-Latn-CS"/>
        </w:rPr>
      </w:pPr>
      <w:r w:rsidRPr="00BE6429">
        <w:rPr>
          <w:rFonts w:asciiTheme="minorHAnsi" w:hAnsiTheme="minorHAnsi"/>
          <w:lang w:val="sr-Latn-CS"/>
        </w:rPr>
        <w:t>4 rada objavljena u međunarodnom časopisu (M23);</w:t>
      </w:r>
    </w:p>
    <w:p w14:paraId="7B25FEB0" w14:textId="77777777" w:rsidR="00BE6429" w:rsidRPr="00BE6429" w:rsidRDefault="00BE6429" w:rsidP="00BE6429">
      <w:pPr>
        <w:numPr>
          <w:ilvl w:val="0"/>
          <w:numId w:val="15"/>
        </w:numPr>
        <w:spacing w:after="0"/>
        <w:ind w:left="0" w:firstLine="340"/>
        <w:rPr>
          <w:rFonts w:asciiTheme="minorHAnsi" w:hAnsiTheme="minorHAnsi"/>
          <w:lang w:val="sr-Latn-CS"/>
        </w:rPr>
      </w:pPr>
      <w:r w:rsidRPr="00BE6429">
        <w:rPr>
          <w:rFonts w:asciiTheme="minorHAnsi" w:hAnsiTheme="minorHAnsi"/>
          <w:lang w:val="sr-Latn-CS"/>
        </w:rPr>
        <w:t>1 rad objavljen u časopisu međunarodnog značaja verifikovan posebnom odlukom (M24);</w:t>
      </w:r>
    </w:p>
    <w:p w14:paraId="7BA8B07A" w14:textId="77777777" w:rsidR="00BE6429" w:rsidRPr="00BE6429" w:rsidRDefault="00BE6429" w:rsidP="00BE6429">
      <w:pPr>
        <w:numPr>
          <w:ilvl w:val="0"/>
          <w:numId w:val="15"/>
        </w:numPr>
        <w:spacing w:after="0"/>
        <w:ind w:left="0" w:firstLine="340"/>
        <w:rPr>
          <w:rFonts w:asciiTheme="minorHAnsi" w:hAnsiTheme="minorHAnsi"/>
          <w:lang w:val="sr-Latn-CS"/>
        </w:rPr>
      </w:pPr>
      <w:r w:rsidRPr="00BE6429">
        <w:rPr>
          <w:rFonts w:asciiTheme="minorHAnsi" w:hAnsiTheme="minorHAnsi"/>
          <w:lang w:val="sr-Latn-CS"/>
        </w:rPr>
        <w:t>1 rad - saopštenje sa međunarodne konferencije štampano u celosti (M33);</w:t>
      </w:r>
    </w:p>
    <w:p w14:paraId="118732FB" w14:textId="77777777" w:rsidR="00BE6429" w:rsidRPr="00BE6429" w:rsidRDefault="00BE6429" w:rsidP="00BE6429">
      <w:pPr>
        <w:numPr>
          <w:ilvl w:val="0"/>
          <w:numId w:val="15"/>
        </w:numPr>
        <w:spacing w:after="0"/>
        <w:ind w:left="0" w:firstLine="340"/>
        <w:rPr>
          <w:rFonts w:asciiTheme="minorHAnsi" w:hAnsiTheme="minorHAnsi"/>
          <w:lang w:val="sr-Latn-CS"/>
        </w:rPr>
      </w:pPr>
      <w:r w:rsidRPr="00BE6429">
        <w:rPr>
          <w:rFonts w:asciiTheme="minorHAnsi" w:hAnsiTheme="minorHAnsi"/>
          <w:lang w:val="sr-Latn-CS"/>
        </w:rPr>
        <w:t>2 rada - saopštenje sa međunarodne konferencije štampano u izvodima (M34);</w:t>
      </w:r>
    </w:p>
    <w:p w14:paraId="0ABB8800" w14:textId="77777777" w:rsidR="00BE6429" w:rsidRPr="00BE6429" w:rsidRDefault="00BE6429" w:rsidP="00BE6429">
      <w:pPr>
        <w:numPr>
          <w:ilvl w:val="0"/>
          <w:numId w:val="15"/>
        </w:numPr>
        <w:spacing w:after="0"/>
        <w:ind w:left="0" w:firstLine="340"/>
        <w:rPr>
          <w:rFonts w:asciiTheme="minorHAnsi" w:hAnsiTheme="minorHAnsi"/>
          <w:lang w:val="sr-Latn-CS"/>
        </w:rPr>
      </w:pPr>
      <w:r w:rsidRPr="00BE6429">
        <w:rPr>
          <w:rFonts w:asciiTheme="minorHAnsi" w:hAnsiTheme="minorHAnsi"/>
          <w:lang w:val="sr-Latn-CS"/>
        </w:rPr>
        <w:t xml:space="preserve">2 rada objavljena u časopisu nacionalnog značaja </w:t>
      </w:r>
      <w:r w:rsidRPr="00BE6429">
        <w:rPr>
          <w:rFonts w:asciiTheme="minorHAnsi" w:hAnsiTheme="minorHAnsi"/>
          <w:bCs/>
          <w:lang w:val="sr-Latn-CS"/>
        </w:rPr>
        <w:t>(M52);</w:t>
      </w:r>
    </w:p>
    <w:p w14:paraId="575D200C" w14:textId="77777777" w:rsidR="00BE6429" w:rsidRPr="00BE6429" w:rsidRDefault="00BE6429" w:rsidP="00BE6429">
      <w:pPr>
        <w:numPr>
          <w:ilvl w:val="0"/>
          <w:numId w:val="15"/>
        </w:numPr>
        <w:spacing w:after="0"/>
        <w:ind w:left="0" w:firstLine="340"/>
        <w:rPr>
          <w:rFonts w:asciiTheme="minorHAnsi" w:hAnsiTheme="minorHAnsi"/>
          <w:lang w:val="sr-Latn-CS"/>
        </w:rPr>
      </w:pPr>
      <w:r w:rsidRPr="00BE6429">
        <w:rPr>
          <w:rFonts w:asciiTheme="minorHAnsi" w:hAnsiTheme="minorHAnsi"/>
          <w:bCs/>
          <w:lang w:val="sr-Latn-CS"/>
        </w:rPr>
        <w:t>1 rad - saopštenje sa skupa nacionalnog značaja štampano u celini (M63);</w:t>
      </w:r>
    </w:p>
    <w:p w14:paraId="2AA3411B" w14:textId="77777777" w:rsidR="00BE6429" w:rsidRPr="00BE6429" w:rsidRDefault="00BE6429" w:rsidP="00BE6429">
      <w:pPr>
        <w:numPr>
          <w:ilvl w:val="0"/>
          <w:numId w:val="15"/>
        </w:numPr>
        <w:spacing w:after="0"/>
        <w:ind w:left="0" w:firstLine="340"/>
        <w:rPr>
          <w:rFonts w:asciiTheme="minorHAnsi" w:hAnsiTheme="minorHAnsi"/>
          <w:lang w:val="sr-Latn-CS"/>
        </w:rPr>
      </w:pPr>
      <w:r w:rsidRPr="00BE6429">
        <w:rPr>
          <w:rFonts w:asciiTheme="minorHAnsi" w:hAnsiTheme="minorHAnsi"/>
          <w:bCs/>
          <w:lang w:val="sr-Latn-CS"/>
        </w:rPr>
        <w:t>2 rada - saopštenje sa skupa nacionalnog značaja štampano u izvodu (M64).</w:t>
      </w:r>
    </w:p>
    <w:p w14:paraId="3EF23F1B" w14:textId="69CA48B9" w:rsidR="00BE6429" w:rsidRPr="00BE6429" w:rsidRDefault="00BE6429" w:rsidP="00535940">
      <w:pPr>
        <w:spacing w:before="240" w:after="240"/>
        <w:ind w:left="0"/>
        <w:rPr>
          <w:b/>
          <w:bCs/>
          <w:sz w:val="24"/>
          <w:szCs w:val="24"/>
          <w:lang w:val="sr-Latn-CS"/>
        </w:rPr>
      </w:pPr>
      <w:r w:rsidRPr="00BE6429">
        <w:rPr>
          <w:b/>
          <w:bCs/>
          <w:sz w:val="24"/>
          <w:szCs w:val="24"/>
          <w:lang w:val="sr-Latn-CS"/>
        </w:rPr>
        <w:t>Značaj radova</w:t>
      </w:r>
    </w:p>
    <w:p w14:paraId="0981F83A" w14:textId="77777777" w:rsidR="00BE6429" w:rsidRPr="00BE6429" w:rsidRDefault="00BE6429" w:rsidP="00BE6429">
      <w:pPr>
        <w:spacing w:after="0"/>
        <w:ind w:left="0" w:firstLine="340"/>
        <w:rPr>
          <w:rFonts w:asciiTheme="minorHAnsi" w:hAnsiTheme="minorHAnsi"/>
          <w:lang w:val="sr-Latn-CS"/>
        </w:rPr>
      </w:pPr>
      <w:r w:rsidRPr="00BE6429">
        <w:rPr>
          <w:rFonts w:asciiTheme="minorHAnsi" w:hAnsiTheme="minorHAnsi"/>
          <w:lang w:val="sr-Latn-CS"/>
        </w:rPr>
        <w:t xml:space="preserve">Radovi dr Darka Vasiljevića na polju savremenih metoda optimizacije optičkih sistema dali su značajan doprinos kako domaćoj nauci tako i svetskoj nauci. Treba posebno istaći rad </w:t>
      </w:r>
      <w:r w:rsidRPr="00BE6429">
        <w:rPr>
          <w:rFonts w:asciiTheme="minorHAnsi" w:hAnsiTheme="minorHAnsi"/>
          <w:b/>
          <w:lang w:val="sr-Latn-CS"/>
        </w:rPr>
        <w:t>Comparison of the classical dumped least squares and genetic algorithm in the optimization of the doublet</w:t>
      </w:r>
      <w:r w:rsidRPr="00BE6429">
        <w:rPr>
          <w:rFonts w:asciiTheme="minorHAnsi" w:hAnsiTheme="minorHAnsi"/>
          <w:lang w:val="sr-Latn-CS"/>
        </w:rPr>
        <w:t xml:space="preserve"> objavljen 1996. godine koji je bio prvi objavljeni rad u svetskim razmerama u kome je u optimizaciji optičkih sistema primenjena tada nova metoda optimizacije – genetski algoritami. Rad je prema ISI web of science citiran 24 puta, dok su svi radovi koji se bave primenom genetskih algoritama i evolucionih strategija u optimizaciji optičkih sistema citirani prema ISI web of science 86 puta.</w:t>
      </w:r>
    </w:p>
    <w:p w14:paraId="5A1C7A86" w14:textId="77777777" w:rsidR="00BE6429" w:rsidRPr="00BE6429" w:rsidRDefault="00BE6429" w:rsidP="00BE6429">
      <w:pPr>
        <w:widowControl w:val="0"/>
        <w:autoSpaceDE w:val="0"/>
        <w:autoSpaceDN w:val="0"/>
        <w:adjustRightInd w:val="0"/>
        <w:spacing w:after="0"/>
        <w:ind w:left="0" w:firstLine="340"/>
        <w:rPr>
          <w:rFonts w:asciiTheme="minorHAnsi" w:hAnsiTheme="minorHAnsi"/>
        </w:rPr>
      </w:pPr>
      <w:r w:rsidRPr="00BE6429">
        <w:rPr>
          <w:rFonts w:asciiTheme="minorHAnsi" w:hAnsiTheme="minorHAnsi"/>
          <w:lang w:val="sr-Latn-CS"/>
        </w:rPr>
        <w:t xml:space="preserve">Od dolaska u Institut za fiziku 2005. godine dr Darko Vasiljević je zajedno sa kolegama iz Centra za fotoniku objavio šest radova u vrhunskim međunarodnim časopisima, a ukupno 19 radova u međunarodnim časopisima sa SCI liste. Ti radovi su do sada citirani 96 puta. Najviše citirani su radovi </w:t>
      </w:r>
      <w:r w:rsidRPr="00BE6429">
        <w:rPr>
          <w:rFonts w:asciiTheme="minorHAnsi" w:hAnsiTheme="minorHAnsi"/>
          <w:b/>
        </w:rPr>
        <w:t>Real-time measurement of internal stress of dental tissue using holography</w:t>
      </w:r>
      <w:r w:rsidRPr="00BE6429">
        <w:rPr>
          <w:rFonts w:asciiTheme="minorHAnsi" w:hAnsiTheme="minorHAnsi"/>
        </w:rPr>
        <w:t xml:space="preserve"> objavljen u Optics Express-u i citiran 13 puta i rad </w:t>
      </w:r>
      <w:r w:rsidRPr="00BE6429">
        <w:rPr>
          <w:rFonts w:asciiTheme="minorHAnsi" w:hAnsiTheme="minorHAnsi"/>
          <w:b/>
        </w:rPr>
        <w:t>Properties of microlenses produced on a layer of tot'hema and eosin sensitized gelatin</w:t>
      </w:r>
      <w:r w:rsidRPr="00BE6429">
        <w:rPr>
          <w:rFonts w:asciiTheme="minorHAnsi" w:hAnsiTheme="minorHAnsi"/>
        </w:rPr>
        <w:t xml:space="preserve"> objavljen u Applied Optics-u i citiran 10 puta.</w:t>
      </w:r>
    </w:p>
    <w:p w14:paraId="1054BDD2" w14:textId="57F6968E" w:rsidR="00BE6429" w:rsidRPr="00BE6429" w:rsidRDefault="00BE6429" w:rsidP="00535940">
      <w:pPr>
        <w:spacing w:before="240" w:after="240"/>
        <w:ind w:left="0"/>
        <w:rPr>
          <w:b/>
          <w:bCs/>
          <w:sz w:val="24"/>
          <w:szCs w:val="24"/>
          <w:lang w:val="sr-Latn-CS"/>
        </w:rPr>
      </w:pPr>
      <w:r w:rsidRPr="00BE6429">
        <w:rPr>
          <w:b/>
          <w:bCs/>
          <w:sz w:val="24"/>
          <w:szCs w:val="24"/>
          <w:lang w:val="sr-Latn-CS"/>
        </w:rPr>
        <w:t>Doprinos kandidata realizaciji koautorskih radova</w:t>
      </w:r>
    </w:p>
    <w:p w14:paraId="21C77588" w14:textId="77777777" w:rsidR="00BE6429" w:rsidRPr="00BE6429" w:rsidRDefault="00BE6429" w:rsidP="00BE6429">
      <w:pPr>
        <w:spacing w:after="0"/>
        <w:ind w:left="0" w:firstLine="340"/>
        <w:rPr>
          <w:rFonts w:asciiTheme="minorHAnsi" w:hAnsiTheme="minorHAnsi"/>
          <w:lang w:val="sr-Latn-CS"/>
        </w:rPr>
      </w:pPr>
      <w:r w:rsidRPr="00BE6429">
        <w:rPr>
          <w:rFonts w:asciiTheme="minorHAnsi" w:hAnsiTheme="minorHAnsi"/>
          <w:lang w:val="sr-Latn-CS"/>
        </w:rPr>
        <w:t>Od dolaska u Institut za fiziku 2005. godine dr Darko Vasiljević se priključio grupi istraživača koja se bavi multidisciplinarnim istraživanjima. Grupa se sastoji od fizičara, inženjera elektrotehnike i mašinstva i stomatologa. Objavljeni radovi su plod njihovih zajedničkih istraživanja u kojima se svaki član tima imao svoje obaveze i svoju oblast istraživanja.</w:t>
      </w:r>
    </w:p>
    <w:p w14:paraId="7BF4AE15" w14:textId="77777777" w:rsidR="00BE6429" w:rsidRPr="00BE6429" w:rsidRDefault="00BE6429" w:rsidP="00BE6429">
      <w:pPr>
        <w:spacing w:after="0"/>
        <w:ind w:left="0" w:firstLine="340"/>
        <w:rPr>
          <w:rFonts w:asciiTheme="minorHAnsi" w:hAnsiTheme="minorHAnsi"/>
          <w:lang w:val="sr-Latn-CS"/>
        </w:rPr>
      </w:pPr>
      <w:r w:rsidRPr="00BE6429">
        <w:rPr>
          <w:rFonts w:asciiTheme="minorHAnsi" w:hAnsiTheme="minorHAnsi"/>
          <w:lang w:val="sr-Latn-CS"/>
        </w:rPr>
        <w:t>U radovima o mikrosočivima oblast koju je pokrivao dr Darko Vasiljević je karakterizacija mikrosočiva i analiza kvaliteta lika koji koji formiraju mikrosočiva.</w:t>
      </w:r>
    </w:p>
    <w:p w14:paraId="74C74700" w14:textId="77777777" w:rsidR="00BE6429" w:rsidRPr="00BE6429" w:rsidRDefault="00BE6429" w:rsidP="00BE6429">
      <w:pPr>
        <w:spacing w:after="0"/>
        <w:ind w:left="0" w:firstLine="340"/>
        <w:rPr>
          <w:rFonts w:asciiTheme="minorHAnsi" w:hAnsiTheme="minorHAnsi"/>
          <w:lang w:val="sr-Latn-CS"/>
        </w:rPr>
      </w:pPr>
      <w:r w:rsidRPr="00BE6429">
        <w:rPr>
          <w:rFonts w:asciiTheme="minorHAnsi" w:hAnsiTheme="minorHAnsi"/>
          <w:lang w:val="sr-Latn-CS"/>
        </w:rPr>
        <w:t>U radovima sa stomatolozima oblast interesovanja dr Darka Vasiljevića je formiranje 3D modela na osnovu realnog zuba i proračun metodom konačnih elemenata složenih naprezanja koja se javljaju u zubu.</w:t>
      </w:r>
    </w:p>
    <w:p w14:paraId="29FABB86" w14:textId="47D7703E" w:rsidR="005871E9" w:rsidRDefault="005871E9">
      <w:pPr>
        <w:spacing w:after="0"/>
        <w:ind w:left="0"/>
        <w:jc w:val="left"/>
        <w:rPr>
          <w:rFonts w:asciiTheme="minorHAnsi" w:hAnsiTheme="minorHAnsi"/>
          <w:b/>
        </w:rPr>
      </w:pPr>
      <w:r>
        <w:rPr>
          <w:rFonts w:asciiTheme="minorHAnsi" w:hAnsiTheme="minorHAnsi"/>
          <w:b/>
        </w:rPr>
        <w:br w:type="page"/>
      </w:r>
    </w:p>
    <w:p w14:paraId="0535191E" w14:textId="77777777" w:rsidR="005871E9" w:rsidRPr="005C4215" w:rsidRDefault="005871E9" w:rsidP="005C4215">
      <w:pPr>
        <w:spacing w:before="360" w:after="360"/>
        <w:ind w:left="0"/>
        <w:jc w:val="center"/>
        <w:rPr>
          <w:rFonts w:asciiTheme="majorHAnsi" w:hAnsiTheme="majorHAnsi" w:cs="Arial"/>
          <w:b/>
          <w:sz w:val="28"/>
          <w:szCs w:val="28"/>
          <w:lang w:val="sl-SI"/>
        </w:rPr>
      </w:pPr>
      <w:r w:rsidRPr="005C4215">
        <w:rPr>
          <w:rFonts w:asciiTheme="majorHAnsi" w:hAnsiTheme="majorHAnsi" w:cs="Arial"/>
          <w:b/>
          <w:sz w:val="28"/>
          <w:szCs w:val="28"/>
          <w:lang w:val="sl-SI"/>
        </w:rPr>
        <w:t>NAUČNA KOMPETENTNOST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601"/>
        <w:gridCol w:w="1119"/>
        <w:gridCol w:w="580"/>
        <w:gridCol w:w="652"/>
        <w:gridCol w:w="412"/>
        <w:gridCol w:w="613"/>
        <w:gridCol w:w="715"/>
        <w:gridCol w:w="402"/>
        <w:gridCol w:w="593"/>
        <w:gridCol w:w="814"/>
        <w:gridCol w:w="814"/>
        <w:gridCol w:w="814"/>
      </w:tblGrid>
      <w:tr w:rsidR="005871E9" w14:paraId="03EB5715" w14:textId="77777777" w:rsidTr="00A72EFA">
        <w:trPr>
          <w:cantSplit/>
          <w:jc w:val="center"/>
        </w:trPr>
        <w:tc>
          <w:tcPr>
            <w:tcW w:w="1601" w:type="dxa"/>
            <w:vMerge w:val="restart"/>
            <w:vAlign w:val="center"/>
          </w:tcPr>
          <w:p w14:paraId="61114A5F"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Naziv grupe</w:t>
            </w:r>
          </w:p>
        </w:tc>
        <w:tc>
          <w:tcPr>
            <w:tcW w:w="1119" w:type="dxa"/>
            <w:vMerge w:val="restart"/>
            <w:vAlign w:val="center"/>
          </w:tcPr>
          <w:p w14:paraId="6F5EFA5F"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Oznaka grupe</w:t>
            </w:r>
          </w:p>
        </w:tc>
        <w:tc>
          <w:tcPr>
            <w:tcW w:w="580" w:type="dxa"/>
            <w:vMerge w:val="restart"/>
            <w:vAlign w:val="center"/>
          </w:tcPr>
          <w:p w14:paraId="29B802E1"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w:t>
            </w:r>
          </w:p>
        </w:tc>
        <w:tc>
          <w:tcPr>
            <w:tcW w:w="1676" w:type="dxa"/>
            <w:gridSpan w:val="3"/>
          </w:tcPr>
          <w:p w14:paraId="135328AA"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Do izbora u zvanje naučnog saradnika</w:t>
            </w:r>
          </w:p>
        </w:tc>
        <w:tc>
          <w:tcPr>
            <w:tcW w:w="1710" w:type="dxa"/>
            <w:gridSpan w:val="3"/>
            <w:shd w:val="clear" w:color="auto" w:fill="auto"/>
            <w:vAlign w:val="center"/>
          </w:tcPr>
          <w:p w14:paraId="784BBAB3"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Do izbora u zvanje višeg naučnog saradnika</w:t>
            </w:r>
          </w:p>
        </w:tc>
        <w:tc>
          <w:tcPr>
            <w:tcW w:w="2442" w:type="dxa"/>
            <w:gridSpan w:val="3"/>
          </w:tcPr>
          <w:p w14:paraId="0C466708"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Nakon izbora u zvanje višeg naučnog saradnika – reizbor u zvanje v.n.s.</w:t>
            </w:r>
          </w:p>
        </w:tc>
      </w:tr>
      <w:tr w:rsidR="005871E9" w14:paraId="2B842B92" w14:textId="77777777" w:rsidTr="00A72EFA">
        <w:trPr>
          <w:cantSplit/>
          <w:jc w:val="center"/>
        </w:trPr>
        <w:tc>
          <w:tcPr>
            <w:tcW w:w="1601" w:type="dxa"/>
            <w:vMerge/>
            <w:vAlign w:val="center"/>
          </w:tcPr>
          <w:p w14:paraId="76786471" w14:textId="77777777" w:rsidR="005871E9" w:rsidRPr="005871E9" w:rsidRDefault="005871E9" w:rsidP="005871E9">
            <w:pPr>
              <w:spacing w:after="0"/>
              <w:ind w:left="0"/>
              <w:jc w:val="left"/>
              <w:rPr>
                <w:rFonts w:asciiTheme="minorHAnsi" w:hAnsiTheme="minorHAnsi"/>
                <w:sz w:val="20"/>
                <w:szCs w:val="20"/>
                <w:lang w:val="sr-Latn-CS"/>
              </w:rPr>
            </w:pPr>
          </w:p>
        </w:tc>
        <w:tc>
          <w:tcPr>
            <w:tcW w:w="1119" w:type="dxa"/>
            <w:vMerge/>
            <w:vAlign w:val="center"/>
          </w:tcPr>
          <w:p w14:paraId="03B23C83" w14:textId="77777777" w:rsidR="005871E9" w:rsidRPr="005871E9" w:rsidRDefault="005871E9" w:rsidP="005871E9">
            <w:pPr>
              <w:spacing w:after="0"/>
              <w:ind w:left="0"/>
              <w:jc w:val="left"/>
              <w:rPr>
                <w:rFonts w:asciiTheme="minorHAnsi" w:hAnsiTheme="minorHAnsi"/>
                <w:sz w:val="20"/>
                <w:szCs w:val="20"/>
                <w:lang w:val="sr-Latn-CS"/>
              </w:rPr>
            </w:pPr>
          </w:p>
        </w:tc>
        <w:tc>
          <w:tcPr>
            <w:tcW w:w="580" w:type="dxa"/>
            <w:vMerge/>
          </w:tcPr>
          <w:p w14:paraId="67C831FF" w14:textId="77777777" w:rsidR="005871E9" w:rsidRPr="005871E9" w:rsidRDefault="005871E9" w:rsidP="005871E9">
            <w:pPr>
              <w:spacing w:after="0"/>
              <w:ind w:left="0"/>
              <w:jc w:val="left"/>
              <w:rPr>
                <w:rFonts w:asciiTheme="minorHAnsi" w:hAnsiTheme="minorHAnsi"/>
                <w:sz w:val="20"/>
                <w:szCs w:val="20"/>
                <w:lang w:val="sr-Latn-CS"/>
              </w:rPr>
            </w:pPr>
          </w:p>
        </w:tc>
        <w:tc>
          <w:tcPr>
            <w:tcW w:w="651" w:type="dxa"/>
            <w:vMerge w:val="restart"/>
          </w:tcPr>
          <w:p w14:paraId="0632FDA0"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Broj</w:t>
            </w:r>
            <w:r w:rsidRPr="005871E9">
              <w:rPr>
                <w:rFonts w:asciiTheme="minorHAnsi" w:hAnsiTheme="minorHAnsi"/>
                <w:sz w:val="20"/>
                <w:szCs w:val="20"/>
                <w:lang w:val="sr-Latn-CS"/>
              </w:rPr>
              <w:br/>
              <w:t>radova</w:t>
            </w:r>
          </w:p>
        </w:tc>
        <w:tc>
          <w:tcPr>
            <w:tcW w:w="1025" w:type="dxa"/>
            <w:gridSpan w:val="2"/>
            <w:shd w:val="clear" w:color="auto" w:fill="auto"/>
            <w:vAlign w:val="center"/>
          </w:tcPr>
          <w:p w14:paraId="6D388B82"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Vrednost</w:t>
            </w:r>
          </w:p>
        </w:tc>
        <w:tc>
          <w:tcPr>
            <w:tcW w:w="715" w:type="dxa"/>
            <w:vMerge w:val="restart"/>
            <w:shd w:val="clear" w:color="auto" w:fill="auto"/>
            <w:vAlign w:val="center"/>
          </w:tcPr>
          <w:p w14:paraId="2D4CF6C2"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Broj</w:t>
            </w:r>
            <w:r w:rsidRPr="005871E9">
              <w:rPr>
                <w:rFonts w:asciiTheme="minorHAnsi" w:hAnsiTheme="minorHAnsi"/>
                <w:sz w:val="20"/>
                <w:szCs w:val="20"/>
                <w:lang w:val="sr-Latn-CS"/>
              </w:rPr>
              <w:br/>
              <w:t>radova</w:t>
            </w:r>
          </w:p>
        </w:tc>
        <w:tc>
          <w:tcPr>
            <w:tcW w:w="995" w:type="dxa"/>
            <w:gridSpan w:val="2"/>
            <w:vAlign w:val="center"/>
          </w:tcPr>
          <w:p w14:paraId="7CA3461E"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Vrednost</w:t>
            </w:r>
          </w:p>
        </w:tc>
        <w:tc>
          <w:tcPr>
            <w:tcW w:w="814" w:type="dxa"/>
            <w:vMerge w:val="restart"/>
          </w:tcPr>
          <w:p w14:paraId="1EC5DE58"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Broj</w:t>
            </w:r>
            <w:r w:rsidRPr="005871E9">
              <w:rPr>
                <w:rFonts w:asciiTheme="minorHAnsi" w:hAnsiTheme="minorHAnsi"/>
                <w:sz w:val="20"/>
                <w:szCs w:val="20"/>
                <w:lang w:val="sr-Latn-CS"/>
              </w:rPr>
              <w:br/>
              <w:t>radova</w:t>
            </w:r>
          </w:p>
        </w:tc>
        <w:tc>
          <w:tcPr>
            <w:tcW w:w="1628" w:type="dxa"/>
            <w:gridSpan w:val="2"/>
          </w:tcPr>
          <w:p w14:paraId="27EF89BF"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Vrednost</w:t>
            </w:r>
          </w:p>
        </w:tc>
      </w:tr>
      <w:tr w:rsidR="005871E9" w14:paraId="53DB55E3" w14:textId="77777777" w:rsidTr="00A72EFA">
        <w:trPr>
          <w:cantSplit/>
          <w:jc w:val="center"/>
        </w:trPr>
        <w:tc>
          <w:tcPr>
            <w:tcW w:w="1601" w:type="dxa"/>
            <w:vMerge/>
            <w:vAlign w:val="center"/>
          </w:tcPr>
          <w:p w14:paraId="088848F3" w14:textId="77777777" w:rsidR="005871E9" w:rsidRPr="005871E9" w:rsidRDefault="005871E9" w:rsidP="005871E9">
            <w:pPr>
              <w:spacing w:after="0"/>
              <w:ind w:left="0"/>
              <w:jc w:val="left"/>
              <w:rPr>
                <w:rFonts w:asciiTheme="minorHAnsi" w:hAnsiTheme="minorHAnsi"/>
                <w:sz w:val="20"/>
                <w:szCs w:val="20"/>
                <w:lang w:val="sr-Latn-CS"/>
              </w:rPr>
            </w:pPr>
          </w:p>
        </w:tc>
        <w:tc>
          <w:tcPr>
            <w:tcW w:w="1119" w:type="dxa"/>
            <w:vMerge/>
            <w:vAlign w:val="center"/>
          </w:tcPr>
          <w:p w14:paraId="6F633BA3" w14:textId="77777777" w:rsidR="005871E9" w:rsidRPr="005871E9" w:rsidRDefault="005871E9" w:rsidP="005871E9">
            <w:pPr>
              <w:spacing w:after="0"/>
              <w:ind w:left="0"/>
              <w:jc w:val="left"/>
              <w:rPr>
                <w:rFonts w:asciiTheme="minorHAnsi" w:hAnsiTheme="minorHAnsi"/>
                <w:sz w:val="20"/>
                <w:szCs w:val="20"/>
                <w:lang w:val="sr-Latn-CS"/>
              </w:rPr>
            </w:pPr>
          </w:p>
        </w:tc>
        <w:tc>
          <w:tcPr>
            <w:tcW w:w="580" w:type="dxa"/>
            <w:vMerge/>
          </w:tcPr>
          <w:p w14:paraId="4CF3C03E" w14:textId="77777777" w:rsidR="005871E9" w:rsidRPr="005871E9" w:rsidRDefault="005871E9" w:rsidP="005871E9">
            <w:pPr>
              <w:spacing w:after="0"/>
              <w:ind w:left="0"/>
              <w:jc w:val="left"/>
              <w:rPr>
                <w:rFonts w:asciiTheme="minorHAnsi" w:hAnsiTheme="minorHAnsi"/>
                <w:sz w:val="20"/>
                <w:szCs w:val="20"/>
                <w:lang w:val="sr-Latn-CS"/>
              </w:rPr>
            </w:pPr>
          </w:p>
        </w:tc>
        <w:tc>
          <w:tcPr>
            <w:tcW w:w="651" w:type="dxa"/>
            <w:vMerge/>
          </w:tcPr>
          <w:p w14:paraId="3E22F73F" w14:textId="77777777" w:rsidR="005871E9" w:rsidRPr="005871E9" w:rsidRDefault="005871E9" w:rsidP="005871E9">
            <w:pPr>
              <w:spacing w:after="0"/>
              <w:ind w:left="0"/>
              <w:jc w:val="left"/>
              <w:rPr>
                <w:rFonts w:asciiTheme="minorHAnsi" w:hAnsiTheme="minorHAnsi"/>
                <w:sz w:val="20"/>
                <w:szCs w:val="20"/>
                <w:lang w:val="sr-Latn-CS"/>
              </w:rPr>
            </w:pPr>
          </w:p>
        </w:tc>
        <w:tc>
          <w:tcPr>
            <w:tcW w:w="412" w:type="dxa"/>
            <w:shd w:val="clear" w:color="auto" w:fill="auto"/>
            <w:vAlign w:val="center"/>
          </w:tcPr>
          <w:p w14:paraId="5E73F4DE" w14:textId="77777777" w:rsidR="005871E9" w:rsidRPr="005871E9" w:rsidRDefault="005871E9" w:rsidP="005871E9">
            <w:pPr>
              <w:spacing w:after="0"/>
              <w:ind w:left="0"/>
              <w:jc w:val="left"/>
              <w:rPr>
                <w:rFonts w:asciiTheme="minorHAnsi" w:hAnsiTheme="minorHAnsi"/>
                <w:sz w:val="20"/>
                <w:szCs w:val="20"/>
                <w:lang w:val="sr-Latn-CS"/>
              </w:rPr>
            </w:pPr>
          </w:p>
        </w:tc>
        <w:tc>
          <w:tcPr>
            <w:tcW w:w="613" w:type="dxa"/>
            <w:shd w:val="clear" w:color="auto" w:fill="auto"/>
            <w:vAlign w:val="center"/>
          </w:tcPr>
          <w:p w14:paraId="2185BF58"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Svega</w:t>
            </w:r>
          </w:p>
        </w:tc>
        <w:tc>
          <w:tcPr>
            <w:tcW w:w="715" w:type="dxa"/>
            <w:vMerge/>
            <w:shd w:val="clear" w:color="auto" w:fill="auto"/>
            <w:vAlign w:val="center"/>
          </w:tcPr>
          <w:p w14:paraId="230A4C84" w14:textId="77777777" w:rsidR="005871E9" w:rsidRPr="005871E9" w:rsidRDefault="005871E9" w:rsidP="005871E9">
            <w:pPr>
              <w:spacing w:after="0"/>
              <w:ind w:left="0"/>
              <w:jc w:val="left"/>
              <w:rPr>
                <w:rFonts w:asciiTheme="minorHAnsi" w:hAnsiTheme="minorHAnsi"/>
                <w:sz w:val="20"/>
                <w:szCs w:val="20"/>
                <w:lang w:val="sr-Latn-CS"/>
              </w:rPr>
            </w:pPr>
          </w:p>
        </w:tc>
        <w:tc>
          <w:tcPr>
            <w:tcW w:w="402" w:type="dxa"/>
            <w:vAlign w:val="center"/>
          </w:tcPr>
          <w:p w14:paraId="5D262A9C" w14:textId="77777777" w:rsidR="005871E9" w:rsidRPr="005871E9" w:rsidRDefault="005871E9" w:rsidP="005871E9">
            <w:pPr>
              <w:spacing w:after="0"/>
              <w:ind w:left="0"/>
              <w:jc w:val="left"/>
              <w:rPr>
                <w:rFonts w:asciiTheme="minorHAnsi" w:hAnsiTheme="minorHAnsi"/>
                <w:sz w:val="20"/>
                <w:szCs w:val="20"/>
                <w:lang w:val="sr-Latn-CS"/>
              </w:rPr>
            </w:pPr>
          </w:p>
        </w:tc>
        <w:tc>
          <w:tcPr>
            <w:tcW w:w="593" w:type="dxa"/>
            <w:vAlign w:val="center"/>
          </w:tcPr>
          <w:p w14:paraId="1C3D8787"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Svega</w:t>
            </w:r>
          </w:p>
        </w:tc>
        <w:tc>
          <w:tcPr>
            <w:tcW w:w="814" w:type="dxa"/>
            <w:vMerge/>
          </w:tcPr>
          <w:p w14:paraId="7F850C3F"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2E33D4A8"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15720FF8" w14:textId="77777777" w:rsidR="005871E9" w:rsidRPr="005871E9" w:rsidRDefault="005871E9" w:rsidP="005871E9">
            <w:pPr>
              <w:spacing w:after="0"/>
              <w:ind w:left="0"/>
              <w:jc w:val="left"/>
              <w:rPr>
                <w:rFonts w:asciiTheme="minorHAnsi" w:hAnsiTheme="minorHAnsi"/>
                <w:sz w:val="20"/>
                <w:szCs w:val="20"/>
                <w:lang w:val="sr-Latn-CS"/>
              </w:rPr>
            </w:pPr>
          </w:p>
        </w:tc>
      </w:tr>
      <w:tr w:rsidR="005871E9" w14:paraId="0832969E" w14:textId="77777777" w:rsidTr="00A72EFA">
        <w:trPr>
          <w:cantSplit/>
          <w:jc w:val="center"/>
        </w:trPr>
        <w:tc>
          <w:tcPr>
            <w:tcW w:w="1601" w:type="dxa"/>
            <w:vMerge w:val="restart"/>
            <w:vAlign w:val="center"/>
          </w:tcPr>
          <w:p w14:paraId="207AD988"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Međunarodne monografije</w:t>
            </w:r>
          </w:p>
        </w:tc>
        <w:tc>
          <w:tcPr>
            <w:tcW w:w="1119" w:type="dxa"/>
            <w:vMerge w:val="restart"/>
            <w:vAlign w:val="center"/>
          </w:tcPr>
          <w:p w14:paraId="23F7F7BF"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M10</w:t>
            </w:r>
          </w:p>
        </w:tc>
        <w:tc>
          <w:tcPr>
            <w:tcW w:w="580" w:type="dxa"/>
          </w:tcPr>
          <w:p w14:paraId="7AE81CD8"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M11</w:t>
            </w:r>
          </w:p>
        </w:tc>
        <w:tc>
          <w:tcPr>
            <w:tcW w:w="651" w:type="dxa"/>
          </w:tcPr>
          <w:p w14:paraId="35A78F18" w14:textId="77777777" w:rsidR="005871E9" w:rsidRPr="005871E9" w:rsidRDefault="005871E9" w:rsidP="005871E9">
            <w:pPr>
              <w:spacing w:after="0"/>
              <w:ind w:left="0"/>
              <w:jc w:val="left"/>
              <w:rPr>
                <w:rFonts w:asciiTheme="minorHAnsi" w:hAnsiTheme="minorHAnsi"/>
                <w:sz w:val="20"/>
                <w:szCs w:val="20"/>
                <w:lang w:val="sr-Latn-CS"/>
              </w:rPr>
            </w:pPr>
          </w:p>
        </w:tc>
        <w:tc>
          <w:tcPr>
            <w:tcW w:w="412" w:type="dxa"/>
            <w:shd w:val="clear" w:color="auto" w:fill="auto"/>
            <w:vAlign w:val="center"/>
          </w:tcPr>
          <w:p w14:paraId="782952AC" w14:textId="77777777" w:rsidR="005871E9" w:rsidRPr="005871E9" w:rsidRDefault="005871E9" w:rsidP="005871E9">
            <w:pPr>
              <w:spacing w:after="0"/>
              <w:ind w:left="0"/>
              <w:jc w:val="left"/>
              <w:rPr>
                <w:rFonts w:asciiTheme="minorHAnsi" w:hAnsiTheme="minorHAnsi"/>
                <w:sz w:val="20"/>
                <w:szCs w:val="20"/>
                <w:lang w:val="sr-Latn-CS"/>
              </w:rPr>
            </w:pPr>
          </w:p>
        </w:tc>
        <w:tc>
          <w:tcPr>
            <w:tcW w:w="613" w:type="dxa"/>
            <w:shd w:val="clear" w:color="auto" w:fill="auto"/>
            <w:vAlign w:val="center"/>
          </w:tcPr>
          <w:p w14:paraId="64559136" w14:textId="77777777" w:rsidR="005871E9" w:rsidRPr="005871E9" w:rsidRDefault="005871E9" w:rsidP="005871E9">
            <w:pPr>
              <w:spacing w:after="0"/>
              <w:ind w:left="0"/>
              <w:jc w:val="left"/>
              <w:rPr>
                <w:rFonts w:asciiTheme="minorHAnsi" w:hAnsiTheme="minorHAnsi"/>
                <w:sz w:val="20"/>
                <w:szCs w:val="20"/>
                <w:lang w:val="sr-Latn-CS"/>
              </w:rPr>
            </w:pPr>
          </w:p>
        </w:tc>
        <w:tc>
          <w:tcPr>
            <w:tcW w:w="715" w:type="dxa"/>
            <w:vAlign w:val="center"/>
          </w:tcPr>
          <w:p w14:paraId="41B0A0DB" w14:textId="77777777" w:rsidR="005871E9" w:rsidRPr="005871E9" w:rsidRDefault="005871E9" w:rsidP="005871E9">
            <w:pPr>
              <w:spacing w:after="0"/>
              <w:ind w:left="0"/>
              <w:jc w:val="left"/>
              <w:rPr>
                <w:rFonts w:asciiTheme="minorHAnsi" w:hAnsiTheme="minorHAnsi"/>
                <w:sz w:val="20"/>
                <w:szCs w:val="20"/>
                <w:lang w:val="sr-Latn-CS"/>
              </w:rPr>
            </w:pPr>
          </w:p>
        </w:tc>
        <w:tc>
          <w:tcPr>
            <w:tcW w:w="402" w:type="dxa"/>
            <w:vAlign w:val="center"/>
          </w:tcPr>
          <w:p w14:paraId="3017BC0A" w14:textId="77777777" w:rsidR="005871E9" w:rsidRPr="005871E9" w:rsidRDefault="005871E9" w:rsidP="005871E9">
            <w:pPr>
              <w:spacing w:after="0"/>
              <w:ind w:left="0"/>
              <w:jc w:val="left"/>
              <w:rPr>
                <w:rFonts w:asciiTheme="minorHAnsi" w:hAnsiTheme="minorHAnsi"/>
                <w:sz w:val="20"/>
                <w:szCs w:val="20"/>
                <w:lang w:val="sr-Latn-CS"/>
              </w:rPr>
            </w:pPr>
          </w:p>
        </w:tc>
        <w:tc>
          <w:tcPr>
            <w:tcW w:w="593" w:type="dxa"/>
            <w:vAlign w:val="center"/>
          </w:tcPr>
          <w:p w14:paraId="1995943E"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1A64C260"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2681AB07"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578AF053" w14:textId="77777777" w:rsidR="005871E9" w:rsidRPr="005871E9" w:rsidRDefault="005871E9" w:rsidP="005871E9">
            <w:pPr>
              <w:spacing w:after="0"/>
              <w:ind w:left="0"/>
              <w:jc w:val="left"/>
              <w:rPr>
                <w:rFonts w:asciiTheme="minorHAnsi" w:hAnsiTheme="minorHAnsi"/>
                <w:sz w:val="20"/>
                <w:szCs w:val="20"/>
                <w:lang w:val="sr-Latn-CS"/>
              </w:rPr>
            </w:pPr>
          </w:p>
        </w:tc>
      </w:tr>
      <w:tr w:rsidR="005871E9" w14:paraId="657C803A" w14:textId="77777777" w:rsidTr="00A72EFA">
        <w:trPr>
          <w:cantSplit/>
          <w:jc w:val="center"/>
        </w:trPr>
        <w:tc>
          <w:tcPr>
            <w:tcW w:w="1601" w:type="dxa"/>
            <w:vMerge/>
            <w:vAlign w:val="center"/>
          </w:tcPr>
          <w:p w14:paraId="17C8E58C" w14:textId="77777777" w:rsidR="005871E9" w:rsidRPr="005871E9" w:rsidRDefault="005871E9" w:rsidP="005871E9">
            <w:pPr>
              <w:spacing w:after="0"/>
              <w:ind w:left="0"/>
              <w:jc w:val="left"/>
              <w:rPr>
                <w:rFonts w:asciiTheme="minorHAnsi" w:hAnsiTheme="minorHAnsi"/>
                <w:sz w:val="20"/>
                <w:szCs w:val="20"/>
                <w:lang w:val="sr-Latn-CS"/>
              </w:rPr>
            </w:pPr>
          </w:p>
        </w:tc>
        <w:tc>
          <w:tcPr>
            <w:tcW w:w="1119" w:type="dxa"/>
            <w:vMerge/>
            <w:vAlign w:val="center"/>
          </w:tcPr>
          <w:p w14:paraId="111ADD8A" w14:textId="77777777" w:rsidR="005871E9" w:rsidRPr="005871E9" w:rsidRDefault="005871E9" w:rsidP="005871E9">
            <w:pPr>
              <w:spacing w:after="0"/>
              <w:ind w:left="0"/>
              <w:jc w:val="left"/>
              <w:rPr>
                <w:rFonts w:asciiTheme="minorHAnsi" w:hAnsiTheme="minorHAnsi"/>
                <w:sz w:val="20"/>
                <w:szCs w:val="20"/>
                <w:lang w:val="sr-Latn-CS"/>
              </w:rPr>
            </w:pPr>
          </w:p>
        </w:tc>
        <w:tc>
          <w:tcPr>
            <w:tcW w:w="580" w:type="dxa"/>
          </w:tcPr>
          <w:p w14:paraId="4EB1BB04"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M12</w:t>
            </w:r>
          </w:p>
        </w:tc>
        <w:tc>
          <w:tcPr>
            <w:tcW w:w="651" w:type="dxa"/>
          </w:tcPr>
          <w:p w14:paraId="13607806" w14:textId="77777777" w:rsidR="005871E9" w:rsidRPr="005871E9" w:rsidRDefault="005871E9" w:rsidP="005871E9">
            <w:pPr>
              <w:spacing w:after="0"/>
              <w:ind w:left="0"/>
              <w:jc w:val="left"/>
              <w:rPr>
                <w:rFonts w:asciiTheme="minorHAnsi" w:hAnsiTheme="minorHAnsi"/>
                <w:sz w:val="20"/>
                <w:szCs w:val="20"/>
                <w:lang w:val="sr-Latn-CS"/>
              </w:rPr>
            </w:pPr>
          </w:p>
        </w:tc>
        <w:tc>
          <w:tcPr>
            <w:tcW w:w="412" w:type="dxa"/>
            <w:shd w:val="clear" w:color="auto" w:fill="auto"/>
            <w:vAlign w:val="center"/>
          </w:tcPr>
          <w:p w14:paraId="76E94369" w14:textId="77777777" w:rsidR="005871E9" w:rsidRPr="005871E9" w:rsidRDefault="005871E9" w:rsidP="005871E9">
            <w:pPr>
              <w:spacing w:after="0"/>
              <w:ind w:left="0"/>
              <w:jc w:val="left"/>
              <w:rPr>
                <w:rFonts w:asciiTheme="minorHAnsi" w:hAnsiTheme="minorHAnsi"/>
                <w:sz w:val="20"/>
                <w:szCs w:val="20"/>
                <w:lang w:val="sr-Latn-CS"/>
              </w:rPr>
            </w:pPr>
          </w:p>
        </w:tc>
        <w:tc>
          <w:tcPr>
            <w:tcW w:w="613" w:type="dxa"/>
            <w:shd w:val="clear" w:color="auto" w:fill="auto"/>
            <w:vAlign w:val="center"/>
          </w:tcPr>
          <w:p w14:paraId="6DCC0D0D" w14:textId="77777777" w:rsidR="005871E9" w:rsidRPr="005871E9" w:rsidRDefault="005871E9" w:rsidP="005871E9">
            <w:pPr>
              <w:spacing w:after="0"/>
              <w:ind w:left="0"/>
              <w:jc w:val="left"/>
              <w:rPr>
                <w:rFonts w:asciiTheme="minorHAnsi" w:hAnsiTheme="minorHAnsi"/>
                <w:sz w:val="20"/>
                <w:szCs w:val="20"/>
                <w:lang w:val="sr-Latn-CS"/>
              </w:rPr>
            </w:pPr>
          </w:p>
        </w:tc>
        <w:tc>
          <w:tcPr>
            <w:tcW w:w="715" w:type="dxa"/>
            <w:vAlign w:val="center"/>
          </w:tcPr>
          <w:p w14:paraId="481D99F1" w14:textId="77777777" w:rsidR="005871E9" w:rsidRPr="005871E9" w:rsidRDefault="005871E9" w:rsidP="005871E9">
            <w:pPr>
              <w:spacing w:after="0"/>
              <w:ind w:left="0"/>
              <w:jc w:val="left"/>
              <w:rPr>
                <w:rFonts w:asciiTheme="minorHAnsi" w:hAnsiTheme="minorHAnsi"/>
                <w:sz w:val="20"/>
                <w:szCs w:val="20"/>
                <w:lang w:val="sr-Latn-CS"/>
              </w:rPr>
            </w:pPr>
          </w:p>
        </w:tc>
        <w:tc>
          <w:tcPr>
            <w:tcW w:w="402" w:type="dxa"/>
            <w:vAlign w:val="center"/>
          </w:tcPr>
          <w:p w14:paraId="32A793E2" w14:textId="77777777" w:rsidR="005871E9" w:rsidRPr="005871E9" w:rsidRDefault="005871E9" w:rsidP="005871E9">
            <w:pPr>
              <w:spacing w:after="0"/>
              <w:ind w:left="0"/>
              <w:jc w:val="left"/>
              <w:rPr>
                <w:rFonts w:asciiTheme="minorHAnsi" w:hAnsiTheme="minorHAnsi"/>
                <w:sz w:val="20"/>
                <w:szCs w:val="20"/>
                <w:lang w:val="sr-Latn-CS"/>
              </w:rPr>
            </w:pPr>
          </w:p>
        </w:tc>
        <w:tc>
          <w:tcPr>
            <w:tcW w:w="593" w:type="dxa"/>
            <w:vAlign w:val="center"/>
          </w:tcPr>
          <w:p w14:paraId="61E11D11"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1424F875"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695C6DD4"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19EE493E" w14:textId="77777777" w:rsidR="005871E9" w:rsidRPr="005871E9" w:rsidRDefault="005871E9" w:rsidP="005871E9">
            <w:pPr>
              <w:spacing w:after="0"/>
              <w:ind w:left="0"/>
              <w:jc w:val="left"/>
              <w:rPr>
                <w:rFonts w:asciiTheme="minorHAnsi" w:hAnsiTheme="minorHAnsi"/>
                <w:sz w:val="20"/>
                <w:szCs w:val="20"/>
                <w:lang w:val="sr-Latn-CS"/>
              </w:rPr>
            </w:pPr>
          </w:p>
        </w:tc>
      </w:tr>
      <w:tr w:rsidR="005871E9" w14:paraId="5763B2F7" w14:textId="77777777" w:rsidTr="00A72EFA">
        <w:trPr>
          <w:cantSplit/>
          <w:jc w:val="center"/>
        </w:trPr>
        <w:tc>
          <w:tcPr>
            <w:tcW w:w="1601" w:type="dxa"/>
            <w:vMerge/>
            <w:vAlign w:val="center"/>
          </w:tcPr>
          <w:p w14:paraId="74500D74" w14:textId="77777777" w:rsidR="005871E9" w:rsidRPr="005871E9" w:rsidRDefault="005871E9" w:rsidP="005871E9">
            <w:pPr>
              <w:spacing w:after="0"/>
              <w:ind w:left="0"/>
              <w:jc w:val="left"/>
              <w:rPr>
                <w:rFonts w:asciiTheme="minorHAnsi" w:hAnsiTheme="minorHAnsi"/>
                <w:sz w:val="20"/>
                <w:szCs w:val="20"/>
                <w:lang w:val="sr-Latn-CS"/>
              </w:rPr>
            </w:pPr>
          </w:p>
        </w:tc>
        <w:tc>
          <w:tcPr>
            <w:tcW w:w="1119" w:type="dxa"/>
            <w:vAlign w:val="center"/>
          </w:tcPr>
          <w:p w14:paraId="3E2119EB"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Svega</w:t>
            </w:r>
          </w:p>
        </w:tc>
        <w:tc>
          <w:tcPr>
            <w:tcW w:w="580" w:type="dxa"/>
          </w:tcPr>
          <w:p w14:paraId="16EC331A" w14:textId="77777777" w:rsidR="005871E9" w:rsidRPr="005871E9" w:rsidRDefault="005871E9" w:rsidP="005871E9">
            <w:pPr>
              <w:spacing w:after="0"/>
              <w:ind w:left="0"/>
              <w:jc w:val="left"/>
              <w:rPr>
                <w:rFonts w:asciiTheme="minorHAnsi" w:hAnsiTheme="minorHAnsi"/>
                <w:b/>
                <w:sz w:val="20"/>
                <w:szCs w:val="20"/>
                <w:lang w:val="sr-Latn-CS"/>
              </w:rPr>
            </w:pPr>
          </w:p>
        </w:tc>
        <w:tc>
          <w:tcPr>
            <w:tcW w:w="651" w:type="dxa"/>
          </w:tcPr>
          <w:p w14:paraId="7E71210B" w14:textId="77777777" w:rsidR="005871E9" w:rsidRPr="005871E9" w:rsidRDefault="005871E9" w:rsidP="005871E9">
            <w:pPr>
              <w:spacing w:after="0"/>
              <w:ind w:left="0"/>
              <w:jc w:val="left"/>
              <w:rPr>
                <w:rFonts w:asciiTheme="minorHAnsi" w:hAnsiTheme="minorHAnsi"/>
                <w:b/>
                <w:sz w:val="20"/>
                <w:szCs w:val="20"/>
                <w:lang w:val="sr-Latn-CS"/>
              </w:rPr>
            </w:pPr>
          </w:p>
        </w:tc>
        <w:tc>
          <w:tcPr>
            <w:tcW w:w="412" w:type="dxa"/>
            <w:shd w:val="clear" w:color="auto" w:fill="auto"/>
            <w:vAlign w:val="center"/>
          </w:tcPr>
          <w:p w14:paraId="550D9077" w14:textId="77777777" w:rsidR="005871E9" w:rsidRPr="005871E9" w:rsidRDefault="005871E9" w:rsidP="005871E9">
            <w:pPr>
              <w:spacing w:after="0"/>
              <w:ind w:left="0"/>
              <w:jc w:val="left"/>
              <w:rPr>
                <w:rFonts w:asciiTheme="minorHAnsi" w:hAnsiTheme="minorHAnsi"/>
                <w:b/>
                <w:sz w:val="20"/>
                <w:szCs w:val="20"/>
                <w:lang w:val="sr-Latn-CS"/>
              </w:rPr>
            </w:pPr>
          </w:p>
        </w:tc>
        <w:tc>
          <w:tcPr>
            <w:tcW w:w="613" w:type="dxa"/>
            <w:shd w:val="clear" w:color="auto" w:fill="auto"/>
            <w:vAlign w:val="center"/>
          </w:tcPr>
          <w:p w14:paraId="046C0D9C" w14:textId="77777777" w:rsidR="005871E9" w:rsidRPr="005871E9" w:rsidRDefault="005871E9" w:rsidP="005871E9">
            <w:pPr>
              <w:spacing w:after="0"/>
              <w:ind w:left="0"/>
              <w:jc w:val="left"/>
              <w:rPr>
                <w:rFonts w:asciiTheme="minorHAnsi" w:hAnsiTheme="minorHAnsi"/>
                <w:b/>
                <w:sz w:val="20"/>
                <w:szCs w:val="20"/>
                <w:lang w:val="sr-Latn-CS"/>
              </w:rPr>
            </w:pPr>
          </w:p>
        </w:tc>
        <w:tc>
          <w:tcPr>
            <w:tcW w:w="715" w:type="dxa"/>
            <w:vAlign w:val="center"/>
          </w:tcPr>
          <w:p w14:paraId="4052CE1F" w14:textId="77777777" w:rsidR="005871E9" w:rsidRPr="005871E9" w:rsidRDefault="005871E9" w:rsidP="005871E9">
            <w:pPr>
              <w:spacing w:after="0"/>
              <w:ind w:left="0"/>
              <w:jc w:val="left"/>
              <w:rPr>
                <w:rFonts w:asciiTheme="minorHAnsi" w:hAnsiTheme="minorHAnsi"/>
                <w:b/>
                <w:sz w:val="20"/>
                <w:szCs w:val="20"/>
                <w:lang w:val="sr-Latn-CS"/>
              </w:rPr>
            </w:pPr>
          </w:p>
        </w:tc>
        <w:tc>
          <w:tcPr>
            <w:tcW w:w="402" w:type="dxa"/>
            <w:vAlign w:val="center"/>
          </w:tcPr>
          <w:p w14:paraId="43BA5ACC" w14:textId="77777777" w:rsidR="005871E9" w:rsidRPr="005871E9" w:rsidRDefault="005871E9" w:rsidP="005871E9">
            <w:pPr>
              <w:spacing w:after="0"/>
              <w:ind w:left="0"/>
              <w:jc w:val="left"/>
              <w:rPr>
                <w:rFonts w:asciiTheme="minorHAnsi" w:hAnsiTheme="minorHAnsi"/>
                <w:b/>
                <w:sz w:val="20"/>
                <w:szCs w:val="20"/>
                <w:lang w:val="sr-Latn-CS"/>
              </w:rPr>
            </w:pPr>
          </w:p>
        </w:tc>
        <w:tc>
          <w:tcPr>
            <w:tcW w:w="593" w:type="dxa"/>
            <w:vAlign w:val="center"/>
          </w:tcPr>
          <w:p w14:paraId="5F3A0E49" w14:textId="77777777" w:rsidR="005871E9" w:rsidRPr="005871E9" w:rsidRDefault="005871E9" w:rsidP="005871E9">
            <w:pPr>
              <w:spacing w:after="0"/>
              <w:ind w:left="0"/>
              <w:jc w:val="left"/>
              <w:rPr>
                <w:rFonts w:asciiTheme="minorHAnsi" w:hAnsiTheme="minorHAnsi"/>
                <w:b/>
                <w:sz w:val="20"/>
                <w:szCs w:val="20"/>
                <w:lang w:val="sr-Latn-CS"/>
              </w:rPr>
            </w:pPr>
          </w:p>
        </w:tc>
        <w:tc>
          <w:tcPr>
            <w:tcW w:w="814" w:type="dxa"/>
          </w:tcPr>
          <w:p w14:paraId="5142FFFA" w14:textId="77777777" w:rsidR="005871E9" w:rsidRPr="005871E9" w:rsidRDefault="005871E9" w:rsidP="005871E9">
            <w:pPr>
              <w:spacing w:after="0"/>
              <w:ind w:left="0"/>
              <w:jc w:val="left"/>
              <w:rPr>
                <w:rFonts w:asciiTheme="minorHAnsi" w:hAnsiTheme="minorHAnsi"/>
                <w:b/>
                <w:sz w:val="20"/>
                <w:szCs w:val="20"/>
                <w:lang w:val="sr-Latn-CS"/>
              </w:rPr>
            </w:pPr>
          </w:p>
        </w:tc>
        <w:tc>
          <w:tcPr>
            <w:tcW w:w="814" w:type="dxa"/>
          </w:tcPr>
          <w:p w14:paraId="12630485" w14:textId="77777777" w:rsidR="005871E9" w:rsidRPr="005871E9" w:rsidRDefault="005871E9" w:rsidP="005871E9">
            <w:pPr>
              <w:spacing w:after="0"/>
              <w:ind w:left="0"/>
              <w:jc w:val="left"/>
              <w:rPr>
                <w:rFonts w:asciiTheme="minorHAnsi" w:hAnsiTheme="minorHAnsi"/>
                <w:b/>
                <w:sz w:val="20"/>
                <w:szCs w:val="20"/>
                <w:lang w:val="sr-Latn-CS"/>
              </w:rPr>
            </w:pPr>
          </w:p>
        </w:tc>
        <w:tc>
          <w:tcPr>
            <w:tcW w:w="814" w:type="dxa"/>
          </w:tcPr>
          <w:p w14:paraId="7BB12EF7" w14:textId="77777777" w:rsidR="005871E9" w:rsidRPr="005871E9" w:rsidRDefault="005871E9" w:rsidP="005871E9">
            <w:pPr>
              <w:spacing w:after="0"/>
              <w:ind w:left="0"/>
              <w:jc w:val="left"/>
              <w:rPr>
                <w:rFonts w:asciiTheme="minorHAnsi" w:hAnsiTheme="minorHAnsi"/>
                <w:b/>
                <w:sz w:val="20"/>
                <w:szCs w:val="20"/>
                <w:lang w:val="sr-Latn-CS"/>
              </w:rPr>
            </w:pPr>
          </w:p>
        </w:tc>
      </w:tr>
      <w:tr w:rsidR="005871E9" w14:paraId="0E4221DF" w14:textId="77777777" w:rsidTr="00A72EFA">
        <w:trPr>
          <w:cantSplit/>
          <w:jc w:val="center"/>
        </w:trPr>
        <w:tc>
          <w:tcPr>
            <w:tcW w:w="1601" w:type="dxa"/>
            <w:vMerge w:val="restart"/>
            <w:vAlign w:val="center"/>
          </w:tcPr>
          <w:p w14:paraId="26D583AD"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Naučni časopisi međunarodnog značaja</w:t>
            </w:r>
          </w:p>
        </w:tc>
        <w:tc>
          <w:tcPr>
            <w:tcW w:w="1119" w:type="dxa"/>
            <w:vMerge w:val="restart"/>
            <w:vAlign w:val="center"/>
          </w:tcPr>
          <w:p w14:paraId="6829446F"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M20</w:t>
            </w:r>
          </w:p>
        </w:tc>
        <w:tc>
          <w:tcPr>
            <w:tcW w:w="580" w:type="dxa"/>
          </w:tcPr>
          <w:p w14:paraId="12334632"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M21</w:t>
            </w:r>
          </w:p>
        </w:tc>
        <w:tc>
          <w:tcPr>
            <w:tcW w:w="651" w:type="dxa"/>
          </w:tcPr>
          <w:p w14:paraId="5418A6E8" w14:textId="77777777" w:rsidR="005871E9" w:rsidRPr="005871E9" w:rsidRDefault="005871E9" w:rsidP="005871E9">
            <w:pPr>
              <w:spacing w:after="0"/>
              <w:ind w:left="0"/>
              <w:jc w:val="left"/>
              <w:rPr>
                <w:rFonts w:asciiTheme="minorHAnsi" w:hAnsiTheme="minorHAnsi"/>
                <w:sz w:val="20"/>
                <w:szCs w:val="20"/>
                <w:lang w:val="sr-Latn-CS"/>
              </w:rPr>
            </w:pPr>
          </w:p>
        </w:tc>
        <w:tc>
          <w:tcPr>
            <w:tcW w:w="412" w:type="dxa"/>
            <w:shd w:val="clear" w:color="auto" w:fill="auto"/>
            <w:vAlign w:val="center"/>
          </w:tcPr>
          <w:p w14:paraId="50C7FBB4" w14:textId="77777777" w:rsidR="005871E9" w:rsidRPr="005871E9" w:rsidRDefault="005871E9" w:rsidP="005871E9">
            <w:pPr>
              <w:spacing w:after="0"/>
              <w:ind w:left="0"/>
              <w:jc w:val="left"/>
              <w:rPr>
                <w:rFonts w:asciiTheme="minorHAnsi" w:hAnsiTheme="minorHAnsi"/>
                <w:sz w:val="20"/>
                <w:szCs w:val="20"/>
                <w:lang w:val="sr-Latn-CS"/>
              </w:rPr>
            </w:pPr>
          </w:p>
        </w:tc>
        <w:tc>
          <w:tcPr>
            <w:tcW w:w="613" w:type="dxa"/>
            <w:shd w:val="clear" w:color="auto" w:fill="auto"/>
            <w:vAlign w:val="center"/>
          </w:tcPr>
          <w:p w14:paraId="23101809" w14:textId="77777777" w:rsidR="005871E9" w:rsidRPr="005871E9" w:rsidRDefault="005871E9" w:rsidP="005871E9">
            <w:pPr>
              <w:spacing w:after="0"/>
              <w:ind w:left="0"/>
              <w:jc w:val="left"/>
              <w:rPr>
                <w:rFonts w:asciiTheme="minorHAnsi" w:hAnsiTheme="minorHAnsi"/>
                <w:sz w:val="20"/>
                <w:szCs w:val="20"/>
                <w:lang w:val="sr-Latn-CS"/>
              </w:rPr>
            </w:pPr>
          </w:p>
        </w:tc>
        <w:tc>
          <w:tcPr>
            <w:tcW w:w="715" w:type="dxa"/>
            <w:vAlign w:val="center"/>
          </w:tcPr>
          <w:p w14:paraId="3B76DD79"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4</w:t>
            </w:r>
          </w:p>
        </w:tc>
        <w:tc>
          <w:tcPr>
            <w:tcW w:w="402" w:type="dxa"/>
            <w:vAlign w:val="center"/>
          </w:tcPr>
          <w:p w14:paraId="5A1B3A61"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8</w:t>
            </w:r>
          </w:p>
        </w:tc>
        <w:tc>
          <w:tcPr>
            <w:tcW w:w="593" w:type="dxa"/>
            <w:vAlign w:val="center"/>
          </w:tcPr>
          <w:p w14:paraId="619B89C1"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32</w:t>
            </w:r>
          </w:p>
        </w:tc>
        <w:tc>
          <w:tcPr>
            <w:tcW w:w="814" w:type="dxa"/>
          </w:tcPr>
          <w:p w14:paraId="2700AE3F"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2</w:t>
            </w:r>
          </w:p>
        </w:tc>
        <w:tc>
          <w:tcPr>
            <w:tcW w:w="814" w:type="dxa"/>
          </w:tcPr>
          <w:p w14:paraId="60296766"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8</w:t>
            </w:r>
          </w:p>
        </w:tc>
        <w:tc>
          <w:tcPr>
            <w:tcW w:w="814" w:type="dxa"/>
          </w:tcPr>
          <w:p w14:paraId="2F709CF5"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16</w:t>
            </w:r>
          </w:p>
        </w:tc>
      </w:tr>
      <w:tr w:rsidR="005871E9" w14:paraId="2B7E1408" w14:textId="77777777" w:rsidTr="00A72EFA">
        <w:trPr>
          <w:cantSplit/>
          <w:jc w:val="center"/>
        </w:trPr>
        <w:tc>
          <w:tcPr>
            <w:tcW w:w="1601" w:type="dxa"/>
            <w:vMerge/>
            <w:vAlign w:val="center"/>
          </w:tcPr>
          <w:p w14:paraId="1A1A2AB3" w14:textId="77777777" w:rsidR="005871E9" w:rsidRPr="005871E9" w:rsidRDefault="005871E9" w:rsidP="005871E9">
            <w:pPr>
              <w:spacing w:after="0"/>
              <w:ind w:left="0"/>
              <w:jc w:val="left"/>
              <w:rPr>
                <w:rFonts w:asciiTheme="minorHAnsi" w:hAnsiTheme="minorHAnsi"/>
                <w:sz w:val="20"/>
                <w:szCs w:val="20"/>
                <w:lang w:val="sr-Latn-CS"/>
              </w:rPr>
            </w:pPr>
          </w:p>
        </w:tc>
        <w:tc>
          <w:tcPr>
            <w:tcW w:w="1119" w:type="dxa"/>
            <w:vMerge/>
            <w:vAlign w:val="center"/>
          </w:tcPr>
          <w:p w14:paraId="78E4E1D3" w14:textId="77777777" w:rsidR="005871E9" w:rsidRPr="005871E9" w:rsidRDefault="005871E9" w:rsidP="005871E9">
            <w:pPr>
              <w:spacing w:after="0"/>
              <w:ind w:left="0"/>
              <w:jc w:val="left"/>
              <w:rPr>
                <w:rFonts w:asciiTheme="minorHAnsi" w:hAnsiTheme="minorHAnsi"/>
                <w:sz w:val="20"/>
                <w:szCs w:val="20"/>
                <w:lang w:val="sr-Latn-CS"/>
              </w:rPr>
            </w:pPr>
          </w:p>
        </w:tc>
        <w:tc>
          <w:tcPr>
            <w:tcW w:w="580" w:type="dxa"/>
          </w:tcPr>
          <w:p w14:paraId="7FB862D2"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M22</w:t>
            </w:r>
          </w:p>
        </w:tc>
        <w:tc>
          <w:tcPr>
            <w:tcW w:w="651" w:type="dxa"/>
          </w:tcPr>
          <w:p w14:paraId="5FB40634" w14:textId="77777777" w:rsidR="005871E9" w:rsidRPr="005871E9" w:rsidRDefault="005871E9" w:rsidP="005871E9">
            <w:pPr>
              <w:spacing w:after="0"/>
              <w:ind w:left="0"/>
              <w:jc w:val="left"/>
              <w:rPr>
                <w:rFonts w:asciiTheme="minorHAnsi" w:hAnsiTheme="minorHAnsi"/>
                <w:sz w:val="20"/>
                <w:szCs w:val="20"/>
                <w:lang w:val="sr-Latn-CS"/>
              </w:rPr>
            </w:pPr>
          </w:p>
        </w:tc>
        <w:tc>
          <w:tcPr>
            <w:tcW w:w="412" w:type="dxa"/>
            <w:shd w:val="clear" w:color="auto" w:fill="auto"/>
            <w:vAlign w:val="center"/>
          </w:tcPr>
          <w:p w14:paraId="185ED2BB" w14:textId="77777777" w:rsidR="005871E9" w:rsidRPr="005871E9" w:rsidRDefault="005871E9" w:rsidP="005871E9">
            <w:pPr>
              <w:spacing w:after="0"/>
              <w:ind w:left="0"/>
              <w:jc w:val="left"/>
              <w:rPr>
                <w:rFonts w:asciiTheme="minorHAnsi" w:hAnsiTheme="minorHAnsi"/>
                <w:sz w:val="20"/>
                <w:szCs w:val="20"/>
                <w:lang w:val="sr-Latn-CS"/>
              </w:rPr>
            </w:pPr>
          </w:p>
        </w:tc>
        <w:tc>
          <w:tcPr>
            <w:tcW w:w="613" w:type="dxa"/>
            <w:shd w:val="clear" w:color="auto" w:fill="auto"/>
            <w:vAlign w:val="center"/>
          </w:tcPr>
          <w:p w14:paraId="08C7219C" w14:textId="77777777" w:rsidR="005871E9" w:rsidRPr="005871E9" w:rsidRDefault="005871E9" w:rsidP="005871E9">
            <w:pPr>
              <w:spacing w:after="0"/>
              <w:ind w:left="0"/>
              <w:jc w:val="left"/>
              <w:rPr>
                <w:rFonts w:asciiTheme="minorHAnsi" w:hAnsiTheme="minorHAnsi"/>
                <w:sz w:val="20"/>
                <w:szCs w:val="20"/>
                <w:lang w:val="sr-Latn-CS"/>
              </w:rPr>
            </w:pPr>
          </w:p>
        </w:tc>
        <w:tc>
          <w:tcPr>
            <w:tcW w:w="715" w:type="dxa"/>
            <w:vAlign w:val="center"/>
          </w:tcPr>
          <w:p w14:paraId="5A6110B2"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2</w:t>
            </w:r>
          </w:p>
        </w:tc>
        <w:tc>
          <w:tcPr>
            <w:tcW w:w="402" w:type="dxa"/>
            <w:vAlign w:val="center"/>
          </w:tcPr>
          <w:p w14:paraId="58CA7140"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5</w:t>
            </w:r>
          </w:p>
        </w:tc>
        <w:tc>
          <w:tcPr>
            <w:tcW w:w="593" w:type="dxa"/>
            <w:vAlign w:val="center"/>
          </w:tcPr>
          <w:p w14:paraId="6967965D"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10</w:t>
            </w:r>
          </w:p>
        </w:tc>
        <w:tc>
          <w:tcPr>
            <w:tcW w:w="814" w:type="dxa"/>
          </w:tcPr>
          <w:p w14:paraId="46006020"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1</w:t>
            </w:r>
          </w:p>
        </w:tc>
        <w:tc>
          <w:tcPr>
            <w:tcW w:w="814" w:type="dxa"/>
          </w:tcPr>
          <w:p w14:paraId="17748C83"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5</w:t>
            </w:r>
          </w:p>
        </w:tc>
        <w:tc>
          <w:tcPr>
            <w:tcW w:w="814" w:type="dxa"/>
          </w:tcPr>
          <w:p w14:paraId="6D3F2BBE"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5</w:t>
            </w:r>
          </w:p>
        </w:tc>
      </w:tr>
      <w:tr w:rsidR="005871E9" w14:paraId="4688D79B" w14:textId="77777777" w:rsidTr="00A72EFA">
        <w:trPr>
          <w:cantSplit/>
          <w:jc w:val="center"/>
        </w:trPr>
        <w:tc>
          <w:tcPr>
            <w:tcW w:w="1601" w:type="dxa"/>
            <w:vMerge/>
            <w:vAlign w:val="center"/>
          </w:tcPr>
          <w:p w14:paraId="1ED34210" w14:textId="77777777" w:rsidR="005871E9" w:rsidRPr="005871E9" w:rsidRDefault="005871E9" w:rsidP="005871E9">
            <w:pPr>
              <w:spacing w:after="0"/>
              <w:ind w:left="0"/>
              <w:jc w:val="left"/>
              <w:rPr>
                <w:rFonts w:asciiTheme="minorHAnsi" w:hAnsiTheme="minorHAnsi"/>
                <w:sz w:val="20"/>
                <w:szCs w:val="20"/>
                <w:lang w:val="sr-Latn-CS"/>
              </w:rPr>
            </w:pPr>
          </w:p>
        </w:tc>
        <w:tc>
          <w:tcPr>
            <w:tcW w:w="1119" w:type="dxa"/>
            <w:vMerge/>
            <w:vAlign w:val="center"/>
          </w:tcPr>
          <w:p w14:paraId="299A1A68" w14:textId="77777777" w:rsidR="005871E9" w:rsidRPr="005871E9" w:rsidRDefault="005871E9" w:rsidP="005871E9">
            <w:pPr>
              <w:spacing w:after="0"/>
              <w:ind w:left="0"/>
              <w:jc w:val="left"/>
              <w:rPr>
                <w:rFonts w:asciiTheme="minorHAnsi" w:hAnsiTheme="minorHAnsi"/>
                <w:sz w:val="20"/>
                <w:szCs w:val="20"/>
                <w:lang w:val="sr-Latn-CS"/>
              </w:rPr>
            </w:pPr>
          </w:p>
        </w:tc>
        <w:tc>
          <w:tcPr>
            <w:tcW w:w="580" w:type="dxa"/>
          </w:tcPr>
          <w:p w14:paraId="17F3E345"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M23</w:t>
            </w:r>
          </w:p>
        </w:tc>
        <w:tc>
          <w:tcPr>
            <w:tcW w:w="651" w:type="dxa"/>
          </w:tcPr>
          <w:p w14:paraId="02629F98" w14:textId="77777777" w:rsidR="005871E9" w:rsidRPr="005871E9" w:rsidRDefault="005871E9" w:rsidP="005871E9">
            <w:pPr>
              <w:spacing w:after="0"/>
              <w:ind w:left="0"/>
              <w:jc w:val="left"/>
              <w:rPr>
                <w:rFonts w:asciiTheme="minorHAnsi" w:hAnsiTheme="minorHAnsi"/>
                <w:sz w:val="20"/>
                <w:szCs w:val="20"/>
                <w:lang w:val="sr-Latn-CS"/>
              </w:rPr>
            </w:pPr>
          </w:p>
        </w:tc>
        <w:tc>
          <w:tcPr>
            <w:tcW w:w="412" w:type="dxa"/>
            <w:shd w:val="clear" w:color="auto" w:fill="auto"/>
            <w:vAlign w:val="center"/>
          </w:tcPr>
          <w:p w14:paraId="1C912F50" w14:textId="77777777" w:rsidR="005871E9" w:rsidRPr="005871E9" w:rsidRDefault="005871E9" w:rsidP="005871E9">
            <w:pPr>
              <w:spacing w:after="0"/>
              <w:ind w:left="0"/>
              <w:jc w:val="left"/>
              <w:rPr>
                <w:rFonts w:asciiTheme="minorHAnsi" w:hAnsiTheme="minorHAnsi"/>
                <w:sz w:val="20"/>
                <w:szCs w:val="20"/>
                <w:lang w:val="sr-Latn-CS"/>
              </w:rPr>
            </w:pPr>
          </w:p>
        </w:tc>
        <w:tc>
          <w:tcPr>
            <w:tcW w:w="613" w:type="dxa"/>
            <w:shd w:val="clear" w:color="auto" w:fill="auto"/>
            <w:vAlign w:val="center"/>
          </w:tcPr>
          <w:p w14:paraId="08D0C02C" w14:textId="77777777" w:rsidR="005871E9" w:rsidRPr="005871E9" w:rsidRDefault="005871E9" w:rsidP="005871E9">
            <w:pPr>
              <w:spacing w:after="0"/>
              <w:ind w:left="0"/>
              <w:jc w:val="left"/>
              <w:rPr>
                <w:rFonts w:asciiTheme="minorHAnsi" w:hAnsiTheme="minorHAnsi"/>
                <w:sz w:val="20"/>
                <w:szCs w:val="20"/>
                <w:lang w:val="sr-Latn-CS"/>
              </w:rPr>
            </w:pPr>
          </w:p>
        </w:tc>
        <w:tc>
          <w:tcPr>
            <w:tcW w:w="715" w:type="dxa"/>
            <w:vAlign w:val="center"/>
          </w:tcPr>
          <w:p w14:paraId="4B6913A0"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3</w:t>
            </w:r>
          </w:p>
        </w:tc>
        <w:tc>
          <w:tcPr>
            <w:tcW w:w="402" w:type="dxa"/>
            <w:vAlign w:val="center"/>
          </w:tcPr>
          <w:p w14:paraId="1922D172"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3</w:t>
            </w:r>
          </w:p>
        </w:tc>
        <w:tc>
          <w:tcPr>
            <w:tcW w:w="593" w:type="dxa"/>
            <w:vAlign w:val="center"/>
          </w:tcPr>
          <w:p w14:paraId="67C9C09A"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9</w:t>
            </w:r>
          </w:p>
        </w:tc>
        <w:tc>
          <w:tcPr>
            <w:tcW w:w="814" w:type="dxa"/>
          </w:tcPr>
          <w:p w14:paraId="41EECB02"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6</w:t>
            </w:r>
          </w:p>
        </w:tc>
        <w:tc>
          <w:tcPr>
            <w:tcW w:w="814" w:type="dxa"/>
          </w:tcPr>
          <w:p w14:paraId="00EED742"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3</w:t>
            </w:r>
          </w:p>
        </w:tc>
        <w:tc>
          <w:tcPr>
            <w:tcW w:w="814" w:type="dxa"/>
          </w:tcPr>
          <w:p w14:paraId="65C4B60C"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18</w:t>
            </w:r>
          </w:p>
        </w:tc>
      </w:tr>
      <w:tr w:rsidR="005871E9" w14:paraId="75AB947F" w14:textId="77777777" w:rsidTr="00A72EFA">
        <w:trPr>
          <w:cantSplit/>
          <w:jc w:val="center"/>
        </w:trPr>
        <w:tc>
          <w:tcPr>
            <w:tcW w:w="1601" w:type="dxa"/>
            <w:vMerge/>
            <w:vAlign w:val="center"/>
          </w:tcPr>
          <w:p w14:paraId="0AC4342C" w14:textId="77777777" w:rsidR="005871E9" w:rsidRPr="005871E9" w:rsidRDefault="005871E9" w:rsidP="005871E9">
            <w:pPr>
              <w:spacing w:after="0"/>
              <w:ind w:left="0"/>
              <w:jc w:val="left"/>
              <w:rPr>
                <w:rFonts w:asciiTheme="minorHAnsi" w:hAnsiTheme="minorHAnsi"/>
                <w:sz w:val="20"/>
                <w:szCs w:val="20"/>
                <w:lang w:val="sr-Latn-CS"/>
              </w:rPr>
            </w:pPr>
          </w:p>
        </w:tc>
        <w:tc>
          <w:tcPr>
            <w:tcW w:w="1119" w:type="dxa"/>
            <w:vMerge/>
            <w:vAlign w:val="center"/>
          </w:tcPr>
          <w:p w14:paraId="24122DD0" w14:textId="77777777" w:rsidR="005871E9" w:rsidRPr="005871E9" w:rsidRDefault="005871E9" w:rsidP="005871E9">
            <w:pPr>
              <w:spacing w:after="0"/>
              <w:ind w:left="0"/>
              <w:jc w:val="left"/>
              <w:rPr>
                <w:rFonts w:asciiTheme="minorHAnsi" w:hAnsiTheme="minorHAnsi"/>
                <w:sz w:val="20"/>
                <w:szCs w:val="20"/>
                <w:lang w:val="sr-Latn-CS"/>
              </w:rPr>
            </w:pPr>
          </w:p>
        </w:tc>
        <w:tc>
          <w:tcPr>
            <w:tcW w:w="580" w:type="dxa"/>
          </w:tcPr>
          <w:p w14:paraId="68745662"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M24</w:t>
            </w:r>
          </w:p>
        </w:tc>
        <w:tc>
          <w:tcPr>
            <w:tcW w:w="651" w:type="dxa"/>
          </w:tcPr>
          <w:p w14:paraId="5222D4ED"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2</w:t>
            </w:r>
          </w:p>
        </w:tc>
        <w:tc>
          <w:tcPr>
            <w:tcW w:w="412" w:type="dxa"/>
            <w:shd w:val="clear" w:color="auto" w:fill="auto"/>
            <w:vAlign w:val="center"/>
          </w:tcPr>
          <w:p w14:paraId="1D4F7472"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3</w:t>
            </w:r>
          </w:p>
        </w:tc>
        <w:tc>
          <w:tcPr>
            <w:tcW w:w="613" w:type="dxa"/>
            <w:shd w:val="clear" w:color="auto" w:fill="auto"/>
            <w:vAlign w:val="center"/>
          </w:tcPr>
          <w:p w14:paraId="0C3305EB"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6</w:t>
            </w:r>
          </w:p>
        </w:tc>
        <w:tc>
          <w:tcPr>
            <w:tcW w:w="715" w:type="dxa"/>
            <w:vAlign w:val="center"/>
          </w:tcPr>
          <w:p w14:paraId="1C76CD4F"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1</w:t>
            </w:r>
          </w:p>
        </w:tc>
        <w:tc>
          <w:tcPr>
            <w:tcW w:w="402" w:type="dxa"/>
            <w:vAlign w:val="center"/>
          </w:tcPr>
          <w:p w14:paraId="14AF0760"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3</w:t>
            </w:r>
          </w:p>
        </w:tc>
        <w:tc>
          <w:tcPr>
            <w:tcW w:w="593" w:type="dxa"/>
            <w:vAlign w:val="center"/>
          </w:tcPr>
          <w:p w14:paraId="19BA9FC8"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3</w:t>
            </w:r>
          </w:p>
        </w:tc>
        <w:tc>
          <w:tcPr>
            <w:tcW w:w="814" w:type="dxa"/>
          </w:tcPr>
          <w:p w14:paraId="27906E16"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6ADBFED5"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14CC1E1A" w14:textId="77777777" w:rsidR="005871E9" w:rsidRPr="005871E9" w:rsidRDefault="005871E9" w:rsidP="005871E9">
            <w:pPr>
              <w:spacing w:after="0"/>
              <w:ind w:left="0"/>
              <w:jc w:val="left"/>
              <w:rPr>
                <w:rFonts w:asciiTheme="minorHAnsi" w:hAnsiTheme="minorHAnsi"/>
                <w:sz w:val="20"/>
                <w:szCs w:val="20"/>
                <w:lang w:val="sr-Latn-CS"/>
              </w:rPr>
            </w:pPr>
          </w:p>
        </w:tc>
      </w:tr>
      <w:tr w:rsidR="005871E9" w14:paraId="105C4127" w14:textId="77777777" w:rsidTr="00A72EFA">
        <w:trPr>
          <w:cantSplit/>
          <w:jc w:val="center"/>
        </w:trPr>
        <w:tc>
          <w:tcPr>
            <w:tcW w:w="1601" w:type="dxa"/>
            <w:vMerge/>
            <w:vAlign w:val="center"/>
          </w:tcPr>
          <w:p w14:paraId="526CD029" w14:textId="77777777" w:rsidR="005871E9" w:rsidRPr="005871E9" w:rsidRDefault="005871E9" w:rsidP="005871E9">
            <w:pPr>
              <w:spacing w:after="0"/>
              <w:ind w:left="0"/>
              <w:jc w:val="left"/>
              <w:rPr>
                <w:rFonts w:asciiTheme="minorHAnsi" w:hAnsiTheme="minorHAnsi"/>
                <w:sz w:val="20"/>
                <w:szCs w:val="20"/>
                <w:lang w:val="sr-Latn-CS"/>
              </w:rPr>
            </w:pPr>
          </w:p>
        </w:tc>
        <w:tc>
          <w:tcPr>
            <w:tcW w:w="1119" w:type="dxa"/>
            <w:vAlign w:val="center"/>
          </w:tcPr>
          <w:p w14:paraId="337A90D5"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Svega</w:t>
            </w:r>
          </w:p>
        </w:tc>
        <w:tc>
          <w:tcPr>
            <w:tcW w:w="580" w:type="dxa"/>
          </w:tcPr>
          <w:p w14:paraId="0013105A" w14:textId="77777777" w:rsidR="005871E9" w:rsidRPr="005871E9" w:rsidRDefault="005871E9" w:rsidP="005871E9">
            <w:pPr>
              <w:spacing w:after="0"/>
              <w:ind w:left="0"/>
              <w:jc w:val="left"/>
              <w:rPr>
                <w:rFonts w:asciiTheme="minorHAnsi" w:hAnsiTheme="minorHAnsi"/>
                <w:b/>
                <w:sz w:val="20"/>
                <w:szCs w:val="20"/>
                <w:lang w:val="sr-Latn-CS"/>
              </w:rPr>
            </w:pPr>
          </w:p>
        </w:tc>
        <w:tc>
          <w:tcPr>
            <w:tcW w:w="651" w:type="dxa"/>
          </w:tcPr>
          <w:p w14:paraId="7666FF6B"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2</w:t>
            </w:r>
          </w:p>
        </w:tc>
        <w:tc>
          <w:tcPr>
            <w:tcW w:w="412" w:type="dxa"/>
            <w:shd w:val="clear" w:color="auto" w:fill="auto"/>
            <w:vAlign w:val="center"/>
          </w:tcPr>
          <w:p w14:paraId="6861AAF3" w14:textId="77777777" w:rsidR="005871E9" w:rsidRPr="005871E9" w:rsidRDefault="005871E9" w:rsidP="005871E9">
            <w:pPr>
              <w:spacing w:after="0"/>
              <w:ind w:left="0"/>
              <w:jc w:val="left"/>
              <w:rPr>
                <w:rFonts w:asciiTheme="minorHAnsi" w:hAnsiTheme="minorHAnsi"/>
                <w:b/>
                <w:sz w:val="20"/>
                <w:szCs w:val="20"/>
                <w:lang w:val="sr-Latn-CS"/>
              </w:rPr>
            </w:pPr>
          </w:p>
        </w:tc>
        <w:tc>
          <w:tcPr>
            <w:tcW w:w="613" w:type="dxa"/>
            <w:shd w:val="clear" w:color="auto" w:fill="auto"/>
            <w:vAlign w:val="center"/>
          </w:tcPr>
          <w:p w14:paraId="05E8164E"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6</w:t>
            </w:r>
          </w:p>
        </w:tc>
        <w:tc>
          <w:tcPr>
            <w:tcW w:w="715" w:type="dxa"/>
            <w:vAlign w:val="center"/>
          </w:tcPr>
          <w:p w14:paraId="33AC62A3"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10</w:t>
            </w:r>
          </w:p>
        </w:tc>
        <w:tc>
          <w:tcPr>
            <w:tcW w:w="402" w:type="dxa"/>
            <w:vAlign w:val="center"/>
          </w:tcPr>
          <w:p w14:paraId="7750D8CF" w14:textId="77777777" w:rsidR="005871E9" w:rsidRPr="005871E9" w:rsidRDefault="005871E9" w:rsidP="005871E9">
            <w:pPr>
              <w:spacing w:after="0"/>
              <w:ind w:left="0"/>
              <w:jc w:val="left"/>
              <w:rPr>
                <w:rFonts w:asciiTheme="minorHAnsi" w:hAnsiTheme="minorHAnsi"/>
                <w:b/>
                <w:sz w:val="20"/>
                <w:szCs w:val="20"/>
                <w:lang w:val="sr-Latn-CS"/>
              </w:rPr>
            </w:pPr>
          </w:p>
        </w:tc>
        <w:tc>
          <w:tcPr>
            <w:tcW w:w="593" w:type="dxa"/>
            <w:vAlign w:val="center"/>
          </w:tcPr>
          <w:p w14:paraId="739A75FB"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54</w:t>
            </w:r>
          </w:p>
        </w:tc>
        <w:tc>
          <w:tcPr>
            <w:tcW w:w="814" w:type="dxa"/>
          </w:tcPr>
          <w:p w14:paraId="07AD16E6"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9</w:t>
            </w:r>
          </w:p>
        </w:tc>
        <w:tc>
          <w:tcPr>
            <w:tcW w:w="814" w:type="dxa"/>
          </w:tcPr>
          <w:p w14:paraId="16541AA6" w14:textId="77777777" w:rsidR="005871E9" w:rsidRPr="005871E9" w:rsidRDefault="005871E9" w:rsidP="005871E9">
            <w:pPr>
              <w:spacing w:after="0"/>
              <w:ind w:left="0"/>
              <w:jc w:val="left"/>
              <w:rPr>
                <w:rFonts w:asciiTheme="minorHAnsi" w:hAnsiTheme="minorHAnsi"/>
                <w:b/>
                <w:sz w:val="20"/>
                <w:szCs w:val="20"/>
                <w:lang w:val="sr-Latn-CS"/>
              </w:rPr>
            </w:pPr>
          </w:p>
        </w:tc>
        <w:tc>
          <w:tcPr>
            <w:tcW w:w="814" w:type="dxa"/>
          </w:tcPr>
          <w:p w14:paraId="338F0269"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39</w:t>
            </w:r>
          </w:p>
        </w:tc>
      </w:tr>
      <w:tr w:rsidR="005871E9" w14:paraId="185C5F26" w14:textId="77777777" w:rsidTr="00A72EFA">
        <w:trPr>
          <w:cantSplit/>
          <w:jc w:val="center"/>
        </w:trPr>
        <w:tc>
          <w:tcPr>
            <w:tcW w:w="1601" w:type="dxa"/>
            <w:vMerge w:val="restart"/>
            <w:vAlign w:val="center"/>
          </w:tcPr>
          <w:p w14:paraId="3E3C21D3"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Zbornici međunarodnih naučnih skupova</w:t>
            </w:r>
          </w:p>
        </w:tc>
        <w:tc>
          <w:tcPr>
            <w:tcW w:w="1119" w:type="dxa"/>
            <w:vMerge w:val="restart"/>
            <w:vAlign w:val="center"/>
          </w:tcPr>
          <w:p w14:paraId="23EA7F62"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M30</w:t>
            </w:r>
          </w:p>
        </w:tc>
        <w:tc>
          <w:tcPr>
            <w:tcW w:w="580" w:type="dxa"/>
          </w:tcPr>
          <w:p w14:paraId="7625A35F"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M31</w:t>
            </w:r>
          </w:p>
        </w:tc>
        <w:tc>
          <w:tcPr>
            <w:tcW w:w="651" w:type="dxa"/>
          </w:tcPr>
          <w:p w14:paraId="1CF96C60" w14:textId="77777777" w:rsidR="005871E9" w:rsidRPr="005871E9" w:rsidRDefault="005871E9" w:rsidP="005871E9">
            <w:pPr>
              <w:spacing w:after="0"/>
              <w:ind w:left="0"/>
              <w:jc w:val="left"/>
              <w:rPr>
                <w:rFonts w:asciiTheme="minorHAnsi" w:hAnsiTheme="minorHAnsi"/>
                <w:sz w:val="20"/>
                <w:szCs w:val="20"/>
                <w:lang w:val="sr-Latn-CS"/>
              </w:rPr>
            </w:pPr>
          </w:p>
        </w:tc>
        <w:tc>
          <w:tcPr>
            <w:tcW w:w="412" w:type="dxa"/>
            <w:shd w:val="clear" w:color="auto" w:fill="auto"/>
            <w:vAlign w:val="center"/>
          </w:tcPr>
          <w:p w14:paraId="27BF51E7" w14:textId="77777777" w:rsidR="005871E9" w:rsidRPr="005871E9" w:rsidRDefault="005871E9" w:rsidP="005871E9">
            <w:pPr>
              <w:spacing w:after="0"/>
              <w:ind w:left="0"/>
              <w:jc w:val="left"/>
              <w:rPr>
                <w:rFonts w:asciiTheme="minorHAnsi" w:hAnsiTheme="minorHAnsi"/>
                <w:sz w:val="20"/>
                <w:szCs w:val="20"/>
                <w:lang w:val="sr-Latn-CS"/>
              </w:rPr>
            </w:pPr>
          </w:p>
        </w:tc>
        <w:tc>
          <w:tcPr>
            <w:tcW w:w="613" w:type="dxa"/>
            <w:shd w:val="clear" w:color="auto" w:fill="auto"/>
            <w:vAlign w:val="center"/>
          </w:tcPr>
          <w:p w14:paraId="71B5D924" w14:textId="77777777" w:rsidR="005871E9" w:rsidRPr="005871E9" w:rsidRDefault="005871E9" w:rsidP="005871E9">
            <w:pPr>
              <w:spacing w:after="0"/>
              <w:ind w:left="0"/>
              <w:jc w:val="left"/>
              <w:rPr>
                <w:rFonts w:asciiTheme="minorHAnsi" w:hAnsiTheme="minorHAnsi"/>
                <w:sz w:val="20"/>
                <w:szCs w:val="20"/>
                <w:lang w:val="sr-Latn-CS"/>
              </w:rPr>
            </w:pPr>
          </w:p>
        </w:tc>
        <w:tc>
          <w:tcPr>
            <w:tcW w:w="715" w:type="dxa"/>
            <w:vAlign w:val="center"/>
          </w:tcPr>
          <w:p w14:paraId="68582C31" w14:textId="77777777" w:rsidR="005871E9" w:rsidRPr="005871E9" w:rsidRDefault="005871E9" w:rsidP="005871E9">
            <w:pPr>
              <w:spacing w:after="0"/>
              <w:ind w:left="0"/>
              <w:jc w:val="left"/>
              <w:rPr>
                <w:rFonts w:asciiTheme="minorHAnsi" w:hAnsiTheme="minorHAnsi"/>
                <w:sz w:val="20"/>
                <w:szCs w:val="20"/>
                <w:lang w:val="sr-Latn-CS"/>
              </w:rPr>
            </w:pPr>
          </w:p>
        </w:tc>
        <w:tc>
          <w:tcPr>
            <w:tcW w:w="402" w:type="dxa"/>
            <w:vAlign w:val="center"/>
          </w:tcPr>
          <w:p w14:paraId="19A44638" w14:textId="77777777" w:rsidR="005871E9" w:rsidRPr="005871E9" w:rsidRDefault="005871E9" w:rsidP="005871E9">
            <w:pPr>
              <w:spacing w:after="0"/>
              <w:ind w:left="0"/>
              <w:jc w:val="left"/>
              <w:rPr>
                <w:rFonts w:asciiTheme="minorHAnsi" w:hAnsiTheme="minorHAnsi"/>
                <w:sz w:val="20"/>
                <w:szCs w:val="20"/>
                <w:lang w:val="sr-Latn-CS"/>
              </w:rPr>
            </w:pPr>
          </w:p>
        </w:tc>
        <w:tc>
          <w:tcPr>
            <w:tcW w:w="593" w:type="dxa"/>
            <w:vAlign w:val="center"/>
          </w:tcPr>
          <w:p w14:paraId="4E2693D5"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390222C7"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1</w:t>
            </w:r>
          </w:p>
        </w:tc>
        <w:tc>
          <w:tcPr>
            <w:tcW w:w="814" w:type="dxa"/>
          </w:tcPr>
          <w:p w14:paraId="21FD0250"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3</w:t>
            </w:r>
          </w:p>
        </w:tc>
        <w:tc>
          <w:tcPr>
            <w:tcW w:w="814" w:type="dxa"/>
          </w:tcPr>
          <w:p w14:paraId="024E7EA0"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3</w:t>
            </w:r>
          </w:p>
        </w:tc>
      </w:tr>
      <w:tr w:rsidR="005871E9" w14:paraId="5F1EBC14" w14:textId="77777777" w:rsidTr="00A72EFA">
        <w:trPr>
          <w:cantSplit/>
          <w:jc w:val="center"/>
        </w:trPr>
        <w:tc>
          <w:tcPr>
            <w:tcW w:w="1601" w:type="dxa"/>
            <w:vMerge/>
            <w:vAlign w:val="center"/>
          </w:tcPr>
          <w:p w14:paraId="2ABAEFED" w14:textId="77777777" w:rsidR="005871E9" w:rsidRPr="005871E9" w:rsidRDefault="005871E9" w:rsidP="005871E9">
            <w:pPr>
              <w:spacing w:after="0"/>
              <w:ind w:left="0"/>
              <w:jc w:val="left"/>
              <w:rPr>
                <w:rFonts w:asciiTheme="minorHAnsi" w:hAnsiTheme="minorHAnsi"/>
                <w:sz w:val="20"/>
                <w:szCs w:val="20"/>
                <w:lang w:val="sr-Latn-CS"/>
              </w:rPr>
            </w:pPr>
          </w:p>
        </w:tc>
        <w:tc>
          <w:tcPr>
            <w:tcW w:w="1119" w:type="dxa"/>
            <w:vMerge/>
            <w:vAlign w:val="center"/>
          </w:tcPr>
          <w:p w14:paraId="60932DA3" w14:textId="77777777" w:rsidR="005871E9" w:rsidRPr="005871E9" w:rsidRDefault="005871E9" w:rsidP="005871E9">
            <w:pPr>
              <w:spacing w:after="0"/>
              <w:ind w:left="0"/>
              <w:jc w:val="left"/>
              <w:rPr>
                <w:rFonts w:asciiTheme="minorHAnsi" w:hAnsiTheme="minorHAnsi"/>
                <w:sz w:val="20"/>
                <w:szCs w:val="20"/>
                <w:lang w:val="sr-Latn-CS"/>
              </w:rPr>
            </w:pPr>
          </w:p>
        </w:tc>
        <w:tc>
          <w:tcPr>
            <w:tcW w:w="580" w:type="dxa"/>
          </w:tcPr>
          <w:p w14:paraId="094ABE8E"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M32</w:t>
            </w:r>
          </w:p>
        </w:tc>
        <w:tc>
          <w:tcPr>
            <w:tcW w:w="651" w:type="dxa"/>
          </w:tcPr>
          <w:p w14:paraId="137CF620" w14:textId="77777777" w:rsidR="005871E9" w:rsidRPr="005871E9" w:rsidRDefault="005871E9" w:rsidP="005871E9">
            <w:pPr>
              <w:spacing w:after="0"/>
              <w:ind w:left="0"/>
              <w:jc w:val="left"/>
              <w:rPr>
                <w:rFonts w:asciiTheme="minorHAnsi" w:hAnsiTheme="minorHAnsi"/>
                <w:sz w:val="20"/>
                <w:szCs w:val="20"/>
                <w:lang w:val="sr-Latn-CS"/>
              </w:rPr>
            </w:pPr>
          </w:p>
        </w:tc>
        <w:tc>
          <w:tcPr>
            <w:tcW w:w="412" w:type="dxa"/>
            <w:shd w:val="clear" w:color="auto" w:fill="auto"/>
            <w:vAlign w:val="center"/>
          </w:tcPr>
          <w:p w14:paraId="3BFAE75E" w14:textId="77777777" w:rsidR="005871E9" w:rsidRPr="005871E9" w:rsidRDefault="005871E9" w:rsidP="005871E9">
            <w:pPr>
              <w:spacing w:after="0"/>
              <w:ind w:left="0"/>
              <w:jc w:val="left"/>
              <w:rPr>
                <w:rFonts w:asciiTheme="minorHAnsi" w:hAnsiTheme="minorHAnsi"/>
                <w:sz w:val="20"/>
                <w:szCs w:val="20"/>
                <w:lang w:val="sr-Latn-CS"/>
              </w:rPr>
            </w:pPr>
          </w:p>
        </w:tc>
        <w:tc>
          <w:tcPr>
            <w:tcW w:w="613" w:type="dxa"/>
            <w:shd w:val="clear" w:color="auto" w:fill="auto"/>
            <w:vAlign w:val="center"/>
          </w:tcPr>
          <w:p w14:paraId="238ACE67" w14:textId="77777777" w:rsidR="005871E9" w:rsidRPr="005871E9" w:rsidRDefault="005871E9" w:rsidP="005871E9">
            <w:pPr>
              <w:spacing w:after="0"/>
              <w:ind w:left="0"/>
              <w:jc w:val="left"/>
              <w:rPr>
                <w:rFonts w:asciiTheme="minorHAnsi" w:hAnsiTheme="minorHAnsi"/>
                <w:sz w:val="20"/>
                <w:szCs w:val="20"/>
                <w:lang w:val="sr-Latn-CS"/>
              </w:rPr>
            </w:pPr>
          </w:p>
        </w:tc>
        <w:tc>
          <w:tcPr>
            <w:tcW w:w="715" w:type="dxa"/>
            <w:vAlign w:val="center"/>
          </w:tcPr>
          <w:p w14:paraId="1F1D0350" w14:textId="77777777" w:rsidR="005871E9" w:rsidRPr="005871E9" w:rsidRDefault="005871E9" w:rsidP="005871E9">
            <w:pPr>
              <w:spacing w:after="0"/>
              <w:ind w:left="0"/>
              <w:jc w:val="left"/>
              <w:rPr>
                <w:rFonts w:asciiTheme="minorHAnsi" w:hAnsiTheme="minorHAnsi"/>
                <w:sz w:val="20"/>
                <w:szCs w:val="20"/>
                <w:lang w:val="sr-Latn-CS"/>
              </w:rPr>
            </w:pPr>
          </w:p>
        </w:tc>
        <w:tc>
          <w:tcPr>
            <w:tcW w:w="402" w:type="dxa"/>
            <w:vAlign w:val="center"/>
          </w:tcPr>
          <w:p w14:paraId="3714C8E3" w14:textId="77777777" w:rsidR="005871E9" w:rsidRPr="005871E9" w:rsidRDefault="005871E9" w:rsidP="005871E9">
            <w:pPr>
              <w:spacing w:after="0"/>
              <w:ind w:left="0"/>
              <w:jc w:val="left"/>
              <w:rPr>
                <w:rFonts w:asciiTheme="minorHAnsi" w:hAnsiTheme="minorHAnsi"/>
                <w:sz w:val="20"/>
                <w:szCs w:val="20"/>
                <w:lang w:val="sr-Latn-CS"/>
              </w:rPr>
            </w:pPr>
          </w:p>
        </w:tc>
        <w:tc>
          <w:tcPr>
            <w:tcW w:w="593" w:type="dxa"/>
            <w:vAlign w:val="center"/>
          </w:tcPr>
          <w:p w14:paraId="336B887A"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3F5F8C42"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4F9494F2"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1222E102" w14:textId="77777777" w:rsidR="005871E9" w:rsidRPr="005871E9" w:rsidRDefault="005871E9" w:rsidP="005871E9">
            <w:pPr>
              <w:spacing w:after="0"/>
              <w:ind w:left="0"/>
              <w:jc w:val="left"/>
              <w:rPr>
                <w:rFonts w:asciiTheme="minorHAnsi" w:hAnsiTheme="minorHAnsi"/>
                <w:sz w:val="20"/>
                <w:szCs w:val="20"/>
                <w:lang w:val="sr-Latn-CS"/>
              </w:rPr>
            </w:pPr>
          </w:p>
        </w:tc>
      </w:tr>
      <w:tr w:rsidR="005871E9" w14:paraId="460554CD" w14:textId="77777777" w:rsidTr="00A72EFA">
        <w:trPr>
          <w:cantSplit/>
          <w:jc w:val="center"/>
        </w:trPr>
        <w:tc>
          <w:tcPr>
            <w:tcW w:w="1601" w:type="dxa"/>
            <w:vMerge/>
            <w:vAlign w:val="center"/>
          </w:tcPr>
          <w:p w14:paraId="39222781" w14:textId="77777777" w:rsidR="005871E9" w:rsidRPr="005871E9" w:rsidRDefault="005871E9" w:rsidP="005871E9">
            <w:pPr>
              <w:spacing w:after="0"/>
              <w:ind w:left="0"/>
              <w:jc w:val="left"/>
              <w:rPr>
                <w:rFonts w:asciiTheme="minorHAnsi" w:hAnsiTheme="minorHAnsi"/>
                <w:sz w:val="20"/>
                <w:szCs w:val="20"/>
                <w:lang w:val="sr-Latn-CS"/>
              </w:rPr>
            </w:pPr>
          </w:p>
        </w:tc>
        <w:tc>
          <w:tcPr>
            <w:tcW w:w="1119" w:type="dxa"/>
            <w:vMerge/>
            <w:vAlign w:val="center"/>
          </w:tcPr>
          <w:p w14:paraId="6E524A57" w14:textId="77777777" w:rsidR="005871E9" w:rsidRPr="005871E9" w:rsidRDefault="005871E9" w:rsidP="005871E9">
            <w:pPr>
              <w:spacing w:after="0"/>
              <w:ind w:left="0"/>
              <w:jc w:val="left"/>
              <w:rPr>
                <w:rFonts w:asciiTheme="minorHAnsi" w:hAnsiTheme="minorHAnsi"/>
                <w:sz w:val="20"/>
                <w:szCs w:val="20"/>
                <w:lang w:val="sr-Latn-CS"/>
              </w:rPr>
            </w:pPr>
          </w:p>
        </w:tc>
        <w:tc>
          <w:tcPr>
            <w:tcW w:w="580" w:type="dxa"/>
          </w:tcPr>
          <w:p w14:paraId="65FADA93"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M33</w:t>
            </w:r>
          </w:p>
        </w:tc>
        <w:tc>
          <w:tcPr>
            <w:tcW w:w="651" w:type="dxa"/>
          </w:tcPr>
          <w:p w14:paraId="63A013B0"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3</w:t>
            </w:r>
          </w:p>
        </w:tc>
        <w:tc>
          <w:tcPr>
            <w:tcW w:w="412" w:type="dxa"/>
            <w:shd w:val="clear" w:color="auto" w:fill="auto"/>
            <w:vAlign w:val="center"/>
          </w:tcPr>
          <w:p w14:paraId="0F20426C"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1</w:t>
            </w:r>
          </w:p>
        </w:tc>
        <w:tc>
          <w:tcPr>
            <w:tcW w:w="613" w:type="dxa"/>
            <w:shd w:val="clear" w:color="auto" w:fill="auto"/>
            <w:vAlign w:val="center"/>
          </w:tcPr>
          <w:p w14:paraId="63A0E9E5"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3</w:t>
            </w:r>
          </w:p>
        </w:tc>
        <w:tc>
          <w:tcPr>
            <w:tcW w:w="715" w:type="dxa"/>
            <w:vAlign w:val="center"/>
          </w:tcPr>
          <w:p w14:paraId="2F39ED07" w14:textId="77777777" w:rsidR="005871E9" w:rsidRPr="005871E9" w:rsidRDefault="005871E9" w:rsidP="005871E9">
            <w:pPr>
              <w:spacing w:after="0"/>
              <w:ind w:left="0"/>
              <w:jc w:val="left"/>
              <w:rPr>
                <w:rFonts w:asciiTheme="minorHAnsi" w:hAnsiTheme="minorHAnsi"/>
                <w:sz w:val="20"/>
                <w:szCs w:val="20"/>
                <w:lang w:val="sr-Latn-CS"/>
              </w:rPr>
            </w:pPr>
          </w:p>
        </w:tc>
        <w:tc>
          <w:tcPr>
            <w:tcW w:w="402" w:type="dxa"/>
            <w:vAlign w:val="center"/>
          </w:tcPr>
          <w:p w14:paraId="5C470287" w14:textId="77777777" w:rsidR="005871E9" w:rsidRPr="005871E9" w:rsidRDefault="005871E9" w:rsidP="005871E9">
            <w:pPr>
              <w:spacing w:after="0"/>
              <w:ind w:left="0"/>
              <w:jc w:val="left"/>
              <w:rPr>
                <w:rFonts w:asciiTheme="minorHAnsi" w:hAnsiTheme="minorHAnsi"/>
                <w:sz w:val="20"/>
                <w:szCs w:val="20"/>
                <w:lang w:val="sr-Latn-CS"/>
              </w:rPr>
            </w:pPr>
          </w:p>
        </w:tc>
        <w:tc>
          <w:tcPr>
            <w:tcW w:w="593" w:type="dxa"/>
            <w:vAlign w:val="center"/>
          </w:tcPr>
          <w:p w14:paraId="2B38DED8"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3FC9CA3A"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5</w:t>
            </w:r>
          </w:p>
        </w:tc>
        <w:tc>
          <w:tcPr>
            <w:tcW w:w="814" w:type="dxa"/>
          </w:tcPr>
          <w:p w14:paraId="3B5FF108"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1</w:t>
            </w:r>
          </w:p>
        </w:tc>
        <w:tc>
          <w:tcPr>
            <w:tcW w:w="814" w:type="dxa"/>
          </w:tcPr>
          <w:p w14:paraId="6AAE9133"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5</w:t>
            </w:r>
          </w:p>
        </w:tc>
      </w:tr>
      <w:tr w:rsidR="005871E9" w14:paraId="6E241946" w14:textId="77777777" w:rsidTr="00A72EFA">
        <w:trPr>
          <w:cantSplit/>
          <w:jc w:val="center"/>
        </w:trPr>
        <w:tc>
          <w:tcPr>
            <w:tcW w:w="1601" w:type="dxa"/>
            <w:vMerge/>
            <w:vAlign w:val="center"/>
          </w:tcPr>
          <w:p w14:paraId="55931F4D" w14:textId="77777777" w:rsidR="005871E9" w:rsidRPr="005871E9" w:rsidRDefault="005871E9" w:rsidP="005871E9">
            <w:pPr>
              <w:spacing w:after="0"/>
              <w:ind w:left="0"/>
              <w:jc w:val="left"/>
              <w:rPr>
                <w:rFonts w:asciiTheme="minorHAnsi" w:hAnsiTheme="minorHAnsi"/>
                <w:sz w:val="20"/>
                <w:szCs w:val="20"/>
                <w:lang w:val="sr-Latn-CS"/>
              </w:rPr>
            </w:pPr>
          </w:p>
        </w:tc>
        <w:tc>
          <w:tcPr>
            <w:tcW w:w="1119" w:type="dxa"/>
            <w:vMerge/>
            <w:vAlign w:val="center"/>
          </w:tcPr>
          <w:p w14:paraId="0824BD38" w14:textId="77777777" w:rsidR="005871E9" w:rsidRPr="005871E9" w:rsidRDefault="005871E9" w:rsidP="005871E9">
            <w:pPr>
              <w:spacing w:after="0"/>
              <w:ind w:left="0"/>
              <w:jc w:val="left"/>
              <w:rPr>
                <w:rFonts w:asciiTheme="minorHAnsi" w:hAnsiTheme="minorHAnsi"/>
                <w:sz w:val="20"/>
                <w:szCs w:val="20"/>
                <w:lang w:val="sr-Latn-CS"/>
              </w:rPr>
            </w:pPr>
          </w:p>
        </w:tc>
        <w:tc>
          <w:tcPr>
            <w:tcW w:w="580" w:type="dxa"/>
          </w:tcPr>
          <w:p w14:paraId="047BC492"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M34</w:t>
            </w:r>
          </w:p>
        </w:tc>
        <w:tc>
          <w:tcPr>
            <w:tcW w:w="651" w:type="dxa"/>
          </w:tcPr>
          <w:p w14:paraId="1B30C37F" w14:textId="77777777" w:rsidR="005871E9" w:rsidRPr="005871E9" w:rsidRDefault="005871E9" w:rsidP="005871E9">
            <w:pPr>
              <w:spacing w:after="0"/>
              <w:ind w:left="0"/>
              <w:jc w:val="left"/>
              <w:rPr>
                <w:rFonts w:asciiTheme="minorHAnsi" w:hAnsiTheme="minorHAnsi"/>
                <w:sz w:val="20"/>
                <w:szCs w:val="20"/>
                <w:lang w:val="sr-Latn-CS"/>
              </w:rPr>
            </w:pPr>
          </w:p>
        </w:tc>
        <w:tc>
          <w:tcPr>
            <w:tcW w:w="412" w:type="dxa"/>
            <w:shd w:val="clear" w:color="auto" w:fill="auto"/>
            <w:vAlign w:val="center"/>
          </w:tcPr>
          <w:p w14:paraId="38C8AA4A" w14:textId="77777777" w:rsidR="005871E9" w:rsidRPr="005871E9" w:rsidRDefault="005871E9" w:rsidP="005871E9">
            <w:pPr>
              <w:spacing w:after="0"/>
              <w:ind w:left="0"/>
              <w:jc w:val="left"/>
              <w:rPr>
                <w:rFonts w:asciiTheme="minorHAnsi" w:hAnsiTheme="minorHAnsi"/>
                <w:sz w:val="20"/>
                <w:szCs w:val="20"/>
                <w:lang w:val="sr-Latn-CS"/>
              </w:rPr>
            </w:pPr>
          </w:p>
        </w:tc>
        <w:tc>
          <w:tcPr>
            <w:tcW w:w="613" w:type="dxa"/>
            <w:shd w:val="clear" w:color="auto" w:fill="auto"/>
            <w:vAlign w:val="center"/>
          </w:tcPr>
          <w:p w14:paraId="0539B9D8" w14:textId="77777777" w:rsidR="005871E9" w:rsidRPr="005871E9" w:rsidRDefault="005871E9" w:rsidP="005871E9">
            <w:pPr>
              <w:spacing w:after="0"/>
              <w:ind w:left="0"/>
              <w:jc w:val="left"/>
              <w:rPr>
                <w:rFonts w:asciiTheme="minorHAnsi" w:hAnsiTheme="minorHAnsi"/>
                <w:sz w:val="20"/>
                <w:szCs w:val="20"/>
                <w:lang w:val="sr-Latn-CS"/>
              </w:rPr>
            </w:pPr>
          </w:p>
        </w:tc>
        <w:tc>
          <w:tcPr>
            <w:tcW w:w="715" w:type="dxa"/>
            <w:vAlign w:val="center"/>
          </w:tcPr>
          <w:p w14:paraId="129B4899"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4</w:t>
            </w:r>
          </w:p>
        </w:tc>
        <w:tc>
          <w:tcPr>
            <w:tcW w:w="402" w:type="dxa"/>
            <w:vAlign w:val="center"/>
          </w:tcPr>
          <w:p w14:paraId="6A3CC0BD"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0.5</w:t>
            </w:r>
          </w:p>
        </w:tc>
        <w:tc>
          <w:tcPr>
            <w:tcW w:w="593" w:type="dxa"/>
            <w:vAlign w:val="center"/>
          </w:tcPr>
          <w:p w14:paraId="37BB047A"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2</w:t>
            </w:r>
          </w:p>
        </w:tc>
        <w:tc>
          <w:tcPr>
            <w:tcW w:w="814" w:type="dxa"/>
          </w:tcPr>
          <w:p w14:paraId="1CA792CA"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7</w:t>
            </w:r>
          </w:p>
        </w:tc>
        <w:tc>
          <w:tcPr>
            <w:tcW w:w="814" w:type="dxa"/>
          </w:tcPr>
          <w:p w14:paraId="63B71A62"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0.5</w:t>
            </w:r>
          </w:p>
        </w:tc>
        <w:tc>
          <w:tcPr>
            <w:tcW w:w="814" w:type="dxa"/>
          </w:tcPr>
          <w:p w14:paraId="027C1AFD"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3.5</w:t>
            </w:r>
          </w:p>
        </w:tc>
      </w:tr>
      <w:tr w:rsidR="005871E9" w14:paraId="712FBCEE" w14:textId="77777777" w:rsidTr="00A72EFA">
        <w:trPr>
          <w:cantSplit/>
          <w:jc w:val="center"/>
        </w:trPr>
        <w:tc>
          <w:tcPr>
            <w:tcW w:w="1601" w:type="dxa"/>
            <w:vMerge/>
            <w:vAlign w:val="center"/>
          </w:tcPr>
          <w:p w14:paraId="79EA8991" w14:textId="77777777" w:rsidR="005871E9" w:rsidRPr="005871E9" w:rsidRDefault="005871E9" w:rsidP="005871E9">
            <w:pPr>
              <w:spacing w:after="0"/>
              <w:ind w:left="0"/>
              <w:jc w:val="left"/>
              <w:rPr>
                <w:rFonts w:asciiTheme="minorHAnsi" w:hAnsiTheme="minorHAnsi"/>
                <w:sz w:val="20"/>
                <w:szCs w:val="20"/>
                <w:lang w:val="sr-Latn-CS"/>
              </w:rPr>
            </w:pPr>
          </w:p>
        </w:tc>
        <w:tc>
          <w:tcPr>
            <w:tcW w:w="1119" w:type="dxa"/>
            <w:vAlign w:val="center"/>
          </w:tcPr>
          <w:p w14:paraId="35AC6940"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Svega</w:t>
            </w:r>
          </w:p>
        </w:tc>
        <w:tc>
          <w:tcPr>
            <w:tcW w:w="580" w:type="dxa"/>
          </w:tcPr>
          <w:p w14:paraId="324E938B" w14:textId="77777777" w:rsidR="005871E9" w:rsidRPr="005871E9" w:rsidRDefault="005871E9" w:rsidP="005871E9">
            <w:pPr>
              <w:spacing w:after="0"/>
              <w:ind w:left="0"/>
              <w:jc w:val="left"/>
              <w:rPr>
                <w:rFonts w:asciiTheme="minorHAnsi" w:hAnsiTheme="minorHAnsi"/>
                <w:b/>
                <w:sz w:val="20"/>
                <w:szCs w:val="20"/>
                <w:lang w:val="sr-Latn-CS"/>
              </w:rPr>
            </w:pPr>
          </w:p>
        </w:tc>
        <w:tc>
          <w:tcPr>
            <w:tcW w:w="651" w:type="dxa"/>
          </w:tcPr>
          <w:p w14:paraId="0B7F066E"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3</w:t>
            </w:r>
          </w:p>
        </w:tc>
        <w:tc>
          <w:tcPr>
            <w:tcW w:w="412" w:type="dxa"/>
            <w:shd w:val="clear" w:color="auto" w:fill="auto"/>
            <w:vAlign w:val="center"/>
          </w:tcPr>
          <w:p w14:paraId="23264FA7" w14:textId="77777777" w:rsidR="005871E9" w:rsidRPr="005871E9" w:rsidRDefault="005871E9" w:rsidP="005871E9">
            <w:pPr>
              <w:spacing w:after="0"/>
              <w:ind w:left="0"/>
              <w:jc w:val="left"/>
              <w:rPr>
                <w:rFonts w:asciiTheme="minorHAnsi" w:hAnsiTheme="minorHAnsi"/>
                <w:b/>
                <w:sz w:val="20"/>
                <w:szCs w:val="20"/>
                <w:lang w:val="sr-Latn-CS"/>
              </w:rPr>
            </w:pPr>
          </w:p>
        </w:tc>
        <w:tc>
          <w:tcPr>
            <w:tcW w:w="613" w:type="dxa"/>
            <w:shd w:val="clear" w:color="auto" w:fill="auto"/>
            <w:vAlign w:val="center"/>
          </w:tcPr>
          <w:p w14:paraId="0FCA7B29"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3</w:t>
            </w:r>
          </w:p>
        </w:tc>
        <w:tc>
          <w:tcPr>
            <w:tcW w:w="715" w:type="dxa"/>
            <w:vAlign w:val="center"/>
          </w:tcPr>
          <w:p w14:paraId="65E37DED"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4</w:t>
            </w:r>
          </w:p>
        </w:tc>
        <w:tc>
          <w:tcPr>
            <w:tcW w:w="402" w:type="dxa"/>
            <w:vAlign w:val="center"/>
          </w:tcPr>
          <w:p w14:paraId="6362E97A" w14:textId="77777777" w:rsidR="005871E9" w:rsidRPr="005871E9" w:rsidRDefault="005871E9" w:rsidP="005871E9">
            <w:pPr>
              <w:spacing w:after="0"/>
              <w:ind w:left="0"/>
              <w:jc w:val="left"/>
              <w:rPr>
                <w:rFonts w:asciiTheme="minorHAnsi" w:hAnsiTheme="minorHAnsi"/>
                <w:sz w:val="20"/>
                <w:szCs w:val="20"/>
                <w:lang w:val="sr-Latn-CS"/>
              </w:rPr>
            </w:pPr>
          </w:p>
        </w:tc>
        <w:tc>
          <w:tcPr>
            <w:tcW w:w="593" w:type="dxa"/>
            <w:vAlign w:val="center"/>
          </w:tcPr>
          <w:p w14:paraId="64A3DB3D"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2</w:t>
            </w:r>
          </w:p>
        </w:tc>
        <w:tc>
          <w:tcPr>
            <w:tcW w:w="814" w:type="dxa"/>
          </w:tcPr>
          <w:p w14:paraId="7D1E9EE7"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13</w:t>
            </w:r>
          </w:p>
        </w:tc>
        <w:tc>
          <w:tcPr>
            <w:tcW w:w="814" w:type="dxa"/>
          </w:tcPr>
          <w:p w14:paraId="1AC30BC4" w14:textId="77777777" w:rsidR="005871E9" w:rsidRPr="005871E9" w:rsidRDefault="005871E9" w:rsidP="005871E9">
            <w:pPr>
              <w:spacing w:after="0"/>
              <w:ind w:left="0"/>
              <w:jc w:val="left"/>
              <w:rPr>
                <w:rFonts w:asciiTheme="minorHAnsi" w:hAnsiTheme="minorHAnsi"/>
                <w:b/>
                <w:sz w:val="20"/>
                <w:szCs w:val="20"/>
                <w:lang w:val="sr-Latn-CS"/>
              </w:rPr>
            </w:pPr>
          </w:p>
        </w:tc>
        <w:tc>
          <w:tcPr>
            <w:tcW w:w="814" w:type="dxa"/>
          </w:tcPr>
          <w:p w14:paraId="47A71DD1"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11.5</w:t>
            </w:r>
          </w:p>
        </w:tc>
      </w:tr>
      <w:tr w:rsidR="005871E9" w14:paraId="50E05DF3" w14:textId="77777777" w:rsidTr="00A72EFA">
        <w:trPr>
          <w:cantSplit/>
          <w:jc w:val="center"/>
        </w:trPr>
        <w:tc>
          <w:tcPr>
            <w:tcW w:w="1601" w:type="dxa"/>
            <w:vMerge w:val="restart"/>
            <w:vAlign w:val="center"/>
          </w:tcPr>
          <w:p w14:paraId="4F6FE6C7"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Nacionalne monografije</w:t>
            </w:r>
          </w:p>
        </w:tc>
        <w:tc>
          <w:tcPr>
            <w:tcW w:w="1119" w:type="dxa"/>
            <w:vMerge w:val="restart"/>
            <w:vAlign w:val="center"/>
          </w:tcPr>
          <w:p w14:paraId="12F544ED"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M40</w:t>
            </w:r>
          </w:p>
        </w:tc>
        <w:tc>
          <w:tcPr>
            <w:tcW w:w="580" w:type="dxa"/>
          </w:tcPr>
          <w:p w14:paraId="6661E966"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M41</w:t>
            </w:r>
          </w:p>
        </w:tc>
        <w:tc>
          <w:tcPr>
            <w:tcW w:w="651" w:type="dxa"/>
          </w:tcPr>
          <w:p w14:paraId="5543DBD3" w14:textId="77777777" w:rsidR="005871E9" w:rsidRPr="005871E9" w:rsidRDefault="005871E9" w:rsidP="005871E9">
            <w:pPr>
              <w:spacing w:after="0"/>
              <w:ind w:left="0"/>
              <w:jc w:val="left"/>
              <w:rPr>
                <w:rFonts w:asciiTheme="minorHAnsi" w:hAnsiTheme="minorHAnsi"/>
                <w:sz w:val="20"/>
                <w:szCs w:val="20"/>
                <w:lang w:val="sr-Latn-CS"/>
              </w:rPr>
            </w:pPr>
          </w:p>
        </w:tc>
        <w:tc>
          <w:tcPr>
            <w:tcW w:w="412" w:type="dxa"/>
            <w:shd w:val="clear" w:color="auto" w:fill="auto"/>
            <w:vAlign w:val="center"/>
          </w:tcPr>
          <w:p w14:paraId="27550B77" w14:textId="77777777" w:rsidR="005871E9" w:rsidRPr="005871E9" w:rsidRDefault="005871E9" w:rsidP="005871E9">
            <w:pPr>
              <w:spacing w:after="0"/>
              <w:ind w:left="0"/>
              <w:jc w:val="left"/>
              <w:rPr>
                <w:rFonts w:asciiTheme="minorHAnsi" w:hAnsiTheme="minorHAnsi"/>
                <w:sz w:val="20"/>
                <w:szCs w:val="20"/>
                <w:lang w:val="sr-Latn-CS"/>
              </w:rPr>
            </w:pPr>
          </w:p>
        </w:tc>
        <w:tc>
          <w:tcPr>
            <w:tcW w:w="613" w:type="dxa"/>
            <w:shd w:val="clear" w:color="auto" w:fill="auto"/>
            <w:vAlign w:val="center"/>
          </w:tcPr>
          <w:p w14:paraId="04A59798" w14:textId="77777777" w:rsidR="005871E9" w:rsidRPr="005871E9" w:rsidRDefault="005871E9" w:rsidP="005871E9">
            <w:pPr>
              <w:spacing w:after="0"/>
              <w:ind w:left="0"/>
              <w:jc w:val="left"/>
              <w:rPr>
                <w:rFonts w:asciiTheme="minorHAnsi" w:hAnsiTheme="minorHAnsi"/>
                <w:sz w:val="20"/>
                <w:szCs w:val="20"/>
                <w:lang w:val="sr-Latn-CS"/>
              </w:rPr>
            </w:pPr>
          </w:p>
        </w:tc>
        <w:tc>
          <w:tcPr>
            <w:tcW w:w="715" w:type="dxa"/>
            <w:vAlign w:val="center"/>
          </w:tcPr>
          <w:p w14:paraId="5FB56102" w14:textId="77777777" w:rsidR="005871E9" w:rsidRPr="005871E9" w:rsidRDefault="005871E9" w:rsidP="005871E9">
            <w:pPr>
              <w:spacing w:after="0"/>
              <w:ind w:left="0"/>
              <w:jc w:val="left"/>
              <w:rPr>
                <w:rFonts w:asciiTheme="minorHAnsi" w:hAnsiTheme="minorHAnsi"/>
                <w:sz w:val="20"/>
                <w:szCs w:val="20"/>
                <w:lang w:val="sr-Latn-CS"/>
              </w:rPr>
            </w:pPr>
          </w:p>
        </w:tc>
        <w:tc>
          <w:tcPr>
            <w:tcW w:w="402" w:type="dxa"/>
            <w:vAlign w:val="center"/>
          </w:tcPr>
          <w:p w14:paraId="4C576BCF" w14:textId="77777777" w:rsidR="005871E9" w:rsidRPr="005871E9" w:rsidRDefault="005871E9" w:rsidP="005871E9">
            <w:pPr>
              <w:spacing w:after="0"/>
              <w:ind w:left="0"/>
              <w:jc w:val="left"/>
              <w:rPr>
                <w:rFonts w:asciiTheme="minorHAnsi" w:hAnsiTheme="minorHAnsi"/>
                <w:sz w:val="20"/>
                <w:szCs w:val="20"/>
                <w:lang w:val="sr-Latn-CS"/>
              </w:rPr>
            </w:pPr>
          </w:p>
        </w:tc>
        <w:tc>
          <w:tcPr>
            <w:tcW w:w="593" w:type="dxa"/>
            <w:vAlign w:val="center"/>
          </w:tcPr>
          <w:p w14:paraId="50CFB51F"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4B6446B2"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60F8EBBC"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487879AB" w14:textId="77777777" w:rsidR="005871E9" w:rsidRPr="005871E9" w:rsidRDefault="005871E9" w:rsidP="005871E9">
            <w:pPr>
              <w:spacing w:after="0"/>
              <w:ind w:left="0"/>
              <w:jc w:val="left"/>
              <w:rPr>
                <w:rFonts w:asciiTheme="minorHAnsi" w:hAnsiTheme="minorHAnsi"/>
                <w:sz w:val="20"/>
                <w:szCs w:val="20"/>
                <w:lang w:val="sr-Latn-CS"/>
              </w:rPr>
            </w:pPr>
          </w:p>
        </w:tc>
      </w:tr>
      <w:tr w:rsidR="005871E9" w14:paraId="48BB8B6A" w14:textId="77777777" w:rsidTr="00A72EFA">
        <w:trPr>
          <w:cantSplit/>
          <w:jc w:val="center"/>
        </w:trPr>
        <w:tc>
          <w:tcPr>
            <w:tcW w:w="1601" w:type="dxa"/>
            <w:vMerge/>
            <w:vAlign w:val="center"/>
          </w:tcPr>
          <w:p w14:paraId="4A812265" w14:textId="77777777" w:rsidR="005871E9" w:rsidRPr="005871E9" w:rsidRDefault="005871E9" w:rsidP="005871E9">
            <w:pPr>
              <w:spacing w:after="0"/>
              <w:ind w:left="0"/>
              <w:jc w:val="left"/>
              <w:rPr>
                <w:rFonts w:asciiTheme="minorHAnsi" w:hAnsiTheme="minorHAnsi"/>
                <w:sz w:val="20"/>
                <w:szCs w:val="20"/>
                <w:lang w:val="sr-Latn-CS"/>
              </w:rPr>
            </w:pPr>
          </w:p>
        </w:tc>
        <w:tc>
          <w:tcPr>
            <w:tcW w:w="1119" w:type="dxa"/>
            <w:vMerge/>
            <w:vAlign w:val="center"/>
          </w:tcPr>
          <w:p w14:paraId="571164D7" w14:textId="77777777" w:rsidR="005871E9" w:rsidRPr="005871E9" w:rsidRDefault="005871E9" w:rsidP="005871E9">
            <w:pPr>
              <w:spacing w:after="0"/>
              <w:ind w:left="0"/>
              <w:jc w:val="left"/>
              <w:rPr>
                <w:rFonts w:asciiTheme="minorHAnsi" w:hAnsiTheme="minorHAnsi"/>
                <w:sz w:val="20"/>
                <w:szCs w:val="20"/>
                <w:lang w:val="sr-Latn-CS"/>
              </w:rPr>
            </w:pPr>
          </w:p>
        </w:tc>
        <w:tc>
          <w:tcPr>
            <w:tcW w:w="580" w:type="dxa"/>
          </w:tcPr>
          <w:p w14:paraId="51567860"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M42</w:t>
            </w:r>
          </w:p>
        </w:tc>
        <w:tc>
          <w:tcPr>
            <w:tcW w:w="651" w:type="dxa"/>
          </w:tcPr>
          <w:p w14:paraId="7D54E6C5" w14:textId="77777777" w:rsidR="005871E9" w:rsidRPr="005871E9" w:rsidRDefault="005871E9" w:rsidP="005871E9">
            <w:pPr>
              <w:spacing w:after="0"/>
              <w:ind w:left="0"/>
              <w:jc w:val="left"/>
              <w:rPr>
                <w:rFonts w:asciiTheme="minorHAnsi" w:hAnsiTheme="minorHAnsi"/>
                <w:sz w:val="20"/>
                <w:szCs w:val="20"/>
                <w:lang w:val="sr-Latn-CS"/>
              </w:rPr>
            </w:pPr>
          </w:p>
        </w:tc>
        <w:tc>
          <w:tcPr>
            <w:tcW w:w="412" w:type="dxa"/>
            <w:shd w:val="clear" w:color="auto" w:fill="auto"/>
            <w:vAlign w:val="center"/>
          </w:tcPr>
          <w:p w14:paraId="3D2602FC" w14:textId="77777777" w:rsidR="005871E9" w:rsidRPr="005871E9" w:rsidRDefault="005871E9" w:rsidP="005871E9">
            <w:pPr>
              <w:spacing w:after="0"/>
              <w:ind w:left="0"/>
              <w:jc w:val="left"/>
              <w:rPr>
                <w:rFonts w:asciiTheme="minorHAnsi" w:hAnsiTheme="minorHAnsi"/>
                <w:sz w:val="20"/>
                <w:szCs w:val="20"/>
                <w:lang w:val="sr-Latn-CS"/>
              </w:rPr>
            </w:pPr>
          </w:p>
        </w:tc>
        <w:tc>
          <w:tcPr>
            <w:tcW w:w="613" w:type="dxa"/>
            <w:shd w:val="clear" w:color="auto" w:fill="auto"/>
            <w:vAlign w:val="center"/>
          </w:tcPr>
          <w:p w14:paraId="764D5B47" w14:textId="77777777" w:rsidR="005871E9" w:rsidRPr="005871E9" w:rsidRDefault="005871E9" w:rsidP="005871E9">
            <w:pPr>
              <w:spacing w:after="0"/>
              <w:ind w:left="0"/>
              <w:jc w:val="left"/>
              <w:rPr>
                <w:rFonts w:asciiTheme="minorHAnsi" w:hAnsiTheme="minorHAnsi"/>
                <w:sz w:val="20"/>
                <w:szCs w:val="20"/>
                <w:lang w:val="sr-Latn-CS"/>
              </w:rPr>
            </w:pPr>
          </w:p>
        </w:tc>
        <w:tc>
          <w:tcPr>
            <w:tcW w:w="715" w:type="dxa"/>
            <w:vAlign w:val="center"/>
          </w:tcPr>
          <w:p w14:paraId="10B3BBEA"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2</w:t>
            </w:r>
          </w:p>
        </w:tc>
        <w:tc>
          <w:tcPr>
            <w:tcW w:w="402" w:type="dxa"/>
            <w:vAlign w:val="center"/>
          </w:tcPr>
          <w:p w14:paraId="5A3CC311"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5</w:t>
            </w:r>
          </w:p>
        </w:tc>
        <w:tc>
          <w:tcPr>
            <w:tcW w:w="593" w:type="dxa"/>
            <w:vAlign w:val="center"/>
          </w:tcPr>
          <w:p w14:paraId="681452D1"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10</w:t>
            </w:r>
          </w:p>
        </w:tc>
        <w:tc>
          <w:tcPr>
            <w:tcW w:w="814" w:type="dxa"/>
          </w:tcPr>
          <w:p w14:paraId="6EBA0E7D"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72CAC732"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6848B7AE" w14:textId="77777777" w:rsidR="005871E9" w:rsidRPr="005871E9" w:rsidRDefault="005871E9" w:rsidP="005871E9">
            <w:pPr>
              <w:spacing w:after="0"/>
              <w:ind w:left="0"/>
              <w:jc w:val="left"/>
              <w:rPr>
                <w:rFonts w:asciiTheme="minorHAnsi" w:hAnsiTheme="minorHAnsi"/>
                <w:sz w:val="20"/>
                <w:szCs w:val="20"/>
                <w:lang w:val="sr-Latn-CS"/>
              </w:rPr>
            </w:pPr>
          </w:p>
        </w:tc>
      </w:tr>
      <w:tr w:rsidR="005871E9" w14:paraId="0A64F32F" w14:textId="77777777" w:rsidTr="00A72EFA">
        <w:trPr>
          <w:cantSplit/>
          <w:jc w:val="center"/>
        </w:trPr>
        <w:tc>
          <w:tcPr>
            <w:tcW w:w="1601" w:type="dxa"/>
            <w:vMerge/>
            <w:vAlign w:val="center"/>
          </w:tcPr>
          <w:p w14:paraId="5DE04F5A" w14:textId="77777777" w:rsidR="005871E9" w:rsidRPr="005871E9" w:rsidRDefault="005871E9" w:rsidP="005871E9">
            <w:pPr>
              <w:spacing w:after="0"/>
              <w:ind w:left="0"/>
              <w:jc w:val="left"/>
              <w:rPr>
                <w:rFonts w:asciiTheme="minorHAnsi" w:hAnsiTheme="minorHAnsi"/>
                <w:sz w:val="20"/>
                <w:szCs w:val="20"/>
                <w:lang w:val="sr-Latn-CS"/>
              </w:rPr>
            </w:pPr>
          </w:p>
        </w:tc>
        <w:tc>
          <w:tcPr>
            <w:tcW w:w="1119" w:type="dxa"/>
            <w:vMerge/>
            <w:vAlign w:val="center"/>
          </w:tcPr>
          <w:p w14:paraId="0151147A" w14:textId="77777777" w:rsidR="005871E9" w:rsidRPr="005871E9" w:rsidRDefault="005871E9" w:rsidP="005871E9">
            <w:pPr>
              <w:spacing w:after="0"/>
              <w:ind w:left="0"/>
              <w:jc w:val="left"/>
              <w:rPr>
                <w:rFonts w:asciiTheme="minorHAnsi" w:hAnsiTheme="minorHAnsi"/>
                <w:sz w:val="20"/>
                <w:szCs w:val="20"/>
                <w:lang w:val="sr-Latn-CS"/>
              </w:rPr>
            </w:pPr>
          </w:p>
        </w:tc>
        <w:tc>
          <w:tcPr>
            <w:tcW w:w="580" w:type="dxa"/>
          </w:tcPr>
          <w:p w14:paraId="1E8B4B90"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M43</w:t>
            </w:r>
          </w:p>
        </w:tc>
        <w:tc>
          <w:tcPr>
            <w:tcW w:w="651" w:type="dxa"/>
          </w:tcPr>
          <w:p w14:paraId="60DE927A" w14:textId="77777777" w:rsidR="005871E9" w:rsidRPr="005871E9" w:rsidRDefault="005871E9" w:rsidP="005871E9">
            <w:pPr>
              <w:spacing w:after="0"/>
              <w:ind w:left="0"/>
              <w:jc w:val="left"/>
              <w:rPr>
                <w:rFonts w:asciiTheme="minorHAnsi" w:hAnsiTheme="minorHAnsi"/>
                <w:sz w:val="20"/>
                <w:szCs w:val="20"/>
                <w:lang w:val="sr-Latn-CS"/>
              </w:rPr>
            </w:pPr>
          </w:p>
        </w:tc>
        <w:tc>
          <w:tcPr>
            <w:tcW w:w="412" w:type="dxa"/>
            <w:shd w:val="clear" w:color="auto" w:fill="auto"/>
            <w:vAlign w:val="center"/>
          </w:tcPr>
          <w:p w14:paraId="55A63C61" w14:textId="77777777" w:rsidR="005871E9" w:rsidRPr="005871E9" w:rsidRDefault="005871E9" w:rsidP="005871E9">
            <w:pPr>
              <w:spacing w:after="0"/>
              <w:ind w:left="0"/>
              <w:jc w:val="left"/>
              <w:rPr>
                <w:rFonts w:asciiTheme="minorHAnsi" w:hAnsiTheme="minorHAnsi"/>
                <w:sz w:val="20"/>
                <w:szCs w:val="20"/>
                <w:lang w:val="sr-Latn-CS"/>
              </w:rPr>
            </w:pPr>
          </w:p>
        </w:tc>
        <w:tc>
          <w:tcPr>
            <w:tcW w:w="613" w:type="dxa"/>
            <w:shd w:val="clear" w:color="auto" w:fill="auto"/>
            <w:vAlign w:val="center"/>
          </w:tcPr>
          <w:p w14:paraId="65674687" w14:textId="77777777" w:rsidR="005871E9" w:rsidRPr="005871E9" w:rsidRDefault="005871E9" w:rsidP="005871E9">
            <w:pPr>
              <w:spacing w:after="0"/>
              <w:ind w:left="0"/>
              <w:jc w:val="left"/>
              <w:rPr>
                <w:rFonts w:asciiTheme="minorHAnsi" w:hAnsiTheme="minorHAnsi"/>
                <w:sz w:val="20"/>
                <w:szCs w:val="20"/>
                <w:lang w:val="sr-Latn-CS"/>
              </w:rPr>
            </w:pPr>
          </w:p>
        </w:tc>
        <w:tc>
          <w:tcPr>
            <w:tcW w:w="715" w:type="dxa"/>
            <w:vAlign w:val="center"/>
          </w:tcPr>
          <w:p w14:paraId="46099B75" w14:textId="77777777" w:rsidR="005871E9" w:rsidRPr="005871E9" w:rsidRDefault="005871E9" w:rsidP="005871E9">
            <w:pPr>
              <w:spacing w:after="0"/>
              <w:ind w:left="0"/>
              <w:jc w:val="left"/>
              <w:rPr>
                <w:rFonts w:asciiTheme="minorHAnsi" w:hAnsiTheme="minorHAnsi"/>
                <w:sz w:val="20"/>
                <w:szCs w:val="20"/>
                <w:lang w:val="sr-Latn-CS"/>
              </w:rPr>
            </w:pPr>
          </w:p>
        </w:tc>
        <w:tc>
          <w:tcPr>
            <w:tcW w:w="402" w:type="dxa"/>
            <w:vAlign w:val="center"/>
          </w:tcPr>
          <w:p w14:paraId="799DBF5A" w14:textId="77777777" w:rsidR="005871E9" w:rsidRPr="005871E9" w:rsidRDefault="005871E9" w:rsidP="005871E9">
            <w:pPr>
              <w:spacing w:after="0"/>
              <w:ind w:left="0"/>
              <w:jc w:val="left"/>
              <w:rPr>
                <w:rFonts w:asciiTheme="minorHAnsi" w:hAnsiTheme="minorHAnsi"/>
                <w:sz w:val="20"/>
                <w:szCs w:val="20"/>
                <w:lang w:val="sr-Latn-CS"/>
              </w:rPr>
            </w:pPr>
          </w:p>
        </w:tc>
        <w:tc>
          <w:tcPr>
            <w:tcW w:w="593" w:type="dxa"/>
            <w:vAlign w:val="center"/>
          </w:tcPr>
          <w:p w14:paraId="33C2D675"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54AA1C98"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1D17E81C"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39303B6F" w14:textId="77777777" w:rsidR="005871E9" w:rsidRPr="005871E9" w:rsidRDefault="005871E9" w:rsidP="005871E9">
            <w:pPr>
              <w:spacing w:after="0"/>
              <w:ind w:left="0"/>
              <w:jc w:val="left"/>
              <w:rPr>
                <w:rFonts w:asciiTheme="minorHAnsi" w:hAnsiTheme="minorHAnsi"/>
                <w:sz w:val="20"/>
                <w:szCs w:val="20"/>
                <w:lang w:val="sr-Latn-CS"/>
              </w:rPr>
            </w:pPr>
          </w:p>
        </w:tc>
      </w:tr>
      <w:tr w:rsidR="005871E9" w14:paraId="7A0E17B7" w14:textId="77777777" w:rsidTr="00A72EFA">
        <w:trPr>
          <w:cantSplit/>
          <w:jc w:val="center"/>
        </w:trPr>
        <w:tc>
          <w:tcPr>
            <w:tcW w:w="1601" w:type="dxa"/>
            <w:vMerge/>
            <w:vAlign w:val="center"/>
          </w:tcPr>
          <w:p w14:paraId="5DD20E17" w14:textId="77777777" w:rsidR="005871E9" w:rsidRPr="005871E9" w:rsidRDefault="005871E9" w:rsidP="005871E9">
            <w:pPr>
              <w:spacing w:after="0"/>
              <w:ind w:left="0"/>
              <w:jc w:val="left"/>
              <w:rPr>
                <w:rFonts w:asciiTheme="minorHAnsi" w:hAnsiTheme="minorHAnsi"/>
                <w:sz w:val="20"/>
                <w:szCs w:val="20"/>
                <w:lang w:val="sr-Latn-CS"/>
              </w:rPr>
            </w:pPr>
          </w:p>
        </w:tc>
        <w:tc>
          <w:tcPr>
            <w:tcW w:w="1119" w:type="dxa"/>
            <w:vMerge/>
            <w:vAlign w:val="center"/>
          </w:tcPr>
          <w:p w14:paraId="5E737526" w14:textId="77777777" w:rsidR="005871E9" w:rsidRPr="005871E9" w:rsidRDefault="005871E9" w:rsidP="005871E9">
            <w:pPr>
              <w:spacing w:after="0"/>
              <w:ind w:left="0"/>
              <w:jc w:val="left"/>
              <w:rPr>
                <w:rFonts w:asciiTheme="minorHAnsi" w:hAnsiTheme="minorHAnsi"/>
                <w:sz w:val="20"/>
                <w:szCs w:val="20"/>
                <w:lang w:val="sr-Latn-CS"/>
              </w:rPr>
            </w:pPr>
          </w:p>
        </w:tc>
        <w:tc>
          <w:tcPr>
            <w:tcW w:w="580" w:type="dxa"/>
          </w:tcPr>
          <w:p w14:paraId="0E62291F"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M44</w:t>
            </w:r>
          </w:p>
        </w:tc>
        <w:tc>
          <w:tcPr>
            <w:tcW w:w="651" w:type="dxa"/>
          </w:tcPr>
          <w:p w14:paraId="66D03678" w14:textId="77777777" w:rsidR="005871E9" w:rsidRPr="005871E9" w:rsidRDefault="005871E9" w:rsidP="005871E9">
            <w:pPr>
              <w:spacing w:after="0"/>
              <w:ind w:left="0"/>
              <w:jc w:val="left"/>
              <w:rPr>
                <w:rFonts w:asciiTheme="minorHAnsi" w:hAnsiTheme="minorHAnsi"/>
                <w:sz w:val="20"/>
                <w:szCs w:val="20"/>
                <w:lang w:val="sr-Latn-CS"/>
              </w:rPr>
            </w:pPr>
          </w:p>
        </w:tc>
        <w:tc>
          <w:tcPr>
            <w:tcW w:w="412" w:type="dxa"/>
            <w:shd w:val="clear" w:color="auto" w:fill="auto"/>
            <w:vAlign w:val="center"/>
          </w:tcPr>
          <w:p w14:paraId="5CC679E0" w14:textId="77777777" w:rsidR="005871E9" w:rsidRPr="005871E9" w:rsidRDefault="005871E9" w:rsidP="005871E9">
            <w:pPr>
              <w:spacing w:after="0"/>
              <w:ind w:left="0"/>
              <w:jc w:val="left"/>
              <w:rPr>
                <w:rFonts w:asciiTheme="minorHAnsi" w:hAnsiTheme="minorHAnsi"/>
                <w:sz w:val="20"/>
                <w:szCs w:val="20"/>
                <w:lang w:val="sr-Latn-CS"/>
              </w:rPr>
            </w:pPr>
          </w:p>
        </w:tc>
        <w:tc>
          <w:tcPr>
            <w:tcW w:w="613" w:type="dxa"/>
            <w:shd w:val="clear" w:color="auto" w:fill="auto"/>
            <w:vAlign w:val="center"/>
          </w:tcPr>
          <w:p w14:paraId="453E6FE0" w14:textId="77777777" w:rsidR="005871E9" w:rsidRPr="005871E9" w:rsidRDefault="005871E9" w:rsidP="005871E9">
            <w:pPr>
              <w:spacing w:after="0"/>
              <w:ind w:left="0"/>
              <w:jc w:val="left"/>
              <w:rPr>
                <w:rFonts w:asciiTheme="minorHAnsi" w:hAnsiTheme="minorHAnsi"/>
                <w:sz w:val="20"/>
                <w:szCs w:val="20"/>
                <w:lang w:val="sr-Latn-CS"/>
              </w:rPr>
            </w:pPr>
          </w:p>
        </w:tc>
        <w:tc>
          <w:tcPr>
            <w:tcW w:w="715" w:type="dxa"/>
            <w:vAlign w:val="center"/>
          </w:tcPr>
          <w:p w14:paraId="0756B4A1" w14:textId="77777777" w:rsidR="005871E9" w:rsidRPr="005871E9" w:rsidRDefault="005871E9" w:rsidP="005871E9">
            <w:pPr>
              <w:spacing w:after="0"/>
              <w:ind w:left="0"/>
              <w:jc w:val="left"/>
              <w:rPr>
                <w:rFonts w:asciiTheme="minorHAnsi" w:hAnsiTheme="minorHAnsi"/>
                <w:sz w:val="20"/>
                <w:szCs w:val="20"/>
                <w:lang w:val="sr-Latn-CS"/>
              </w:rPr>
            </w:pPr>
          </w:p>
        </w:tc>
        <w:tc>
          <w:tcPr>
            <w:tcW w:w="402" w:type="dxa"/>
            <w:vAlign w:val="center"/>
          </w:tcPr>
          <w:p w14:paraId="245C2635" w14:textId="77777777" w:rsidR="005871E9" w:rsidRPr="005871E9" w:rsidRDefault="005871E9" w:rsidP="005871E9">
            <w:pPr>
              <w:spacing w:after="0"/>
              <w:ind w:left="0"/>
              <w:jc w:val="left"/>
              <w:rPr>
                <w:rFonts w:asciiTheme="minorHAnsi" w:hAnsiTheme="minorHAnsi"/>
                <w:sz w:val="20"/>
                <w:szCs w:val="20"/>
                <w:lang w:val="sr-Latn-CS"/>
              </w:rPr>
            </w:pPr>
          </w:p>
        </w:tc>
        <w:tc>
          <w:tcPr>
            <w:tcW w:w="593" w:type="dxa"/>
            <w:vAlign w:val="center"/>
          </w:tcPr>
          <w:p w14:paraId="7E328F0D"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74A6D0B8"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3EA20B5E"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699AFDF9" w14:textId="77777777" w:rsidR="005871E9" w:rsidRPr="005871E9" w:rsidRDefault="005871E9" w:rsidP="005871E9">
            <w:pPr>
              <w:spacing w:after="0"/>
              <w:ind w:left="0"/>
              <w:jc w:val="left"/>
              <w:rPr>
                <w:rFonts w:asciiTheme="minorHAnsi" w:hAnsiTheme="minorHAnsi"/>
                <w:sz w:val="20"/>
                <w:szCs w:val="20"/>
                <w:lang w:val="sr-Latn-CS"/>
              </w:rPr>
            </w:pPr>
          </w:p>
        </w:tc>
      </w:tr>
      <w:tr w:rsidR="005871E9" w14:paraId="64CCE5AA" w14:textId="77777777" w:rsidTr="00A72EFA">
        <w:trPr>
          <w:cantSplit/>
          <w:jc w:val="center"/>
        </w:trPr>
        <w:tc>
          <w:tcPr>
            <w:tcW w:w="1601" w:type="dxa"/>
            <w:vMerge/>
            <w:vAlign w:val="center"/>
          </w:tcPr>
          <w:p w14:paraId="09B0B4A8" w14:textId="77777777" w:rsidR="005871E9" w:rsidRPr="005871E9" w:rsidRDefault="005871E9" w:rsidP="005871E9">
            <w:pPr>
              <w:spacing w:after="0"/>
              <w:ind w:left="0"/>
              <w:jc w:val="left"/>
              <w:rPr>
                <w:rFonts w:asciiTheme="minorHAnsi" w:hAnsiTheme="minorHAnsi"/>
                <w:sz w:val="20"/>
                <w:szCs w:val="20"/>
                <w:lang w:val="sr-Latn-CS"/>
              </w:rPr>
            </w:pPr>
          </w:p>
        </w:tc>
        <w:tc>
          <w:tcPr>
            <w:tcW w:w="1119" w:type="dxa"/>
            <w:vMerge/>
            <w:vAlign w:val="center"/>
          </w:tcPr>
          <w:p w14:paraId="5B0F372B" w14:textId="77777777" w:rsidR="005871E9" w:rsidRPr="005871E9" w:rsidRDefault="005871E9" w:rsidP="005871E9">
            <w:pPr>
              <w:spacing w:after="0"/>
              <w:ind w:left="0"/>
              <w:jc w:val="left"/>
              <w:rPr>
                <w:rFonts w:asciiTheme="minorHAnsi" w:hAnsiTheme="minorHAnsi"/>
                <w:sz w:val="20"/>
                <w:szCs w:val="20"/>
                <w:lang w:val="sr-Latn-CS"/>
              </w:rPr>
            </w:pPr>
          </w:p>
        </w:tc>
        <w:tc>
          <w:tcPr>
            <w:tcW w:w="580" w:type="dxa"/>
          </w:tcPr>
          <w:p w14:paraId="71C457EA"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M45</w:t>
            </w:r>
          </w:p>
        </w:tc>
        <w:tc>
          <w:tcPr>
            <w:tcW w:w="651" w:type="dxa"/>
          </w:tcPr>
          <w:p w14:paraId="146DB069" w14:textId="77777777" w:rsidR="005871E9" w:rsidRPr="005871E9" w:rsidRDefault="005871E9" w:rsidP="005871E9">
            <w:pPr>
              <w:spacing w:after="0"/>
              <w:ind w:left="0"/>
              <w:jc w:val="left"/>
              <w:rPr>
                <w:rFonts w:asciiTheme="minorHAnsi" w:hAnsiTheme="minorHAnsi"/>
                <w:sz w:val="20"/>
                <w:szCs w:val="20"/>
                <w:lang w:val="sr-Latn-CS"/>
              </w:rPr>
            </w:pPr>
          </w:p>
        </w:tc>
        <w:tc>
          <w:tcPr>
            <w:tcW w:w="412" w:type="dxa"/>
            <w:shd w:val="clear" w:color="auto" w:fill="auto"/>
            <w:vAlign w:val="center"/>
          </w:tcPr>
          <w:p w14:paraId="4F155E1F" w14:textId="77777777" w:rsidR="005871E9" w:rsidRPr="005871E9" w:rsidRDefault="005871E9" w:rsidP="005871E9">
            <w:pPr>
              <w:spacing w:after="0"/>
              <w:ind w:left="0"/>
              <w:jc w:val="left"/>
              <w:rPr>
                <w:rFonts w:asciiTheme="minorHAnsi" w:hAnsiTheme="minorHAnsi"/>
                <w:sz w:val="20"/>
                <w:szCs w:val="20"/>
                <w:lang w:val="sr-Latn-CS"/>
              </w:rPr>
            </w:pPr>
          </w:p>
        </w:tc>
        <w:tc>
          <w:tcPr>
            <w:tcW w:w="613" w:type="dxa"/>
            <w:shd w:val="clear" w:color="auto" w:fill="auto"/>
            <w:vAlign w:val="center"/>
          </w:tcPr>
          <w:p w14:paraId="01C8AB06" w14:textId="77777777" w:rsidR="005871E9" w:rsidRPr="005871E9" w:rsidRDefault="005871E9" w:rsidP="005871E9">
            <w:pPr>
              <w:spacing w:after="0"/>
              <w:ind w:left="0"/>
              <w:jc w:val="left"/>
              <w:rPr>
                <w:rFonts w:asciiTheme="minorHAnsi" w:hAnsiTheme="minorHAnsi"/>
                <w:sz w:val="20"/>
                <w:szCs w:val="20"/>
                <w:lang w:val="sr-Latn-CS"/>
              </w:rPr>
            </w:pPr>
          </w:p>
        </w:tc>
        <w:tc>
          <w:tcPr>
            <w:tcW w:w="715" w:type="dxa"/>
            <w:vAlign w:val="center"/>
          </w:tcPr>
          <w:p w14:paraId="0A55BDE7"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1</w:t>
            </w:r>
          </w:p>
        </w:tc>
        <w:tc>
          <w:tcPr>
            <w:tcW w:w="402" w:type="dxa"/>
            <w:vAlign w:val="center"/>
          </w:tcPr>
          <w:p w14:paraId="16630DA8"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1.5</w:t>
            </w:r>
          </w:p>
        </w:tc>
        <w:tc>
          <w:tcPr>
            <w:tcW w:w="593" w:type="dxa"/>
            <w:vAlign w:val="center"/>
          </w:tcPr>
          <w:p w14:paraId="710F9C1E"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1.5</w:t>
            </w:r>
          </w:p>
        </w:tc>
        <w:tc>
          <w:tcPr>
            <w:tcW w:w="814" w:type="dxa"/>
          </w:tcPr>
          <w:p w14:paraId="7EE52165"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373F16E7"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0A5E7576" w14:textId="77777777" w:rsidR="005871E9" w:rsidRPr="005871E9" w:rsidRDefault="005871E9" w:rsidP="005871E9">
            <w:pPr>
              <w:spacing w:after="0"/>
              <w:ind w:left="0"/>
              <w:jc w:val="left"/>
              <w:rPr>
                <w:rFonts w:asciiTheme="minorHAnsi" w:hAnsiTheme="minorHAnsi"/>
                <w:sz w:val="20"/>
                <w:szCs w:val="20"/>
                <w:lang w:val="sr-Latn-CS"/>
              </w:rPr>
            </w:pPr>
          </w:p>
        </w:tc>
      </w:tr>
      <w:tr w:rsidR="005871E9" w14:paraId="1A9DC3BC" w14:textId="77777777" w:rsidTr="00A72EFA">
        <w:trPr>
          <w:cantSplit/>
          <w:jc w:val="center"/>
        </w:trPr>
        <w:tc>
          <w:tcPr>
            <w:tcW w:w="1601" w:type="dxa"/>
            <w:vMerge/>
            <w:vAlign w:val="center"/>
          </w:tcPr>
          <w:p w14:paraId="239394A2" w14:textId="77777777" w:rsidR="005871E9" w:rsidRPr="005871E9" w:rsidRDefault="005871E9" w:rsidP="005871E9">
            <w:pPr>
              <w:spacing w:after="0"/>
              <w:ind w:left="0"/>
              <w:jc w:val="left"/>
              <w:rPr>
                <w:rFonts w:asciiTheme="minorHAnsi" w:hAnsiTheme="minorHAnsi"/>
                <w:sz w:val="20"/>
                <w:szCs w:val="20"/>
                <w:lang w:val="sr-Latn-CS"/>
              </w:rPr>
            </w:pPr>
          </w:p>
        </w:tc>
        <w:tc>
          <w:tcPr>
            <w:tcW w:w="1119" w:type="dxa"/>
            <w:vAlign w:val="center"/>
          </w:tcPr>
          <w:p w14:paraId="6FB9D793"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Svega</w:t>
            </w:r>
          </w:p>
        </w:tc>
        <w:tc>
          <w:tcPr>
            <w:tcW w:w="580" w:type="dxa"/>
          </w:tcPr>
          <w:p w14:paraId="4790229B" w14:textId="77777777" w:rsidR="005871E9" w:rsidRPr="005871E9" w:rsidRDefault="005871E9" w:rsidP="005871E9">
            <w:pPr>
              <w:spacing w:after="0"/>
              <w:ind w:left="0"/>
              <w:jc w:val="left"/>
              <w:rPr>
                <w:rFonts w:asciiTheme="minorHAnsi" w:hAnsiTheme="minorHAnsi"/>
                <w:b/>
                <w:sz w:val="20"/>
                <w:szCs w:val="20"/>
                <w:lang w:val="sr-Latn-CS"/>
              </w:rPr>
            </w:pPr>
          </w:p>
        </w:tc>
        <w:tc>
          <w:tcPr>
            <w:tcW w:w="651" w:type="dxa"/>
          </w:tcPr>
          <w:p w14:paraId="7F8C660D" w14:textId="77777777" w:rsidR="005871E9" w:rsidRPr="005871E9" w:rsidRDefault="005871E9" w:rsidP="005871E9">
            <w:pPr>
              <w:spacing w:after="0"/>
              <w:ind w:left="0"/>
              <w:jc w:val="left"/>
              <w:rPr>
                <w:rFonts w:asciiTheme="minorHAnsi" w:hAnsiTheme="minorHAnsi"/>
                <w:b/>
                <w:sz w:val="20"/>
                <w:szCs w:val="20"/>
                <w:lang w:val="sr-Latn-CS"/>
              </w:rPr>
            </w:pPr>
          </w:p>
        </w:tc>
        <w:tc>
          <w:tcPr>
            <w:tcW w:w="412" w:type="dxa"/>
            <w:shd w:val="clear" w:color="auto" w:fill="auto"/>
            <w:vAlign w:val="center"/>
          </w:tcPr>
          <w:p w14:paraId="48340772" w14:textId="77777777" w:rsidR="005871E9" w:rsidRPr="005871E9" w:rsidRDefault="005871E9" w:rsidP="005871E9">
            <w:pPr>
              <w:spacing w:after="0"/>
              <w:ind w:left="0"/>
              <w:jc w:val="left"/>
              <w:rPr>
                <w:rFonts w:asciiTheme="minorHAnsi" w:hAnsiTheme="minorHAnsi"/>
                <w:b/>
                <w:sz w:val="20"/>
                <w:szCs w:val="20"/>
                <w:lang w:val="sr-Latn-CS"/>
              </w:rPr>
            </w:pPr>
          </w:p>
        </w:tc>
        <w:tc>
          <w:tcPr>
            <w:tcW w:w="613" w:type="dxa"/>
            <w:shd w:val="clear" w:color="auto" w:fill="auto"/>
            <w:vAlign w:val="center"/>
          </w:tcPr>
          <w:p w14:paraId="0F0E6AAC" w14:textId="77777777" w:rsidR="005871E9" w:rsidRPr="005871E9" w:rsidRDefault="005871E9" w:rsidP="005871E9">
            <w:pPr>
              <w:spacing w:after="0"/>
              <w:ind w:left="0"/>
              <w:jc w:val="left"/>
              <w:rPr>
                <w:rFonts w:asciiTheme="minorHAnsi" w:hAnsiTheme="minorHAnsi"/>
                <w:b/>
                <w:sz w:val="20"/>
                <w:szCs w:val="20"/>
                <w:lang w:val="sr-Latn-CS"/>
              </w:rPr>
            </w:pPr>
          </w:p>
        </w:tc>
        <w:tc>
          <w:tcPr>
            <w:tcW w:w="715" w:type="dxa"/>
            <w:vAlign w:val="center"/>
          </w:tcPr>
          <w:p w14:paraId="371EFC30"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3</w:t>
            </w:r>
          </w:p>
        </w:tc>
        <w:tc>
          <w:tcPr>
            <w:tcW w:w="402" w:type="dxa"/>
            <w:vAlign w:val="center"/>
          </w:tcPr>
          <w:p w14:paraId="3ABD7DA7" w14:textId="77777777" w:rsidR="005871E9" w:rsidRPr="005871E9" w:rsidRDefault="005871E9" w:rsidP="005871E9">
            <w:pPr>
              <w:spacing w:after="0"/>
              <w:ind w:left="0"/>
              <w:jc w:val="left"/>
              <w:rPr>
                <w:rFonts w:asciiTheme="minorHAnsi" w:hAnsiTheme="minorHAnsi"/>
                <w:b/>
                <w:sz w:val="20"/>
                <w:szCs w:val="20"/>
                <w:lang w:val="sr-Latn-CS"/>
              </w:rPr>
            </w:pPr>
          </w:p>
        </w:tc>
        <w:tc>
          <w:tcPr>
            <w:tcW w:w="593" w:type="dxa"/>
            <w:vAlign w:val="center"/>
          </w:tcPr>
          <w:p w14:paraId="128A3CB3"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11.5</w:t>
            </w:r>
          </w:p>
        </w:tc>
        <w:tc>
          <w:tcPr>
            <w:tcW w:w="814" w:type="dxa"/>
          </w:tcPr>
          <w:p w14:paraId="5C474803" w14:textId="77777777" w:rsidR="005871E9" w:rsidRPr="005871E9" w:rsidRDefault="005871E9" w:rsidP="005871E9">
            <w:pPr>
              <w:spacing w:after="0"/>
              <w:ind w:left="0"/>
              <w:jc w:val="left"/>
              <w:rPr>
                <w:rFonts w:asciiTheme="minorHAnsi" w:hAnsiTheme="minorHAnsi"/>
                <w:b/>
                <w:sz w:val="20"/>
                <w:szCs w:val="20"/>
                <w:lang w:val="sr-Latn-CS"/>
              </w:rPr>
            </w:pPr>
          </w:p>
        </w:tc>
        <w:tc>
          <w:tcPr>
            <w:tcW w:w="814" w:type="dxa"/>
          </w:tcPr>
          <w:p w14:paraId="35A282A4" w14:textId="77777777" w:rsidR="005871E9" w:rsidRPr="005871E9" w:rsidRDefault="005871E9" w:rsidP="005871E9">
            <w:pPr>
              <w:spacing w:after="0"/>
              <w:ind w:left="0"/>
              <w:jc w:val="left"/>
              <w:rPr>
                <w:rFonts w:asciiTheme="minorHAnsi" w:hAnsiTheme="minorHAnsi"/>
                <w:b/>
                <w:sz w:val="20"/>
                <w:szCs w:val="20"/>
                <w:lang w:val="sr-Latn-CS"/>
              </w:rPr>
            </w:pPr>
          </w:p>
        </w:tc>
        <w:tc>
          <w:tcPr>
            <w:tcW w:w="814" w:type="dxa"/>
          </w:tcPr>
          <w:p w14:paraId="367AA878" w14:textId="77777777" w:rsidR="005871E9" w:rsidRPr="005871E9" w:rsidRDefault="005871E9" w:rsidP="005871E9">
            <w:pPr>
              <w:spacing w:after="0"/>
              <w:ind w:left="0"/>
              <w:jc w:val="left"/>
              <w:rPr>
                <w:rFonts w:asciiTheme="minorHAnsi" w:hAnsiTheme="minorHAnsi"/>
                <w:b/>
                <w:sz w:val="20"/>
                <w:szCs w:val="20"/>
                <w:lang w:val="sr-Latn-CS"/>
              </w:rPr>
            </w:pPr>
          </w:p>
        </w:tc>
      </w:tr>
      <w:tr w:rsidR="005871E9" w14:paraId="7577EB91" w14:textId="77777777" w:rsidTr="00A72EFA">
        <w:trPr>
          <w:cantSplit/>
          <w:jc w:val="center"/>
        </w:trPr>
        <w:tc>
          <w:tcPr>
            <w:tcW w:w="1601" w:type="dxa"/>
            <w:vMerge w:val="restart"/>
            <w:vAlign w:val="center"/>
          </w:tcPr>
          <w:p w14:paraId="316AC95B"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Naučni časopisi nacionalnog značaja</w:t>
            </w:r>
          </w:p>
        </w:tc>
        <w:tc>
          <w:tcPr>
            <w:tcW w:w="1119" w:type="dxa"/>
            <w:vMerge w:val="restart"/>
            <w:vAlign w:val="center"/>
          </w:tcPr>
          <w:p w14:paraId="68BB7B87" w14:textId="77777777" w:rsidR="005871E9" w:rsidRPr="005871E9" w:rsidRDefault="005871E9" w:rsidP="005871E9">
            <w:pPr>
              <w:spacing w:after="0"/>
              <w:ind w:left="0"/>
              <w:jc w:val="left"/>
              <w:rPr>
                <w:rFonts w:asciiTheme="minorHAnsi" w:hAnsiTheme="minorHAnsi"/>
                <w:b/>
                <w:bCs/>
                <w:sz w:val="20"/>
                <w:szCs w:val="20"/>
              </w:rPr>
            </w:pPr>
            <w:r w:rsidRPr="005871E9">
              <w:rPr>
                <w:rFonts w:asciiTheme="minorHAnsi" w:hAnsiTheme="minorHAnsi"/>
                <w:b/>
                <w:bCs/>
                <w:sz w:val="20"/>
                <w:szCs w:val="20"/>
              </w:rPr>
              <w:t>M50</w:t>
            </w:r>
          </w:p>
        </w:tc>
        <w:tc>
          <w:tcPr>
            <w:tcW w:w="580" w:type="dxa"/>
          </w:tcPr>
          <w:p w14:paraId="7B7ED137"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M51</w:t>
            </w:r>
          </w:p>
        </w:tc>
        <w:tc>
          <w:tcPr>
            <w:tcW w:w="651" w:type="dxa"/>
          </w:tcPr>
          <w:p w14:paraId="4B2D2FC1" w14:textId="77777777" w:rsidR="005871E9" w:rsidRPr="005871E9" w:rsidRDefault="005871E9" w:rsidP="005871E9">
            <w:pPr>
              <w:spacing w:after="0"/>
              <w:ind w:left="0"/>
              <w:jc w:val="left"/>
              <w:rPr>
                <w:rFonts w:asciiTheme="minorHAnsi" w:hAnsiTheme="minorHAnsi"/>
                <w:sz w:val="20"/>
                <w:szCs w:val="20"/>
                <w:lang w:val="sr-Latn-CS"/>
              </w:rPr>
            </w:pPr>
          </w:p>
        </w:tc>
        <w:tc>
          <w:tcPr>
            <w:tcW w:w="412" w:type="dxa"/>
            <w:shd w:val="clear" w:color="auto" w:fill="auto"/>
            <w:vAlign w:val="center"/>
          </w:tcPr>
          <w:p w14:paraId="1F8DD3DC" w14:textId="77777777" w:rsidR="005871E9" w:rsidRPr="005871E9" w:rsidRDefault="005871E9" w:rsidP="005871E9">
            <w:pPr>
              <w:spacing w:after="0"/>
              <w:ind w:left="0"/>
              <w:jc w:val="left"/>
              <w:rPr>
                <w:rFonts w:asciiTheme="minorHAnsi" w:hAnsiTheme="minorHAnsi"/>
                <w:sz w:val="20"/>
                <w:szCs w:val="20"/>
                <w:lang w:val="sr-Latn-CS"/>
              </w:rPr>
            </w:pPr>
          </w:p>
        </w:tc>
        <w:tc>
          <w:tcPr>
            <w:tcW w:w="613" w:type="dxa"/>
            <w:shd w:val="clear" w:color="auto" w:fill="auto"/>
            <w:vAlign w:val="center"/>
          </w:tcPr>
          <w:p w14:paraId="1F05631C" w14:textId="77777777" w:rsidR="005871E9" w:rsidRPr="005871E9" w:rsidRDefault="005871E9" w:rsidP="005871E9">
            <w:pPr>
              <w:spacing w:after="0"/>
              <w:ind w:left="0"/>
              <w:jc w:val="left"/>
              <w:rPr>
                <w:rFonts w:asciiTheme="minorHAnsi" w:hAnsiTheme="minorHAnsi"/>
                <w:sz w:val="20"/>
                <w:szCs w:val="20"/>
                <w:lang w:val="sr-Latn-CS"/>
              </w:rPr>
            </w:pPr>
          </w:p>
        </w:tc>
        <w:tc>
          <w:tcPr>
            <w:tcW w:w="715" w:type="dxa"/>
            <w:vAlign w:val="center"/>
          </w:tcPr>
          <w:p w14:paraId="2CB7E7E3" w14:textId="77777777" w:rsidR="005871E9" w:rsidRPr="005871E9" w:rsidRDefault="005871E9" w:rsidP="005871E9">
            <w:pPr>
              <w:spacing w:after="0"/>
              <w:ind w:left="0"/>
              <w:jc w:val="left"/>
              <w:rPr>
                <w:rFonts w:asciiTheme="minorHAnsi" w:hAnsiTheme="minorHAnsi"/>
                <w:sz w:val="20"/>
                <w:szCs w:val="20"/>
                <w:lang w:val="sr-Latn-CS"/>
              </w:rPr>
            </w:pPr>
          </w:p>
        </w:tc>
        <w:tc>
          <w:tcPr>
            <w:tcW w:w="402" w:type="dxa"/>
            <w:vAlign w:val="center"/>
          </w:tcPr>
          <w:p w14:paraId="2647CA94" w14:textId="77777777" w:rsidR="005871E9" w:rsidRPr="005871E9" w:rsidRDefault="005871E9" w:rsidP="005871E9">
            <w:pPr>
              <w:spacing w:after="0"/>
              <w:ind w:left="0"/>
              <w:jc w:val="left"/>
              <w:rPr>
                <w:rFonts w:asciiTheme="minorHAnsi" w:hAnsiTheme="minorHAnsi"/>
                <w:sz w:val="20"/>
                <w:szCs w:val="20"/>
                <w:lang w:val="sr-Latn-CS"/>
              </w:rPr>
            </w:pPr>
          </w:p>
        </w:tc>
        <w:tc>
          <w:tcPr>
            <w:tcW w:w="593" w:type="dxa"/>
            <w:vAlign w:val="center"/>
          </w:tcPr>
          <w:p w14:paraId="2B3364D0"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6DAF3941"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3</w:t>
            </w:r>
          </w:p>
        </w:tc>
        <w:tc>
          <w:tcPr>
            <w:tcW w:w="814" w:type="dxa"/>
          </w:tcPr>
          <w:p w14:paraId="76346D91"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2</w:t>
            </w:r>
          </w:p>
        </w:tc>
        <w:tc>
          <w:tcPr>
            <w:tcW w:w="814" w:type="dxa"/>
          </w:tcPr>
          <w:p w14:paraId="545C56B9"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6</w:t>
            </w:r>
          </w:p>
        </w:tc>
      </w:tr>
      <w:tr w:rsidR="005871E9" w14:paraId="03E6E369" w14:textId="77777777" w:rsidTr="00A72EFA">
        <w:trPr>
          <w:cantSplit/>
          <w:jc w:val="center"/>
        </w:trPr>
        <w:tc>
          <w:tcPr>
            <w:tcW w:w="1601" w:type="dxa"/>
            <w:vMerge/>
            <w:vAlign w:val="center"/>
          </w:tcPr>
          <w:p w14:paraId="14951D41" w14:textId="77777777" w:rsidR="005871E9" w:rsidRPr="005871E9" w:rsidRDefault="005871E9" w:rsidP="005871E9">
            <w:pPr>
              <w:spacing w:after="0"/>
              <w:ind w:left="0"/>
              <w:jc w:val="left"/>
              <w:rPr>
                <w:rFonts w:asciiTheme="minorHAnsi" w:hAnsiTheme="minorHAnsi"/>
                <w:sz w:val="20"/>
                <w:szCs w:val="20"/>
                <w:lang w:val="sr-Latn-CS"/>
              </w:rPr>
            </w:pPr>
          </w:p>
        </w:tc>
        <w:tc>
          <w:tcPr>
            <w:tcW w:w="1119" w:type="dxa"/>
            <w:vMerge/>
            <w:vAlign w:val="center"/>
          </w:tcPr>
          <w:p w14:paraId="378FF897" w14:textId="77777777" w:rsidR="005871E9" w:rsidRPr="005871E9" w:rsidRDefault="005871E9" w:rsidP="005871E9">
            <w:pPr>
              <w:spacing w:after="0"/>
              <w:ind w:left="0"/>
              <w:jc w:val="left"/>
              <w:rPr>
                <w:rFonts w:asciiTheme="minorHAnsi" w:hAnsiTheme="minorHAnsi"/>
                <w:b/>
                <w:bCs/>
                <w:sz w:val="20"/>
                <w:szCs w:val="20"/>
              </w:rPr>
            </w:pPr>
          </w:p>
        </w:tc>
        <w:tc>
          <w:tcPr>
            <w:tcW w:w="580" w:type="dxa"/>
          </w:tcPr>
          <w:p w14:paraId="2940989E"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M52</w:t>
            </w:r>
          </w:p>
        </w:tc>
        <w:tc>
          <w:tcPr>
            <w:tcW w:w="651" w:type="dxa"/>
          </w:tcPr>
          <w:p w14:paraId="2E2B9E1F"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10</w:t>
            </w:r>
          </w:p>
        </w:tc>
        <w:tc>
          <w:tcPr>
            <w:tcW w:w="412" w:type="dxa"/>
            <w:shd w:val="clear" w:color="auto" w:fill="auto"/>
            <w:vAlign w:val="center"/>
          </w:tcPr>
          <w:p w14:paraId="5A5DD1FE"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1.5</w:t>
            </w:r>
          </w:p>
        </w:tc>
        <w:tc>
          <w:tcPr>
            <w:tcW w:w="613" w:type="dxa"/>
            <w:shd w:val="clear" w:color="auto" w:fill="auto"/>
            <w:vAlign w:val="center"/>
          </w:tcPr>
          <w:p w14:paraId="5C4DE918"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15</w:t>
            </w:r>
          </w:p>
        </w:tc>
        <w:tc>
          <w:tcPr>
            <w:tcW w:w="715" w:type="dxa"/>
            <w:vAlign w:val="center"/>
          </w:tcPr>
          <w:p w14:paraId="33F4262B"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5</w:t>
            </w:r>
          </w:p>
        </w:tc>
        <w:tc>
          <w:tcPr>
            <w:tcW w:w="402" w:type="dxa"/>
            <w:vAlign w:val="center"/>
          </w:tcPr>
          <w:p w14:paraId="38692167"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1.5</w:t>
            </w:r>
          </w:p>
        </w:tc>
        <w:tc>
          <w:tcPr>
            <w:tcW w:w="593" w:type="dxa"/>
            <w:vAlign w:val="center"/>
          </w:tcPr>
          <w:p w14:paraId="343347D5"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7.5</w:t>
            </w:r>
          </w:p>
        </w:tc>
        <w:tc>
          <w:tcPr>
            <w:tcW w:w="814" w:type="dxa"/>
          </w:tcPr>
          <w:p w14:paraId="2E5780EF"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2</w:t>
            </w:r>
          </w:p>
        </w:tc>
        <w:tc>
          <w:tcPr>
            <w:tcW w:w="814" w:type="dxa"/>
          </w:tcPr>
          <w:p w14:paraId="6DFA2065"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1.5</w:t>
            </w:r>
          </w:p>
        </w:tc>
        <w:tc>
          <w:tcPr>
            <w:tcW w:w="814" w:type="dxa"/>
          </w:tcPr>
          <w:p w14:paraId="2FB9BF26"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3</w:t>
            </w:r>
          </w:p>
        </w:tc>
      </w:tr>
      <w:tr w:rsidR="005871E9" w14:paraId="13C14540" w14:textId="77777777" w:rsidTr="00A72EFA">
        <w:trPr>
          <w:cantSplit/>
          <w:jc w:val="center"/>
        </w:trPr>
        <w:tc>
          <w:tcPr>
            <w:tcW w:w="1601" w:type="dxa"/>
            <w:vMerge/>
            <w:vAlign w:val="center"/>
          </w:tcPr>
          <w:p w14:paraId="4BAED503" w14:textId="77777777" w:rsidR="005871E9" w:rsidRPr="005871E9" w:rsidRDefault="005871E9" w:rsidP="005871E9">
            <w:pPr>
              <w:spacing w:after="0"/>
              <w:ind w:left="0"/>
              <w:jc w:val="left"/>
              <w:rPr>
                <w:rFonts w:asciiTheme="minorHAnsi" w:hAnsiTheme="minorHAnsi"/>
                <w:sz w:val="20"/>
                <w:szCs w:val="20"/>
                <w:lang w:val="sr-Latn-CS"/>
              </w:rPr>
            </w:pPr>
          </w:p>
        </w:tc>
        <w:tc>
          <w:tcPr>
            <w:tcW w:w="1119" w:type="dxa"/>
            <w:vMerge/>
            <w:vAlign w:val="center"/>
          </w:tcPr>
          <w:p w14:paraId="0D2EB1D4" w14:textId="77777777" w:rsidR="005871E9" w:rsidRPr="005871E9" w:rsidRDefault="005871E9" w:rsidP="005871E9">
            <w:pPr>
              <w:spacing w:after="0"/>
              <w:ind w:left="0"/>
              <w:jc w:val="left"/>
              <w:rPr>
                <w:rFonts w:asciiTheme="minorHAnsi" w:hAnsiTheme="minorHAnsi"/>
                <w:b/>
                <w:bCs/>
                <w:sz w:val="20"/>
                <w:szCs w:val="20"/>
              </w:rPr>
            </w:pPr>
          </w:p>
        </w:tc>
        <w:tc>
          <w:tcPr>
            <w:tcW w:w="580" w:type="dxa"/>
          </w:tcPr>
          <w:p w14:paraId="5368CE68"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M53</w:t>
            </w:r>
          </w:p>
        </w:tc>
        <w:tc>
          <w:tcPr>
            <w:tcW w:w="651" w:type="dxa"/>
          </w:tcPr>
          <w:p w14:paraId="76C3550D"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3</w:t>
            </w:r>
          </w:p>
        </w:tc>
        <w:tc>
          <w:tcPr>
            <w:tcW w:w="412" w:type="dxa"/>
            <w:shd w:val="clear" w:color="auto" w:fill="auto"/>
            <w:vAlign w:val="center"/>
          </w:tcPr>
          <w:p w14:paraId="3EA2DBCB"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1</w:t>
            </w:r>
          </w:p>
        </w:tc>
        <w:tc>
          <w:tcPr>
            <w:tcW w:w="613" w:type="dxa"/>
            <w:shd w:val="clear" w:color="auto" w:fill="auto"/>
            <w:vAlign w:val="center"/>
          </w:tcPr>
          <w:p w14:paraId="08D6CF32"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3</w:t>
            </w:r>
          </w:p>
        </w:tc>
        <w:tc>
          <w:tcPr>
            <w:tcW w:w="715" w:type="dxa"/>
            <w:vAlign w:val="center"/>
          </w:tcPr>
          <w:p w14:paraId="33D7597A" w14:textId="77777777" w:rsidR="005871E9" w:rsidRPr="005871E9" w:rsidRDefault="005871E9" w:rsidP="005871E9">
            <w:pPr>
              <w:spacing w:after="0"/>
              <w:ind w:left="0"/>
              <w:jc w:val="left"/>
              <w:rPr>
                <w:rFonts w:asciiTheme="minorHAnsi" w:hAnsiTheme="minorHAnsi"/>
                <w:sz w:val="20"/>
                <w:szCs w:val="20"/>
                <w:lang w:val="sr-Latn-CS"/>
              </w:rPr>
            </w:pPr>
          </w:p>
        </w:tc>
        <w:tc>
          <w:tcPr>
            <w:tcW w:w="402" w:type="dxa"/>
            <w:vAlign w:val="center"/>
          </w:tcPr>
          <w:p w14:paraId="67906C84" w14:textId="77777777" w:rsidR="005871E9" w:rsidRPr="005871E9" w:rsidRDefault="005871E9" w:rsidP="005871E9">
            <w:pPr>
              <w:spacing w:after="0"/>
              <w:ind w:left="0"/>
              <w:jc w:val="left"/>
              <w:rPr>
                <w:rFonts w:asciiTheme="minorHAnsi" w:hAnsiTheme="minorHAnsi"/>
                <w:sz w:val="20"/>
                <w:szCs w:val="20"/>
                <w:lang w:val="sr-Latn-CS"/>
              </w:rPr>
            </w:pPr>
          </w:p>
        </w:tc>
        <w:tc>
          <w:tcPr>
            <w:tcW w:w="593" w:type="dxa"/>
            <w:vAlign w:val="center"/>
          </w:tcPr>
          <w:p w14:paraId="2AA003EF"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57C3A497"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078E1A9D"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719F9FC5" w14:textId="77777777" w:rsidR="005871E9" w:rsidRPr="005871E9" w:rsidRDefault="005871E9" w:rsidP="005871E9">
            <w:pPr>
              <w:spacing w:after="0"/>
              <w:ind w:left="0"/>
              <w:jc w:val="left"/>
              <w:rPr>
                <w:rFonts w:asciiTheme="minorHAnsi" w:hAnsiTheme="minorHAnsi"/>
                <w:sz w:val="20"/>
                <w:szCs w:val="20"/>
                <w:lang w:val="sr-Latn-CS"/>
              </w:rPr>
            </w:pPr>
          </w:p>
        </w:tc>
      </w:tr>
      <w:tr w:rsidR="005871E9" w14:paraId="700C16B1" w14:textId="77777777" w:rsidTr="00A72EFA">
        <w:trPr>
          <w:cantSplit/>
          <w:jc w:val="center"/>
        </w:trPr>
        <w:tc>
          <w:tcPr>
            <w:tcW w:w="1601" w:type="dxa"/>
            <w:vMerge/>
            <w:vAlign w:val="center"/>
          </w:tcPr>
          <w:p w14:paraId="788A6550" w14:textId="77777777" w:rsidR="005871E9" w:rsidRPr="005871E9" w:rsidRDefault="005871E9" w:rsidP="005871E9">
            <w:pPr>
              <w:spacing w:after="0"/>
              <w:ind w:left="0"/>
              <w:jc w:val="left"/>
              <w:rPr>
                <w:rFonts w:asciiTheme="minorHAnsi" w:hAnsiTheme="minorHAnsi"/>
                <w:sz w:val="20"/>
                <w:szCs w:val="20"/>
                <w:lang w:val="sr-Latn-CS"/>
              </w:rPr>
            </w:pPr>
          </w:p>
        </w:tc>
        <w:tc>
          <w:tcPr>
            <w:tcW w:w="1119" w:type="dxa"/>
            <w:vAlign w:val="center"/>
          </w:tcPr>
          <w:p w14:paraId="705DAFB0" w14:textId="77777777" w:rsidR="005871E9" w:rsidRPr="005871E9" w:rsidRDefault="005871E9" w:rsidP="005871E9">
            <w:pPr>
              <w:spacing w:after="0"/>
              <w:ind w:left="0"/>
              <w:jc w:val="left"/>
              <w:rPr>
                <w:rFonts w:asciiTheme="minorHAnsi" w:hAnsiTheme="minorHAnsi"/>
                <w:b/>
                <w:bCs/>
                <w:sz w:val="20"/>
                <w:szCs w:val="20"/>
              </w:rPr>
            </w:pPr>
            <w:r w:rsidRPr="005871E9">
              <w:rPr>
                <w:rFonts w:asciiTheme="minorHAnsi" w:hAnsiTheme="minorHAnsi"/>
                <w:b/>
                <w:bCs/>
                <w:sz w:val="20"/>
                <w:szCs w:val="20"/>
              </w:rPr>
              <w:t>Svega</w:t>
            </w:r>
          </w:p>
        </w:tc>
        <w:tc>
          <w:tcPr>
            <w:tcW w:w="580" w:type="dxa"/>
          </w:tcPr>
          <w:p w14:paraId="5529D611" w14:textId="77777777" w:rsidR="005871E9" w:rsidRPr="005871E9" w:rsidRDefault="005871E9" w:rsidP="005871E9">
            <w:pPr>
              <w:spacing w:after="0"/>
              <w:ind w:left="0"/>
              <w:jc w:val="left"/>
              <w:rPr>
                <w:rFonts w:asciiTheme="minorHAnsi" w:hAnsiTheme="minorHAnsi"/>
                <w:b/>
                <w:sz w:val="20"/>
                <w:szCs w:val="20"/>
                <w:lang w:val="sr-Latn-CS"/>
              </w:rPr>
            </w:pPr>
          </w:p>
        </w:tc>
        <w:tc>
          <w:tcPr>
            <w:tcW w:w="651" w:type="dxa"/>
          </w:tcPr>
          <w:p w14:paraId="41063001"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13</w:t>
            </w:r>
          </w:p>
        </w:tc>
        <w:tc>
          <w:tcPr>
            <w:tcW w:w="412" w:type="dxa"/>
            <w:shd w:val="clear" w:color="auto" w:fill="auto"/>
            <w:vAlign w:val="center"/>
          </w:tcPr>
          <w:p w14:paraId="256C6A6F" w14:textId="77777777" w:rsidR="005871E9" w:rsidRPr="005871E9" w:rsidRDefault="005871E9" w:rsidP="005871E9">
            <w:pPr>
              <w:spacing w:after="0"/>
              <w:ind w:left="0"/>
              <w:jc w:val="left"/>
              <w:rPr>
                <w:rFonts w:asciiTheme="minorHAnsi" w:hAnsiTheme="minorHAnsi"/>
                <w:b/>
                <w:sz w:val="20"/>
                <w:szCs w:val="20"/>
                <w:lang w:val="sr-Latn-CS"/>
              </w:rPr>
            </w:pPr>
          </w:p>
        </w:tc>
        <w:tc>
          <w:tcPr>
            <w:tcW w:w="613" w:type="dxa"/>
            <w:shd w:val="clear" w:color="auto" w:fill="auto"/>
            <w:vAlign w:val="center"/>
          </w:tcPr>
          <w:p w14:paraId="4B3BF685"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18</w:t>
            </w:r>
          </w:p>
        </w:tc>
        <w:tc>
          <w:tcPr>
            <w:tcW w:w="715" w:type="dxa"/>
            <w:vAlign w:val="center"/>
          </w:tcPr>
          <w:p w14:paraId="566D301F"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5</w:t>
            </w:r>
          </w:p>
        </w:tc>
        <w:tc>
          <w:tcPr>
            <w:tcW w:w="402" w:type="dxa"/>
            <w:vAlign w:val="center"/>
          </w:tcPr>
          <w:p w14:paraId="35DBED01" w14:textId="77777777" w:rsidR="005871E9" w:rsidRPr="005871E9" w:rsidRDefault="005871E9" w:rsidP="005871E9">
            <w:pPr>
              <w:spacing w:after="0"/>
              <w:ind w:left="0"/>
              <w:jc w:val="left"/>
              <w:rPr>
                <w:rFonts w:asciiTheme="minorHAnsi" w:hAnsiTheme="minorHAnsi"/>
                <w:b/>
                <w:sz w:val="20"/>
                <w:szCs w:val="20"/>
                <w:lang w:val="sr-Latn-CS"/>
              </w:rPr>
            </w:pPr>
          </w:p>
        </w:tc>
        <w:tc>
          <w:tcPr>
            <w:tcW w:w="593" w:type="dxa"/>
            <w:vAlign w:val="center"/>
          </w:tcPr>
          <w:p w14:paraId="51200DBD"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7.5</w:t>
            </w:r>
          </w:p>
        </w:tc>
        <w:tc>
          <w:tcPr>
            <w:tcW w:w="814" w:type="dxa"/>
          </w:tcPr>
          <w:p w14:paraId="55BBE559"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5</w:t>
            </w:r>
          </w:p>
        </w:tc>
        <w:tc>
          <w:tcPr>
            <w:tcW w:w="814" w:type="dxa"/>
          </w:tcPr>
          <w:p w14:paraId="245A716F" w14:textId="77777777" w:rsidR="005871E9" w:rsidRPr="005871E9" w:rsidRDefault="005871E9" w:rsidP="005871E9">
            <w:pPr>
              <w:spacing w:after="0"/>
              <w:ind w:left="0"/>
              <w:jc w:val="left"/>
              <w:rPr>
                <w:rFonts w:asciiTheme="minorHAnsi" w:hAnsiTheme="minorHAnsi"/>
                <w:b/>
                <w:sz w:val="20"/>
                <w:szCs w:val="20"/>
                <w:lang w:val="sr-Latn-CS"/>
              </w:rPr>
            </w:pPr>
          </w:p>
        </w:tc>
        <w:tc>
          <w:tcPr>
            <w:tcW w:w="814" w:type="dxa"/>
          </w:tcPr>
          <w:p w14:paraId="3CBE6A98"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9</w:t>
            </w:r>
          </w:p>
        </w:tc>
      </w:tr>
      <w:tr w:rsidR="005871E9" w14:paraId="172D5411" w14:textId="77777777" w:rsidTr="00A72EFA">
        <w:trPr>
          <w:cantSplit/>
          <w:jc w:val="center"/>
        </w:trPr>
        <w:tc>
          <w:tcPr>
            <w:tcW w:w="1601" w:type="dxa"/>
            <w:vMerge w:val="restart"/>
            <w:vAlign w:val="center"/>
          </w:tcPr>
          <w:p w14:paraId="1ACF7D76"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Zbornici nacionalnih naučnih skupova</w:t>
            </w:r>
          </w:p>
        </w:tc>
        <w:tc>
          <w:tcPr>
            <w:tcW w:w="1119" w:type="dxa"/>
            <w:vMerge w:val="restart"/>
            <w:vAlign w:val="center"/>
          </w:tcPr>
          <w:p w14:paraId="250CE6C5" w14:textId="77777777" w:rsidR="005871E9" w:rsidRPr="005871E9" w:rsidRDefault="005871E9" w:rsidP="005871E9">
            <w:pPr>
              <w:spacing w:after="0"/>
              <w:ind w:left="0"/>
              <w:jc w:val="left"/>
              <w:rPr>
                <w:rFonts w:asciiTheme="minorHAnsi" w:hAnsiTheme="minorHAnsi"/>
                <w:b/>
                <w:bCs/>
                <w:sz w:val="20"/>
                <w:szCs w:val="20"/>
              </w:rPr>
            </w:pPr>
            <w:r w:rsidRPr="005871E9">
              <w:rPr>
                <w:rFonts w:asciiTheme="minorHAnsi" w:hAnsiTheme="minorHAnsi"/>
                <w:b/>
                <w:bCs/>
                <w:sz w:val="20"/>
                <w:szCs w:val="20"/>
              </w:rPr>
              <w:t>M60</w:t>
            </w:r>
          </w:p>
        </w:tc>
        <w:tc>
          <w:tcPr>
            <w:tcW w:w="580" w:type="dxa"/>
          </w:tcPr>
          <w:p w14:paraId="7AFDD14E"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M61</w:t>
            </w:r>
          </w:p>
        </w:tc>
        <w:tc>
          <w:tcPr>
            <w:tcW w:w="651" w:type="dxa"/>
          </w:tcPr>
          <w:p w14:paraId="765390F3" w14:textId="77777777" w:rsidR="005871E9" w:rsidRPr="005871E9" w:rsidRDefault="005871E9" w:rsidP="005871E9">
            <w:pPr>
              <w:spacing w:after="0"/>
              <w:ind w:left="0"/>
              <w:jc w:val="left"/>
              <w:rPr>
                <w:rFonts w:asciiTheme="minorHAnsi" w:hAnsiTheme="minorHAnsi"/>
                <w:sz w:val="20"/>
                <w:szCs w:val="20"/>
                <w:lang w:val="sr-Latn-CS"/>
              </w:rPr>
            </w:pPr>
          </w:p>
        </w:tc>
        <w:tc>
          <w:tcPr>
            <w:tcW w:w="412" w:type="dxa"/>
            <w:shd w:val="clear" w:color="auto" w:fill="auto"/>
            <w:vAlign w:val="center"/>
          </w:tcPr>
          <w:p w14:paraId="7EEC9E9A" w14:textId="77777777" w:rsidR="005871E9" w:rsidRPr="005871E9" w:rsidRDefault="005871E9" w:rsidP="005871E9">
            <w:pPr>
              <w:spacing w:after="0"/>
              <w:ind w:left="0"/>
              <w:jc w:val="left"/>
              <w:rPr>
                <w:rFonts w:asciiTheme="minorHAnsi" w:hAnsiTheme="minorHAnsi"/>
                <w:sz w:val="20"/>
                <w:szCs w:val="20"/>
                <w:lang w:val="sr-Latn-CS"/>
              </w:rPr>
            </w:pPr>
          </w:p>
        </w:tc>
        <w:tc>
          <w:tcPr>
            <w:tcW w:w="613" w:type="dxa"/>
            <w:shd w:val="clear" w:color="auto" w:fill="auto"/>
            <w:vAlign w:val="center"/>
          </w:tcPr>
          <w:p w14:paraId="568D828A" w14:textId="77777777" w:rsidR="005871E9" w:rsidRPr="005871E9" w:rsidRDefault="005871E9" w:rsidP="005871E9">
            <w:pPr>
              <w:spacing w:after="0"/>
              <w:ind w:left="0"/>
              <w:jc w:val="left"/>
              <w:rPr>
                <w:rFonts w:asciiTheme="minorHAnsi" w:hAnsiTheme="minorHAnsi"/>
                <w:sz w:val="20"/>
                <w:szCs w:val="20"/>
                <w:lang w:val="sr-Latn-CS"/>
              </w:rPr>
            </w:pPr>
          </w:p>
        </w:tc>
        <w:tc>
          <w:tcPr>
            <w:tcW w:w="715" w:type="dxa"/>
            <w:vAlign w:val="center"/>
          </w:tcPr>
          <w:p w14:paraId="0DD5C712" w14:textId="77777777" w:rsidR="005871E9" w:rsidRPr="005871E9" w:rsidRDefault="005871E9" w:rsidP="005871E9">
            <w:pPr>
              <w:spacing w:after="0"/>
              <w:ind w:left="0"/>
              <w:jc w:val="left"/>
              <w:rPr>
                <w:rFonts w:asciiTheme="minorHAnsi" w:hAnsiTheme="minorHAnsi"/>
                <w:sz w:val="20"/>
                <w:szCs w:val="20"/>
                <w:lang w:val="sr-Latn-CS"/>
              </w:rPr>
            </w:pPr>
          </w:p>
        </w:tc>
        <w:tc>
          <w:tcPr>
            <w:tcW w:w="402" w:type="dxa"/>
            <w:vAlign w:val="center"/>
          </w:tcPr>
          <w:p w14:paraId="5D42B655" w14:textId="77777777" w:rsidR="005871E9" w:rsidRPr="005871E9" w:rsidRDefault="005871E9" w:rsidP="005871E9">
            <w:pPr>
              <w:spacing w:after="0"/>
              <w:ind w:left="0"/>
              <w:jc w:val="left"/>
              <w:rPr>
                <w:rFonts w:asciiTheme="minorHAnsi" w:hAnsiTheme="minorHAnsi"/>
                <w:sz w:val="20"/>
                <w:szCs w:val="20"/>
                <w:lang w:val="sr-Latn-CS"/>
              </w:rPr>
            </w:pPr>
          </w:p>
        </w:tc>
        <w:tc>
          <w:tcPr>
            <w:tcW w:w="593" w:type="dxa"/>
            <w:vAlign w:val="center"/>
          </w:tcPr>
          <w:p w14:paraId="6359CEF1"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0764DB41"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1</w:t>
            </w:r>
          </w:p>
        </w:tc>
        <w:tc>
          <w:tcPr>
            <w:tcW w:w="814" w:type="dxa"/>
          </w:tcPr>
          <w:p w14:paraId="433C0F13"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1.5</w:t>
            </w:r>
          </w:p>
        </w:tc>
        <w:tc>
          <w:tcPr>
            <w:tcW w:w="814" w:type="dxa"/>
          </w:tcPr>
          <w:p w14:paraId="721B2A29"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1.5</w:t>
            </w:r>
          </w:p>
        </w:tc>
      </w:tr>
      <w:tr w:rsidR="005871E9" w14:paraId="24903C9F" w14:textId="77777777" w:rsidTr="00A72EFA">
        <w:trPr>
          <w:cantSplit/>
          <w:jc w:val="center"/>
        </w:trPr>
        <w:tc>
          <w:tcPr>
            <w:tcW w:w="1601" w:type="dxa"/>
            <w:vMerge/>
            <w:vAlign w:val="center"/>
          </w:tcPr>
          <w:p w14:paraId="40FEDCAE" w14:textId="77777777" w:rsidR="005871E9" w:rsidRPr="005871E9" w:rsidRDefault="005871E9" w:rsidP="005871E9">
            <w:pPr>
              <w:spacing w:after="0"/>
              <w:ind w:left="0"/>
              <w:jc w:val="left"/>
              <w:rPr>
                <w:rFonts w:asciiTheme="minorHAnsi" w:hAnsiTheme="minorHAnsi"/>
                <w:sz w:val="20"/>
                <w:szCs w:val="20"/>
                <w:lang w:val="sr-Latn-CS"/>
              </w:rPr>
            </w:pPr>
          </w:p>
        </w:tc>
        <w:tc>
          <w:tcPr>
            <w:tcW w:w="1119" w:type="dxa"/>
            <w:vMerge/>
            <w:vAlign w:val="center"/>
          </w:tcPr>
          <w:p w14:paraId="0C64C426" w14:textId="77777777" w:rsidR="005871E9" w:rsidRPr="005871E9" w:rsidRDefault="005871E9" w:rsidP="005871E9">
            <w:pPr>
              <w:spacing w:after="0"/>
              <w:ind w:left="0"/>
              <w:jc w:val="left"/>
              <w:rPr>
                <w:rFonts w:asciiTheme="minorHAnsi" w:hAnsiTheme="minorHAnsi"/>
                <w:b/>
                <w:bCs/>
                <w:sz w:val="20"/>
                <w:szCs w:val="20"/>
              </w:rPr>
            </w:pPr>
          </w:p>
        </w:tc>
        <w:tc>
          <w:tcPr>
            <w:tcW w:w="580" w:type="dxa"/>
          </w:tcPr>
          <w:p w14:paraId="10C59D7B"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M62</w:t>
            </w:r>
          </w:p>
        </w:tc>
        <w:tc>
          <w:tcPr>
            <w:tcW w:w="651" w:type="dxa"/>
          </w:tcPr>
          <w:p w14:paraId="08372997" w14:textId="77777777" w:rsidR="005871E9" w:rsidRPr="005871E9" w:rsidRDefault="005871E9" w:rsidP="005871E9">
            <w:pPr>
              <w:spacing w:after="0"/>
              <w:ind w:left="0"/>
              <w:jc w:val="left"/>
              <w:rPr>
                <w:rFonts w:asciiTheme="minorHAnsi" w:hAnsiTheme="minorHAnsi"/>
                <w:sz w:val="20"/>
                <w:szCs w:val="20"/>
                <w:lang w:val="sr-Latn-CS"/>
              </w:rPr>
            </w:pPr>
          </w:p>
        </w:tc>
        <w:tc>
          <w:tcPr>
            <w:tcW w:w="412" w:type="dxa"/>
            <w:shd w:val="clear" w:color="auto" w:fill="auto"/>
            <w:vAlign w:val="center"/>
          </w:tcPr>
          <w:p w14:paraId="47433848" w14:textId="77777777" w:rsidR="005871E9" w:rsidRPr="005871E9" w:rsidRDefault="005871E9" w:rsidP="005871E9">
            <w:pPr>
              <w:spacing w:after="0"/>
              <w:ind w:left="0"/>
              <w:jc w:val="left"/>
              <w:rPr>
                <w:rFonts w:asciiTheme="minorHAnsi" w:hAnsiTheme="minorHAnsi"/>
                <w:sz w:val="20"/>
                <w:szCs w:val="20"/>
                <w:lang w:val="sr-Latn-CS"/>
              </w:rPr>
            </w:pPr>
          </w:p>
        </w:tc>
        <w:tc>
          <w:tcPr>
            <w:tcW w:w="613" w:type="dxa"/>
            <w:shd w:val="clear" w:color="auto" w:fill="auto"/>
            <w:vAlign w:val="center"/>
          </w:tcPr>
          <w:p w14:paraId="78D3055C" w14:textId="77777777" w:rsidR="005871E9" w:rsidRPr="005871E9" w:rsidRDefault="005871E9" w:rsidP="005871E9">
            <w:pPr>
              <w:spacing w:after="0"/>
              <w:ind w:left="0"/>
              <w:jc w:val="left"/>
              <w:rPr>
                <w:rFonts w:asciiTheme="minorHAnsi" w:hAnsiTheme="minorHAnsi"/>
                <w:sz w:val="20"/>
                <w:szCs w:val="20"/>
                <w:lang w:val="sr-Latn-CS"/>
              </w:rPr>
            </w:pPr>
          </w:p>
        </w:tc>
        <w:tc>
          <w:tcPr>
            <w:tcW w:w="715" w:type="dxa"/>
            <w:vAlign w:val="center"/>
          </w:tcPr>
          <w:p w14:paraId="52818724" w14:textId="77777777" w:rsidR="005871E9" w:rsidRPr="005871E9" w:rsidRDefault="005871E9" w:rsidP="005871E9">
            <w:pPr>
              <w:spacing w:after="0"/>
              <w:ind w:left="0"/>
              <w:jc w:val="left"/>
              <w:rPr>
                <w:rFonts w:asciiTheme="minorHAnsi" w:hAnsiTheme="minorHAnsi"/>
                <w:sz w:val="20"/>
                <w:szCs w:val="20"/>
                <w:lang w:val="sr-Latn-CS"/>
              </w:rPr>
            </w:pPr>
          </w:p>
        </w:tc>
        <w:tc>
          <w:tcPr>
            <w:tcW w:w="402" w:type="dxa"/>
            <w:vAlign w:val="center"/>
          </w:tcPr>
          <w:p w14:paraId="4E2A5F7F" w14:textId="77777777" w:rsidR="005871E9" w:rsidRPr="005871E9" w:rsidRDefault="005871E9" w:rsidP="005871E9">
            <w:pPr>
              <w:spacing w:after="0"/>
              <w:ind w:left="0"/>
              <w:jc w:val="left"/>
              <w:rPr>
                <w:rFonts w:asciiTheme="minorHAnsi" w:hAnsiTheme="minorHAnsi"/>
                <w:sz w:val="20"/>
                <w:szCs w:val="20"/>
                <w:lang w:val="sr-Latn-CS"/>
              </w:rPr>
            </w:pPr>
          </w:p>
        </w:tc>
        <w:tc>
          <w:tcPr>
            <w:tcW w:w="593" w:type="dxa"/>
            <w:vAlign w:val="center"/>
          </w:tcPr>
          <w:p w14:paraId="4A9E68CC"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3A2735E6"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0D4B7F97"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246A7ED3" w14:textId="77777777" w:rsidR="005871E9" w:rsidRPr="005871E9" w:rsidRDefault="005871E9" w:rsidP="005871E9">
            <w:pPr>
              <w:spacing w:after="0"/>
              <w:ind w:left="0"/>
              <w:jc w:val="left"/>
              <w:rPr>
                <w:rFonts w:asciiTheme="minorHAnsi" w:hAnsiTheme="minorHAnsi"/>
                <w:sz w:val="20"/>
                <w:szCs w:val="20"/>
                <w:lang w:val="sr-Latn-CS"/>
              </w:rPr>
            </w:pPr>
          </w:p>
        </w:tc>
      </w:tr>
      <w:tr w:rsidR="005871E9" w14:paraId="2F56BBFC" w14:textId="77777777" w:rsidTr="00A72EFA">
        <w:trPr>
          <w:cantSplit/>
          <w:jc w:val="center"/>
        </w:trPr>
        <w:tc>
          <w:tcPr>
            <w:tcW w:w="1601" w:type="dxa"/>
            <w:vMerge/>
            <w:vAlign w:val="center"/>
          </w:tcPr>
          <w:p w14:paraId="4C725CAE" w14:textId="77777777" w:rsidR="005871E9" w:rsidRPr="005871E9" w:rsidRDefault="005871E9" w:rsidP="005871E9">
            <w:pPr>
              <w:spacing w:after="0"/>
              <w:ind w:left="0"/>
              <w:jc w:val="left"/>
              <w:rPr>
                <w:rFonts w:asciiTheme="minorHAnsi" w:hAnsiTheme="minorHAnsi"/>
                <w:sz w:val="20"/>
                <w:szCs w:val="20"/>
                <w:lang w:val="sr-Latn-CS"/>
              </w:rPr>
            </w:pPr>
          </w:p>
        </w:tc>
        <w:tc>
          <w:tcPr>
            <w:tcW w:w="1119" w:type="dxa"/>
            <w:vMerge/>
            <w:vAlign w:val="center"/>
          </w:tcPr>
          <w:p w14:paraId="5A5A4C89" w14:textId="77777777" w:rsidR="005871E9" w:rsidRPr="005871E9" w:rsidRDefault="005871E9" w:rsidP="005871E9">
            <w:pPr>
              <w:spacing w:after="0"/>
              <w:ind w:left="0"/>
              <w:jc w:val="left"/>
              <w:rPr>
                <w:rFonts w:asciiTheme="minorHAnsi" w:hAnsiTheme="minorHAnsi"/>
                <w:b/>
                <w:bCs/>
                <w:sz w:val="20"/>
                <w:szCs w:val="20"/>
              </w:rPr>
            </w:pPr>
          </w:p>
        </w:tc>
        <w:tc>
          <w:tcPr>
            <w:tcW w:w="580" w:type="dxa"/>
          </w:tcPr>
          <w:p w14:paraId="55370EFE"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M63</w:t>
            </w:r>
          </w:p>
        </w:tc>
        <w:tc>
          <w:tcPr>
            <w:tcW w:w="651" w:type="dxa"/>
          </w:tcPr>
          <w:p w14:paraId="3C46FD57"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1</w:t>
            </w:r>
          </w:p>
        </w:tc>
        <w:tc>
          <w:tcPr>
            <w:tcW w:w="412" w:type="dxa"/>
            <w:shd w:val="clear" w:color="auto" w:fill="auto"/>
            <w:vAlign w:val="center"/>
          </w:tcPr>
          <w:p w14:paraId="0A71CEFF"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0.5</w:t>
            </w:r>
          </w:p>
        </w:tc>
        <w:tc>
          <w:tcPr>
            <w:tcW w:w="613" w:type="dxa"/>
            <w:shd w:val="clear" w:color="auto" w:fill="auto"/>
            <w:vAlign w:val="center"/>
          </w:tcPr>
          <w:p w14:paraId="4B1EBEB0"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0.5</w:t>
            </w:r>
          </w:p>
        </w:tc>
        <w:tc>
          <w:tcPr>
            <w:tcW w:w="715" w:type="dxa"/>
            <w:vAlign w:val="center"/>
          </w:tcPr>
          <w:p w14:paraId="75864CA9"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5</w:t>
            </w:r>
          </w:p>
        </w:tc>
        <w:tc>
          <w:tcPr>
            <w:tcW w:w="402" w:type="dxa"/>
            <w:vAlign w:val="center"/>
          </w:tcPr>
          <w:p w14:paraId="3C37F0B9"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0.5</w:t>
            </w:r>
          </w:p>
        </w:tc>
        <w:tc>
          <w:tcPr>
            <w:tcW w:w="593" w:type="dxa"/>
            <w:vAlign w:val="center"/>
          </w:tcPr>
          <w:p w14:paraId="491AB077"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2.5</w:t>
            </w:r>
          </w:p>
        </w:tc>
        <w:tc>
          <w:tcPr>
            <w:tcW w:w="814" w:type="dxa"/>
          </w:tcPr>
          <w:p w14:paraId="1FF0951B"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6B94F869"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4D0AB88C" w14:textId="77777777" w:rsidR="005871E9" w:rsidRPr="005871E9" w:rsidRDefault="005871E9" w:rsidP="005871E9">
            <w:pPr>
              <w:spacing w:after="0"/>
              <w:ind w:left="0"/>
              <w:jc w:val="left"/>
              <w:rPr>
                <w:rFonts w:asciiTheme="minorHAnsi" w:hAnsiTheme="minorHAnsi"/>
                <w:sz w:val="20"/>
                <w:szCs w:val="20"/>
                <w:lang w:val="sr-Latn-CS"/>
              </w:rPr>
            </w:pPr>
          </w:p>
        </w:tc>
      </w:tr>
      <w:tr w:rsidR="005871E9" w14:paraId="13F092A5" w14:textId="77777777" w:rsidTr="00A72EFA">
        <w:trPr>
          <w:cantSplit/>
          <w:jc w:val="center"/>
        </w:trPr>
        <w:tc>
          <w:tcPr>
            <w:tcW w:w="1601" w:type="dxa"/>
            <w:vMerge/>
            <w:vAlign w:val="center"/>
          </w:tcPr>
          <w:p w14:paraId="2D768651" w14:textId="77777777" w:rsidR="005871E9" w:rsidRPr="005871E9" w:rsidRDefault="005871E9" w:rsidP="005871E9">
            <w:pPr>
              <w:spacing w:after="0"/>
              <w:ind w:left="0"/>
              <w:jc w:val="left"/>
              <w:rPr>
                <w:rFonts w:asciiTheme="minorHAnsi" w:hAnsiTheme="minorHAnsi"/>
                <w:sz w:val="20"/>
                <w:szCs w:val="20"/>
                <w:lang w:val="sr-Latn-CS"/>
              </w:rPr>
            </w:pPr>
          </w:p>
        </w:tc>
        <w:tc>
          <w:tcPr>
            <w:tcW w:w="1119" w:type="dxa"/>
            <w:vMerge/>
            <w:vAlign w:val="center"/>
          </w:tcPr>
          <w:p w14:paraId="370BAE1D" w14:textId="77777777" w:rsidR="005871E9" w:rsidRPr="005871E9" w:rsidRDefault="005871E9" w:rsidP="005871E9">
            <w:pPr>
              <w:spacing w:after="0"/>
              <w:ind w:left="0"/>
              <w:jc w:val="left"/>
              <w:rPr>
                <w:rFonts w:asciiTheme="minorHAnsi" w:hAnsiTheme="minorHAnsi"/>
                <w:b/>
                <w:bCs/>
                <w:sz w:val="20"/>
                <w:szCs w:val="20"/>
              </w:rPr>
            </w:pPr>
          </w:p>
        </w:tc>
        <w:tc>
          <w:tcPr>
            <w:tcW w:w="580" w:type="dxa"/>
          </w:tcPr>
          <w:p w14:paraId="56235C76"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M64</w:t>
            </w:r>
          </w:p>
        </w:tc>
        <w:tc>
          <w:tcPr>
            <w:tcW w:w="651" w:type="dxa"/>
          </w:tcPr>
          <w:p w14:paraId="259EF11D" w14:textId="77777777" w:rsidR="005871E9" w:rsidRPr="005871E9" w:rsidRDefault="005871E9" w:rsidP="005871E9">
            <w:pPr>
              <w:spacing w:after="0"/>
              <w:ind w:left="0"/>
              <w:jc w:val="left"/>
              <w:rPr>
                <w:rFonts w:asciiTheme="minorHAnsi" w:hAnsiTheme="minorHAnsi"/>
                <w:sz w:val="20"/>
                <w:szCs w:val="20"/>
                <w:lang w:val="sr-Latn-CS"/>
              </w:rPr>
            </w:pPr>
          </w:p>
        </w:tc>
        <w:tc>
          <w:tcPr>
            <w:tcW w:w="412" w:type="dxa"/>
            <w:shd w:val="clear" w:color="auto" w:fill="auto"/>
            <w:vAlign w:val="center"/>
          </w:tcPr>
          <w:p w14:paraId="5D949BA2" w14:textId="77777777" w:rsidR="005871E9" w:rsidRPr="005871E9" w:rsidRDefault="005871E9" w:rsidP="005871E9">
            <w:pPr>
              <w:spacing w:after="0"/>
              <w:ind w:left="0"/>
              <w:jc w:val="left"/>
              <w:rPr>
                <w:rFonts w:asciiTheme="minorHAnsi" w:hAnsiTheme="minorHAnsi"/>
                <w:sz w:val="20"/>
                <w:szCs w:val="20"/>
                <w:lang w:val="sr-Latn-CS"/>
              </w:rPr>
            </w:pPr>
          </w:p>
        </w:tc>
        <w:tc>
          <w:tcPr>
            <w:tcW w:w="613" w:type="dxa"/>
            <w:shd w:val="clear" w:color="auto" w:fill="auto"/>
            <w:vAlign w:val="center"/>
          </w:tcPr>
          <w:p w14:paraId="2923753D" w14:textId="77777777" w:rsidR="005871E9" w:rsidRPr="005871E9" w:rsidRDefault="005871E9" w:rsidP="005871E9">
            <w:pPr>
              <w:spacing w:after="0"/>
              <w:ind w:left="0"/>
              <w:jc w:val="left"/>
              <w:rPr>
                <w:rFonts w:asciiTheme="minorHAnsi" w:hAnsiTheme="minorHAnsi"/>
                <w:sz w:val="20"/>
                <w:szCs w:val="20"/>
                <w:lang w:val="sr-Latn-CS"/>
              </w:rPr>
            </w:pPr>
          </w:p>
        </w:tc>
        <w:tc>
          <w:tcPr>
            <w:tcW w:w="715" w:type="dxa"/>
            <w:vAlign w:val="center"/>
          </w:tcPr>
          <w:p w14:paraId="50556167"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3</w:t>
            </w:r>
          </w:p>
        </w:tc>
        <w:tc>
          <w:tcPr>
            <w:tcW w:w="402" w:type="dxa"/>
            <w:vAlign w:val="center"/>
          </w:tcPr>
          <w:p w14:paraId="768687C1"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0.2</w:t>
            </w:r>
          </w:p>
        </w:tc>
        <w:tc>
          <w:tcPr>
            <w:tcW w:w="593" w:type="dxa"/>
            <w:vAlign w:val="center"/>
          </w:tcPr>
          <w:p w14:paraId="2212E110"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0.6</w:t>
            </w:r>
          </w:p>
        </w:tc>
        <w:tc>
          <w:tcPr>
            <w:tcW w:w="814" w:type="dxa"/>
          </w:tcPr>
          <w:p w14:paraId="4950F6A8"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7</w:t>
            </w:r>
          </w:p>
        </w:tc>
        <w:tc>
          <w:tcPr>
            <w:tcW w:w="814" w:type="dxa"/>
          </w:tcPr>
          <w:p w14:paraId="42136EB0"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0.2</w:t>
            </w:r>
          </w:p>
        </w:tc>
        <w:tc>
          <w:tcPr>
            <w:tcW w:w="814" w:type="dxa"/>
          </w:tcPr>
          <w:p w14:paraId="7E8A1FBD"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1.4</w:t>
            </w:r>
          </w:p>
        </w:tc>
      </w:tr>
      <w:tr w:rsidR="005871E9" w14:paraId="66D8BD53" w14:textId="77777777" w:rsidTr="00A72EFA">
        <w:trPr>
          <w:cantSplit/>
          <w:jc w:val="center"/>
        </w:trPr>
        <w:tc>
          <w:tcPr>
            <w:tcW w:w="1601" w:type="dxa"/>
            <w:vMerge/>
            <w:vAlign w:val="center"/>
          </w:tcPr>
          <w:p w14:paraId="0F367685" w14:textId="77777777" w:rsidR="005871E9" w:rsidRPr="005871E9" w:rsidRDefault="005871E9" w:rsidP="005871E9">
            <w:pPr>
              <w:spacing w:after="0"/>
              <w:ind w:left="0"/>
              <w:jc w:val="left"/>
              <w:rPr>
                <w:rFonts w:asciiTheme="minorHAnsi" w:hAnsiTheme="minorHAnsi"/>
                <w:sz w:val="20"/>
                <w:szCs w:val="20"/>
                <w:lang w:val="sr-Latn-CS"/>
              </w:rPr>
            </w:pPr>
          </w:p>
        </w:tc>
        <w:tc>
          <w:tcPr>
            <w:tcW w:w="1119" w:type="dxa"/>
            <w:vAlign w:val="center"/>
          </w:tcPr>
          <w:p w14:paraId="376D9718" w14:textId="77777777" w:rsidR="005871E9" w:rsidRPr="005871E9" w:rsidRDefault="005871E9" w:rsidP="005871E9">
            <w:pPr>
              <w:spacing w:after="0"/>
              <w:ind w:left="0"/>
              <w:jc w:val="left"/>
              <w:rPr>
                <w:rFonts w:asciiTheme="minorHAnsi" w:hAnsiTheme="minorHAnsi"/>
                <w:b/>
                <w:bCs/>
                <w:sz w:val="20"/>
                <w:szCs w:val="20"/>
              </w:rPr>
            </w:pPr>
            <w:r w:rsidRPr="005871E9">
              <w:rPr>
                <w:rFonts w:asciiTheme="minorHAnsi" w:hAnsiTheme="minorHAnsi"/>
                <w:b/>
                <w:bCs/>
                <w:sz w:val="20"/>
                <w:szCs w:val="20"/>
              </w:rPr>
              <w:t>Svega</w:t>
            </w:r>
          </w:p>
        </w:tc>
        <w:tc>
          <w:tcPr>
            <w:tcW w:w="580" w:type="dxa"/>
          </w:tcPr>
          <w:p w14:paraId="024A5834" w14:textId="77777777" w:rsidR="005871E9" w:rsidRPr="005871E9" w:rsidRDefault="005871E9" w:rsidP="005871E9">
            <w:pPr>
              <w:spacing w:after="0"/>
              <w:ind w:left="0"/>
              <w:jc w:val="left"/>
              <w:rPr>
                <w:rFonts w:asciiTheme="minorHAnsi" w:hAnsiTheme="minorHAnsi"/>
                <w:b/>
                <w:sz w:val="20"/>
                <w:szCs w:val="20"/>
                <w:lang w:val="sr-Latn-CS"/>
              </w:rPr>
            </w:pPr>
          </w:p>
        </w:tc>
        <w:tc>
          <w:tcPr>
            <w:tcW w:w="651" w:type="dxa"/>
          </w:tcPr>
          <w:p w14:paraId="79266641"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1</w:t>
            </w:r>
          </w:p>
        </w:tc>
        <w:tc>
          <w:tcPr>
            <w:tcW w:w="412" w:type="dxa"/>
            <w:shd w:val="clear" w:color="auto" w:fill="auto"/>
            <w:vAlign w:val="center"/>
          </w:tcPr>
          <w:p w14:paraId="512DC1A1" w14:textId="77777777" w:rsidR="005871E9" w:rsidRPr="005871E9" w:rsidRDefault="005871E9" w:rsidP="005871E9">
            <w:pPr>
              <w:spacing w:after="0"/>
              <w:ind w:left="0"/>
              <w:jc w:val="left"/>
              <w:rPr>
                <w:rFonts w:asciiTheme="minorHAnsi" w:hAnsiTheme="minorHAnsi"/>
                <w:b/>
                <w:sz w:val="20"/>
                <w:szCs w:val="20"/>
                <w:lang w:val="sr-Latn-CS"/>
              </w:rPr>
            </w:pPr>
          </w:p>
        </w:tc>
        <w:tc>
          <w:tcPr>
            <w:tcW w:w="613" w:type="dxa"/>
            <w:shd w:val="clear" w:color="auto" w:fill="auto"/>
            <w:vAlign w:val="center"/>
          </w:tcPr>
          <w:p w14:paraId="636A0B30"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0.5</w:t>
            </w:r>
          </w:p>
        </w:tc>
        <w:tc>
          <w:tcPr>
            <w:tcW w:w="715" w:type="dxa"/>
            <w:vAlign w:val="center"/>
          </w:tcPr>
          <w:p w14:paraId="763C1823"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7</w:t>
            </w:r>
          </w:p>
        </w:tc>
        <w:tc>
          <w:tcPr>
            <w:tcW w:w="402" w:type="dxa"/>
            <w:vAlign w:val="center"/>
          </w:tcPr>
          <w:p w14:paraId="7A76DF89" w14:textId="77777777" w:rsidR="005871E9" w:rsidRPr="005871E9" w:rsidRDefault="005871E9" w:rsidP="005871E9">
            <w:pPr>
              <w:spacing w:after="0"/>
              <w:ind w:left="0"/>
              <w:jc w:val="left"/>
              <w:rPr>
                <w:rFonts w:asciiTheme="minorHAnsi" w:hAnsiTheme="minorHAnsi"/>
                <w:b/>
                <w:sz w:val="20"/>
                <w:szCs w:val="20"/>
                <w:lang w:val="sr-Latn-CS"/>
              </w:rPr>
            </w:pPr>
          </w:p>
        </w:tc>
        <w:tc>
          <w:tcPr>
            <w:tcW w:w="593" w:type="dxa"/>
            <w:vAlign w:val="center"/>
          </w:tcPr>
          <w:p w14:paraId="3D6A8F78"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3.1</w:t>
            </w:r>
          </w:p>
        </w:tc>
        <w:tc>
          <w:tcPr>
            <w:tcW w:w="814" w:type="dxa"/>
          </w:tcPr>
          <w:p w14:paraId="3C0EBC72"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8</w:t>
            </w:r>
          </w:p>
        </w:tc>
        <w:tc>
          <w:tcPr>
            <w:tcW w:w="814" w:type="dxa"/>
          </w:tcPr>
          <w:p w14:paraId="1C6030B1" w14:textId="77777777" w:rsidR="005871E9" w:rsidRPr="005871E9" w:rsidRDefault="005871E9" w:rsidP="005871E9">
            <w:pPr>
              <w:spacing w:after="0"/>
              <w:ind w:left="0"/>
              <w:jc w:val="left"/>
              <w:rPr>
                <w:rFonts w:asciiTheme="minorHAnsi" w:hAnsiTheme="minorHAnsi"/>
                <w:b/>
                <w:sz w:val="20"/>
                <w:szCs w:val="20"/>
                <w:lang w:val="sr-Latn-CS"/>
              </w:rPr>
            </w:pPr>
          </w:p>
        </w:tc>
        <w:tc>
          <w:tcPr>
            <w:tcW w:w="814" w:type="dxa"/>
          </w:tcPr>
          <w:p w14:paraId="3138B085"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2.9</w:t>
            </w:r>
          </w:p>
        </w:tc>
      </w:tr>
      <w:tr w:rsidR="005871E9" w14:paraId="40D841F2" w14:textId="77777777" w:rsidTr="00A72EFA">
        <w:trPr>
          <w:cantSplit/>
          <w:jc w:val="center"/>
        </w:trPr>
        <w:tc>
          <w:tcPr>
            <w:tcW w:w="1601" w:type="dxa"/>
            <w:vMerge w:val="restart"/>
            <w:vAlign w:val="center"/>
          </w:tcPr>
          <w:p w14:paraId="23E3FF48"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Disertacije i teze</w:t>
            </w:r>
          </w:p>
        </w:tc>
        <w:tc>
          <w:tcPr>
            <w:tcW w:w="1119" w:type="dxa"/>
            <w:vMerge w:val="restart"/>
            <w:vAlign w:val="center"/>
          </w:tcPr>
          <w:p w14:paraId="7CC536BC"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M70</w:t>
            </w:r>
          </w:p>
        </w:tc>
        <w:tc>
          <w:tcPr>
            <w:tcW w:w="580" w:type="dxa"/>
          </w:tcPr>
          <w:p w14:paraId="34D1B260"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M71</w:t>
            </w:r>
          </w:p>
        </w:tc>
        <w:tc>
          <w:tcPr>
            <w:tcW w:w="651" w:type="dxa"/>
          </w:tcPr>
          <w:p w14:paraId="6BB4CBE3"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1</w:t>
            </w:r>
          </w:p>
        </w:tc>
        <w:tc>
          <w:tcPr>
            <w:tcW w:w="412" w:type="dxa"/>
            <w:shd w:val="clear" w:color="auto" w:fill="auto"/>
            <w:vAlign w:val="center"/>
          </w:tcPr>
          <w:p w14:paraId="11FEBA74"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6</w:t>
            </w:r>
          </w:p>
        </w:tc>
        <w:tc>
          <w:tcPr>
            <w:tcW w:w="613" w:type="dxa"/>
            <w:shd w:val="clear" w:color="auto" w:fill="auto"/>
            <w:vAlign w:val="center"/>
          </w:tcPr>
          <w:p w14:paraId="7443B8B2"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6</w:t>
            </w:r>
          </w:p>
        </w:tc>
        <w:tc>
          <w:tcPr>
            <w:tcW w:w="715" w:type="dxa"/>
            <w:vAlign w:val="center"/>
          </w:tcPr>
          <w:p w14:paraId="65118C95" w14:textId="77777777" w:rsidR="005871E9" w:rsidRPr="005871E9" w:rsidRDefault="005871E9" w:rsidP="005871E9">
            <w:pPr>
              <w:spacing w:after="0"/>
              <w:ind w:left="0"/>
              <w:jc w:val="left"/>
              <w:rPr>
                <w:rFonts w:asciiTheme="minorHAnsi" w:hAnsiTheme="minorHAnsi"/>
                <w:sz w:val="20"/>
                <w:szCs w:val="20"/>
                <w:lang w:val="sr-Latn-CS"/>
              </w:rPr>
            </w:pPr>
          </w:p>
        </w:tc>
        <w:tc>
          <w:tcPr>
            <w:tcW w:w="402" w:type="dxa"/>
            <w:vAlign w:val="center"/>
          </w:tcPr>
          <w:p w14:paraId="6D4B1D26" w14:textId="77777777" w:rsidR="005871E9" w:rsidRPr="005871E9" w:rsidRDefault="005871E9" w:rsidP="005871E9">
            <w:pPr>
              <w:spacing w:after="0"/>
              <w:ind w:left="0"/>
              <w:jc w:val="left"/>
              <w:rPr>
                <w:rFonts w:asciiTheme="minorHAnsi" w:hAnsiTheme="minorHAnsi"/>
                <w:sz w:val="20"/>
                <w:szCs w:val="20"/>
                <w:lang w:val="sr-Latn-CS"/>
              </w:rPr>
            </w:pPr>
          </w:p>
        </w:tc>
        <w:tc>
          <w:tcPr>
            <w:tcW w:w="593" w:type="dxa"/>
            <w:vAlign w:val="center"/>
          </w:tcPr>
          <w:p w14:paraId="75AA1FA8"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1A8D5CC1"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3C2C212B"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04014C49" w14:textId="77777777" w:rsidR="005871E9" w:rsidRPr="005871E9" w:rsidRDefault="005871E9" w:rsidP="005871E9">
            <w:pPr>
              <w:spacing w:after="0"/>
              <w:ind w:left="0"/>
              <w:jc w:val="left"/>
              <w:rPr>
                <w:rFonts w:asciiTheme="minorHAnsi" w:hAnsiTheme="minorHAnsi"/>
                <w:sz w:val="20"/>
                <w:szCs w:val="20"/>
                <w:lang w:val="sr-Latn-CS"/>
              </w:rPr>
            </w:pPr>
          </w:p>
        </w:tc>
      </w:tr>
      <w:tr w:rsidR="005871E9" w14:paraId="41AF9DCA" w14:textId="77777777" w:rsidTr="00A72EFA">
        <w:trPr>
          <w:cantSplit/>
          <w:jc w:val="center"/>
        </w:trPr>
        <w:tc>
          <w:tcPr>
            <w:tcW w:w="1601" w:type="dxa"/>
            <w:vMerge/>
            <w:vAlign w:val="center"/>
          </w:tcPr>
          <w:p w14:paraId="4366A7F2" w14:textId="77777777" w:rsidR="005871E9" w:rsidRPr="005871E9" w:rsidRDefault="005871E9" w:rsidP="005871E9">
            <w:pPr>
              <w:spacing w:after="0"/>
              <w:ind w:left="0"/>
              <w:jc w:val="left"/>
              <w:rPr>
                <w:rFonts w:asciiTheme="minorHAnsi" w:hAnsiTheme="minorHAnsi"/>
                <w:sz w:val="20"/>
                <w:szCs w:val="20"/>
                <w:lang w:val="sr-Latn-CS"/>
              </w:rPr>
            </w:pPr>
          </w:p>
        </w:tc>
        <w:tc>
          <w:tcPr>
            <w:tcW w:w="1119" w:type="dxa"/>
            <w:vMerge/>
            <w:vAlign w:val="center"/>
          </w:tcPr>
          <w:p w14:paraId="5445D03F" w14:textId="77777777" w:rsidR="005871E9" w:rsidRPr="005871E9" w:rsidRDefault="005871E9" w:rsidP="005871E9">
            <w:pPr>
              <w:spacing w:after="0"/>
              <w:ind w:left="0"/>
              <w:jc w:val="left"/>
              <w:rPr>
                <w:rFonts w:asciiTheme="minorHAnsi" w:hAnsiTheme="minorHAnsi"/>
                <w:b/>
                <w:sz w:val="20"/>
                <w:szCs w:val="20"/>
                <w:lang w:val="sr-Latn-CS"/>
              </w:rPr>
            </w:pPr>
          </w:p>
        </w:tc>
        <w:tc>
          <w:tcPr>
            <w:tcW w:w="580" w:type="dxa"/>
          </w:tcPr>
          <w:p w14:paraId="1552D8DB"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M72</w:t>
            </w:r>
          </w:p>
        </w:tc>
        <w:tc>
          <w:tcPr>
            <w:tcW w:w="651" w:type="dxa"/>
          </w:tcPr>
          <w:p w14:paraId="2656067A"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1</w:t>
            </w:r>
          </w:p>
        </w:tc>
        <w:tc>
          <w:tcPr>
            <w:tcW w:w="412" w:type="dxa"/>
            <w:shd w:val="clear" w:color="auto" w:fill="auto"/>
            <w:vAlign w:val="center"/>
          </w:tcPr>
          <w:p w14:paraId="4D4343A5"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3</w:t>
            </w:r>
          </w:p>
        </w:tc>
        <w:tc>
          <w:tcPr>
            <w:tcW w:w="613" w:type="dxa"/>
            <w:shd w:val="clear" w:color="auto" w:fill="auto"/>
            <w:vAlign w:val="center"/>
          </w:tcPr>
          <w:p w14:paraId="2886FC2A"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3</w:t>
            </w:r>
          </w:p>
        </w:tc>
        <w:tc>
          <w:tcPr>
            <w:tcW w:w="715" w:type="dxa"/>
            <w:vAlign w:val="center"/>
          </w:tcPr>
          <w:p w14:paraId="5D84AE53" w14:textId="77777777" w:rsidR="005871E9" w:rsidRPr="005871E9" w:rsidRDefault="005871E9" w:rsidP="005871E9">
            <w:pPr>
              <w:spacing w:after="0"/>
              <w:ind w:left="0"/>
              <w:jc w:val="left"/>
              <w:rPr>
                <w:rFonts w:asciiTheme="minorHAnsi" w:hAnsiTheme="minorHAnsi"/>
                <w:sz w:val="20"/>
                <w:szCs w:val="20"/>
                <w:lang w:val="sr-Latn-CS"/>
              </w:rPr>
            </w:pPr>
          </w:p>
        </w:tc>
        <w:tc>
          <w:tcPr>
            <w:tcW w:w="402" w:type="dxa"/>
            <w:vAlign w:val="center"/>
          </w:tcPr>
          <w:p w14:paraId="4620828A" w14:textId="77777777" w:rsidR="005871E9" w:rsidRPr="005871E9" w:rsidRDefault="005871E9" w:rsidP="005871E9">
            <w:pPr>
              <w:spacing w:after="0"/>
              <w:ind w:left="0"/>
              <w:jc w:val="left"/>
              <w:rPr>
                <w:rFonts w:asciiTheme="minorHAnsi" w:hAnsiTheme="minorHAnsi"/>
                <w:sz w:val="20"/>
                <w:szCs w:val="20"/>
                <w:lang w:val="sr-Latn-CS"/>
              </w:rPr>
            </w:pPr>
          </w:p>
        </w:tc>
        <w:tc>
          <w:tcPr>
            <w:tcW w:w="593" w:type="dxa"/>
            <w:vAlign w:val="center"/>
          </w:tcPr>
          <w:p w14:paraId="683CC08C"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7DB3A195"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6F4AD274"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247899C3" w14:textId="77777777" w:rsidR="005871E9" w:rsidRPr="005871E9" w:rsidRDefault="005871E9" w:rsidP="005871E9">
            <w:pPr>
              <w:spacing w:after="0"/>
              <w:ind w:left="0"/>
              <w:jc w:val="left"/>
              <w:rPr>
                <w:rFonts w:asciiTheme="minorHAnsi" w:hAnsiTheme="minorHAnsi"/>
                <w:sz w:val="20"/>
                <w:szCs w:val="20"/>
                <w:lang w:val="sr-Latn-CS"/>
              </w:rPr>
            </w:pPr>
          </w:p>
        </w:tc>
      </w:tr>
      <w:tr w:rsidR="005871E9" w14:paraId="69F0F7BF" w14:textId="77777777" w:rsidTr="00A72EFA">
        <w:trPr>
          <w:cantSplit/>
          <w:jc w:val="center"/>
        </w:trPr>
        <w:tc>
          <w:tcPr>
            <w:tcW w:w="1601" w:type="dxa"/>
            <w:vMerge/>
            <w:vAlign w:val="center"/>
          </w:tcPr>
          <w:p w14:paraId="094520F5" w14:textId="77777777" w:rsidR="005871E9" w:rsidRPr="005871E9" w:rsidRDefault="005871E9" w:rsidP="005871E9">
            <w:pPr>
              <w:spacing w:after="0"/>
              <w:ind w:left="0"/>
              <w:jc w:val="left"/>
              <w:rPr>
                <w:rFonts w:asciiTheme="minorHAnsi" w:hAnsiTheme="minorHAnsi"/>
                <w:sz w:val="20"/>
                <w:szCs w:val="20"/>
                <w:lang w:val="sr-Latn-CS"/>
              </w:rPr>
            </w:pPr>
          </w:p>
        </w:tc>
        <w:tc>
          <w:tcPr>
            <w:tcW w:w="1119" w:type="dxa"/>
            <w:vAlign w:val="center"/>
          </w:tcPr>
          <w:p w14:paraId="3C0E10ED"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Svega</w:t>
            </w:r>
          </w:p>
        </w:tc>
        <w:tc>
          <w:tcPr>
            <w:tcW w:w="580" w:type="dxa"/>
          </w:tcPr>
          <w:p w14:paraId="02AC173D" w14:textId="77777777" w:rsidR="005871E9" w:rsidRPr="005871E9" w:rsidRDefault="005871E9" w:rsidP="005871E9">
            <w:pPr>
              <w:spacing w:after="0"/>
              <w:ind w:left="0"/>
              <w:jc w:val="left"/>
              <w:rPr>
                <w:rFonts w:asciiTheme="minorHAnsi" w:hAnsiTheme="minorHAnsi"/>
                <w:b/>
                <w:sz w:val="20"/>
                <w:szCs w:val="20"/>
                <w:lang w:val="sr-Latn-CS"/>
              </w:rPr>
            </w:pPr>
          </w:p>
        </w:tc>
        <w:tc>
          <w:tcPr>
            <w:tcW w:w="651" w:type="dxa"/>
          </w:tcPr>
          <w:p w14:paraId="1F04290C"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2</w:t>
            </w:r>
          </w:p>
        </w:tc>
        <w:tc>
          <w:tcPr>
            <w:tcW w:w="412" w:type="dxa"/>
            <w:shd w:val="clear" w:color="auto" w:fill="auto"/>
            <w:vAlign w:val="center"/>
          </w:tcPr>
          <w:p w14:paraId="7DA77970" w14:textId="77777777" w:rsidR="005871E9" w:rsidRPr="005871E9" w:rsidRDefault="005871E9" w:rsidP="005871E9">
            <w:pPr>
              <w:spacing w:after="0"/>
              <w:ind w:left="0"/>
              <w:jc w:val="left"/>
              <w:rPr>
                <w:rFonts w:asciiTheme="minorHAnsi" w:hAnsiTheme="minorHAnsi"/>
                <w:b/>
                <w:sz w:val="20"/>
                <w:szCs w:val="20"/>
                <w:lang w:val="sr-Latn-CS"/>
              </w:rPr>
            </w:pPr>
          </w:p>
        </w:tc>
        <w:tc>
          <w:tcPr>
            <w:tcW w:w="613" w:type="dxa"/>
            <w:shd w:val="clear" w:color="auto" w:fill="auto"/>
            <w:vAlign w:val="center"/>
          </w:tcPr>
          <w:p w14:paraId="1CEACADB"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9</w:t>
            </w:r>
          </w:p>
        </w:tc>
        <w:tc>
          <w:tcPr>
            <w:tcW w:w="715" w:type="dxa"/>
            <w:vAlign w:val="center"/>
          </w:tcPr>
          <w:p w14:paraId="7674EF20" w14:textId="77777777" w:rsidR="005871E9" w:rsidRPr="005871E9" w:rsidRDefault="005871E9" w:rsidP="005871E9">
            <w:pPr>
              <w:spacing w:after="0"/>
              <w:ind w:left="0"/>
              <w:jc w:val="left"/>
              <w:rPr>
                <w:rFonts w:asciiTheme="minorHAnsi" w:hAnsiTheme="minorHAnsi"/>
                <w:sz w:val="20"/>
                <w:szCs w:val="20"/>
                <w:lang w:val="sr-Latn-CS"/>
              </w:rPr>
            </w:pPr>
          </w:p>
        </w:tc>
        <w:tc>
          <w:tcPr>
            <w:tcW w:w="402" w:type="dxa"/>
            <w:vAlign w:val="center"/>
          </w:tcPr>
          <w:p w14:paraId="7F0687F8" w14:textId="77777777" w:rsidR="005871E9" w:rsidRPr="005871E9" w:rsidRDefault="005871E9" w:rsidP="005871E9">
            <w:pPr>
              <w:spacing w:after="0"/>
              <w:ind w:left="0"/>
              <w:jc w:val="left"/>
              <w:rPr>
                <w:rFonts w:asciiTheme="minorHAnsi" w:hAnsiTheme="minorHAnsi"/>
                <w:sz w:val="20"/>
                <w:szCs w:val="20"/>
                <w:lang w:val="sr-Latn-CS"/>
              </w:rPr>
            </w:pPr>
          </w:p>
        </w:tc>
        <w:tc>
          <w:tcPr>
            <w:tcW w:w="593" w:type="dxa"/>
            <w:vAlign w:val="center"/>
          </w:tcPr>
          <w:p w14:paraId="389B4448" w14:textId="77777777" w:rsidR="005871E9" w:rsidRPr="005871E9" w:rsidRDefault="005871E9" w:rsidP="005871E9">
            <w:pPr>
              <w:spacing w:after="0"/>
              <w:ind w:left="0"/>
              <w:jc w:val="left"/>
              <w:rPr>
                <w:rFonts w:asciiTheme="minorHAnsi" w:hAnsiTheme="minorHAnsi"/>
                <w:b/>
                <w:sz w:val="20"/>
                <w:szCs w:val="20"/>
                <w:lang w:val="sr-Latn-CS"/>
              </w:rPr>
            </w:pPr>
          </w:p>
        </w:tc>
        <w:tc>
          <w:tcPr>
            <w:tcW w:w="814" w:type="dxa"/>
          </w:tcPr>
          <w:p w14:paraId="37975C7E" w14:textId="77777777" w:rsidR="005871E9" w:rsidRPr="005871E9" w:rsidRDefault="005871E9" w:rsidP="005871E9">
            <w:pPr>
              <w:spacing w:after="0"/>
              <w:ind w:left="0"/>
              <w:jc w:val="left"/>
              <w:rPr>
                <w:rFonts w:asciiTheme="minorHAnsi" w:hAnsiTheme="minorHAnsi"/>
                <w:b/>
                <w:sz w:val="20"/>
                <w:szCs w:val="20"/>
                <w:lang w:val="sr-Latn-CS"/>
              </w:rPr>
            </w:pPr>
          </w:p>
        </w:tc>
        <w:tc>
          <w:tcPr>
            <w:tcW w:w="814" w:type="dxa"/>
          </w:tcPr>
          <w:p w14:paraId="44C41B8D" w14:textId="77777777" w:rsidR="005871E9" w:rsidRPr="005871E9" w:rsidRDefault="005871E9" w:rsidP="005871E9">
            <w:pPr>
              <w:spacing w:after="0"/>
              <w:ind w:left="0"/>
              <w:jc w:val="left"/>
              <w:rPr>
                <w:rFonts w:asciiTheme="minorHAnsi" w:hAnsiTheme="minorHAnsi"/>
                <w:b/>
                <w:sz w:val="20"/>
                <w:szCs w:val="20"/>
                <w:lang w:val="sr-Latn-CS"/>
              </w:rPr>
            </w:pPr>
          </w:p>
        </w:tc>
        <w:tc>
          <w:tcPr>
            <w:tcW w:w="814" w:type="dxa"/>
          </w:tcPr>
          <w:p w14:paraId="3261B888" w14:textId="77777777" w:rsidR="005871E9" w:rsidRPr="005871E9" w:rsidRDefault="005871E9" w:rsidP="005871E9">
            <w:pPr>
              <w:spacing w:after="0"/>
              <w:ind w:left="0"/>
              <w:jc w:val="left"/>
              <w:rPr>
                <w:rFonts w:asciiTheme="minorHAnsi" w:hAnsiTheme="minorHAnsi"/>
                <w:b/>
                <w:sz w:val="20"/>
                <w:szCs w:val="20"/>
                <w:lang w:val="sr-Latn-CS"/>
              </w:rPr>
            </w:pPr>
          </w:p>
        </w:tc>
      </w:tr>
      <w:tr w:rsidR="005871E9" w14:paraId="5BC1BC0D" w14:textId="77777777" w:rsidTr="00A72EFA">
        <w:trPr>
          <w:jc w:val="center"/>
        </w:trPr>
        <w:tc>
          <w:tcPr>
            <w:tcW w:w="1601" w:type="dxa"/>
            <w:vMerge w:val="restart"/>
            <w:vAlign w:val="center"/>
          </w:tcPr>
          <w:p w14:paraId="5C5D3905"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Tehnička i razvojna rešenja</w:t>
            </w:r>
          </w:p>
        </w:tc>
        <w:tc>
          <w:tcPr>
            <w:tcW w:w="1119" w:type="dxa"/>
            <w:vMerge w:val="restart"/>
            <w:vAlign w:val="center"/>
          </w:tcPr>
          <w:p w14:paraId="7F615E76" w14:textId="77777777" w:rsidR="005871E9" w:rsidRPr="005871E9" w:rsidRDefault="005871E9" w:rsidP="005871E9">
            <w:pPr>
              <w:spacing w:after="0"/>
              <w:ind w:left="0"/>
              <w:jc w:val="left"/>
              <w:rPr>
                <w:rFonts w:asciiTheme="minorHAnsi" w:hAnsiTheme="minorHAnsi"/>
                <w:b/>
                <w:sz w:val="20"/>
                <w:szCs w:val="20"/>
                <w:lang w:val="sr-Latn-CS"/>
              </w:rPr>
            </w:pPr>
          </w:p>
        </w:tc>
        <w:tc>
          <w:tcPr>
            <w:tcW w:w="580" w:type="dxa"/>
          </w:tcPr>
          <w:p w14:paraId="5571D96A"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M81</w:t>
            </w:r>
          </w:p>
        </w:tc>
        <w:tc>
          <w:tcPr>
            <w:tcW w:w="651" w:type="dxa"/>
          </w:tcPr>
          <w:p w14:paraId="0BAE9DCA" w14:textId="77777777" w:rsidR="005871E9" w:rsidRPr="005871E9" w:rsidRDefault="005871E9" w:rsidP="005871E9">
            <w:pPr>
              <w:spacing w:after="0"/>
              <w:ind w:left="0"/>
              <w:jc w:val="left"/>
              <w:rPr>
                <w:rFonts w:asciiTheme="minorHAnsi" w:hAnsiTheme="minorHAnsi"/>
                <w:sz w:val="20"/>
                <w:szCs w:val="20"/>
                <w:lang w:val="sr-Latn-CS"/>
              </w:rPr>
            </w:pPr>
          </w:p>
        </w:tc>
        <w:tc>
          <w:tcPr>
            <w:tcW w:w="412" w:type="dxa"/>
            <w:shd w:val="clear" w:color="auto" w:fill="auto"/>
            <w:vAlign w:val="center"/>
          </w:tcPr>
          <w:p w14:paraId="44E7FF89" w14:textId="77777777" w:rsidR="005871E9" w:rsidRPr="005871E9" w:rsidRDefault="005871E9" w:rsidP="005871E9">
            <w:pPr>
              <w:spacing w:after="0"/>
              <w:ind w:left="0"/>
              <w:jc w:val="left"/>
              <w:rPr>
                <w:rFonts w:asciiTheme="minorHAnsi" w:hAnsiTheme="minorHAnsi"/>
                <w:sz w:val="20"/>
                <w:szCs w:val="20"/>
                <w:lang w:val="sr-Latn-CS"/>
              </w:rPr>
            </w:pPr>
          </w:p>
        </w:tc>
        <w:tc>
          <w:tcPr>
            <w:tcW w:w="613" w:type="dxa"/>
            <w:shd w:val="clear" w:color="auto" w:fill="auto"/>
            <w:vAlign w:val="center"/>
          </w:tcPr>
          <w:p w14:paraId="13430A9B" w14:textId="77777777" w:rsidR="005871E9" w:rsidRPr="005871E9" w:rsidRDefault="005871E9" w:rsidP="005871E9">
            <w:pPr>
              <w:spacing w:after="0"/>
              <w:ind w:left="0"/>
              <w:jc w:val="left"/>
              <w:rPr>
                <w:rFonts w:asciiTheme="minorHAnsi" w:hAnsiTheme="minorHAnsi"/>
                <w:sz w:val="20"/>
                <w:szCs w:val="20"/>
                <w:lang w:val="sr-Latn-CS"/>
              </w:rPr>
            </w:pPr>
          </w:p>
        </w:tc>
        <w:tc>
          <w:tcPr>
            <w:tcW w:w="715" w:type="dxa"/>
            <w:vAlign w:val="center"/>
          </w:tcPr>
          <w:p w14:paraId="0DFA9C00" w14:textId="77777777" w:rsidR="005871E9" w:rsidRPr="005871E9" w:rsidRDefault="005871E9" w:rsidP="005871E9">
            <w:pPr>
              <w:spacing w:after="0"/>
              <w:ind w:left="0"/>
              <w:jc w:val="left"/>
              <w:rPr>
                <w:rFonts w:asciiTheme="minorHAnsi" w:hAnsiTheme="minorHAnsi"/>
                <w:sz w:val="20"/>
                <w:szCs w:val="20"/>
                <w:lang w:val="sr-Latn-CS"/>
              </w:rPr>
            </w:pPr>
          </w:p>
        </w:tc>
        <w:tc>
          <w:tcPr>
            <w:tcW w:w="402" w:type="dxa"/>
            <w:vAlign w:val="center"/>
          </w:tcPr>
          <w:p w14:paraId="623F6E9C" w14:textId="77777777" w:rsidR="005871E9" w:rsidRPr="005871E9" w:rsidRDefault="005871E9" w:rsidP="005871E9">
            <w:pPr>
              <w:spacing w:after="0"/>
              <w:ind w:left="0"/>
              <w:jc w:val="left"/>
              <w:rPr>
                <w:rFonts w:asciiTheme="minorHAnsi" w:hAnsiTheme="minorHAnsi"/>
                <w:sz w:val="20"/>
                <w:szCs w:val="20"/>
                <w:lang w:val="sr-Latn-CS"/>
              </w:rPr>
            </w:pPr>
          </w:p>
        </w:tc>
        <w:tc>
          <w:tcPr>
            <w:tcW w:w="593" w:type="dxa"/>
            <w:vAlign w:val="center"/>
          </w:tcPr>
          <w:p w14:paraId="368342DF"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64A92393"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47C6B1F1"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2CA547D7" w14:textId="77777777" w:rsidR="005871E9" w:rsidRPr="005871E9" w:rsidRDefault="005871E9" w:rsidP="005871E9">
            <w:pPr>
              <w:spacing w:after="0"/>
              <w:ind w:left="0"/>
              <w:jc w:val="left"/>
              <w:rPr>
                <w:rFonts w:asciiTheme="minorHAnsi" w:hAnsiTheme="minorHAnsi"/>
                <w:sz w:val="20"/>
                <w:szCs w:val="20"/>
                <w:lang w:val="sr-Latn-CS"/>
              </w:rPr>
            </w:pPr>
          </w:p>
        </w:tc>
      </w:tr>
      <w:tr w:rsidR="005871E9" w14:paraId="253A5811" w14:textId="77777777" w:rsidTr="00A72EFA">
        <w:trPr>
          <w:jc w:val="center"/>
        </w:trPr>
        <w:tc>
          <w:tcPr>
            <w:tcW w:w="1601" w:type="dxa"/>
            <w:vMerge/>
            <w:vAlign w:val="center"/>
          </w:tcPr>
          <w:p w14:paraId="32581A5C" w14:textId="77777777" w:rsidR="005871E9" w:rsidRPr="005871E9" w:rsidRDefault="005871E9" w:rsidP="005871E9">
            <w:pPr>
              <w:spacing w:after="0"/>
              <w:ind w:left="0"/>
              <w:jc w:val="left"/>
              <w:rPr>
                <w:rFonts w:asciiTheme="minorHAnsi" w:hAnsiTheme="minorHAnsi"/>
                <w:sz w:val="20"/>
                <w:szCs w:val="20"/>
                <w:lang w:val="sr-Latn-CS"/>
              </w:rPr>
            </w:pPr>
          </w:p>
        </w:tc>
        <w:tc>
          <w:tcPr>
            <w:tcW w:w="1119" w:type="dxa"/>
            <w:vMerge/>
            <w:vAlign w:val="center"/>
          </w:tcPr>
          <w:p w14:paraId="78F81AE1" w14:textId="77777777" w:rsidR="005871E9" w:rsidRPr="005871E9" w:rsidRDefault="005871E9" w:rsidP="005871E9">
            <w:pPr>
              <w:spacing w:after="0"/>
              <w:ind w:left="0"/>
              <w:jc w:val="left"/>
              <w:rPr>
                <w:rFonts w:asciiTheme="minorHAnsi" w:hAnsiTheme="minorHAnsi"/>
                <w:b/>
                <w:sz w:val="20"/>
                <w:szCs w:val="20"/>
                <w:lang w:val="sr-Latn-CS"/>
              </w:rPr>
            </w:pPr>
          </w:p>
        </w:tc>
        <w:tc>
          <w:tcPr>
            <w:tcW w:w="580" w:type="dxa"/>
          </w:tcPr>
          <w:p w14:paraId="612C1350"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M82</w:t>
            </w:r>
          </w:p>
        </w:tc>
        <w:tc>
          <w:tcPr>
            <w:tcW w:w="651" w:type="dxa"/>
          </w:tcPr>
          <w:p w14:paraId="72EDBB5A" w14:textId="77777777" w:rsidR="005871E9" w:rsidRPr="005871E9" w:rsidRDefault="005871E9" w:rsidP="005871E9">
            <w:pPr>
              <w:spacing w:after="0"/>
              <w:ind w:left="0"/>
              <w:jc w:val="left"/>
              <w:rPr>
                <w:rFonts w:asciiTheme="minorHAnsi" w:hAnsiTheme="minorHAnsi"/>
                <w:sz w:val="20"/>
                <w:szCs w:val="20"/>
                <w:lang w:val="sr-Latn-CS"/>
              </w:rPr>
            </w:pPr>
          </w:p>
        </w:tc>
        <w:tc>
          <w:tcPr>
            <w:tcW w:w="412" w:type="dxa"/>
            <w:shd w:val="clear" w:color="auto" w:fill="auto"/>
            <w:vAlign w:val="center"/>
          </w:tcPr>
          <w:p w14:paraId="25395CFD" w14:textId="77777777" w:rsidR="005871E9" w:rsidRPr="005871E9" w:rsidRDefault="005871E9" w:rsidP="005871E9">
            <w:pPr>
              <w:spacing w:after="0"/>
              <w:ind w:left="0"/>
              <w:jc w:val="left"/>
              <w:rPr>
                <w:rFonts w:asciiTheme="minorHAnsi" w:hAnsiTheme="minorHAnsi"/>
                <w:sz w:val="20"/>
                <w:szCs w:val="20"/>
                <w:lang w:val="sr-Latn-CS"/>
              </w:rPr>
            </w:pPr>
          </w:p>
        </w:tc>
        <w:tc>
          <w:tcPr>
            <w:tcW w:w="613" w:type="dxa"/>
            <w:shd w:val="clear" w:color="auto" w:fill="auto"/>
            <w:vAlign w:val="center"/>
          </w:tcPr>
          <w:p w14:paraId="24B121F7" w14:textId="77777777" w:rsidR="005871E9" w:rsidRPr="005871E9" w:rsidRDefault="005871E9" w:rsidP="005871E9">
            <w:pPr>
              <w:spacing w:after="0"/>
              <w:ind w:left="0"/>
              <w:jc w:val="left"/>
              <w:rPr>
                <w:rFonts w:asciiTheme="minorHAnsi" w:hAnsiTheme="minorHAnsi"/>
                <w:sz w:val="20"/>
                <w:szCs w:val="20"/>
                <w:lang w:val="sr-Latn-CS"/>
              </w:rPr>
            </w:pPr>
          </w:p>
        </w:tc>
        <w:tc>
          <w:tcPr>
            <w:tcW w:w="715" w:type="dxa"/>
            <w:vAlign w:val="center"/>
          </w:tcPr>
          <w:p w14:paraId="3A70C238" w14:textId="77777777" w:rsidR="005871E9" w:rsidRPr="005871E9" w:rsidRDefault="005871E9" w:rsidP="005871E9">
            <w:pPr>
              <w:spacing w:after="0"/>
              <w:ind w:left="0"/>
              <w:jc w:val="left"/>
              <w:rPr>
                <w:rFonts w:asciiTheme="minorHAnsi" w:hAnsiTheme="minorHAnsi"/>
                <w:sz w:val="20"/>
                <w:szCs w:val="20"/>
                <w:lang w:val="sr-Latn-CS"/>
              </w:rPr>
            </w:pPr>
          </w:p>
        </w:tc>
        <w:tc>
          <w:tcPr>
            <w:tcW w:w="402" w:type="dxa"/>
            <w:vAlign w:val="center"/>
          </w:tcPr>
          <w:p w14:paraId="12D7AEBF" w14:textId="77777777" w:rsidR="005871E9" w:rsidRPr="005871E9" w:rsidRDefault="005871E9" w:rsidP="005871E9">
            <w:pPr>
              <w:spacing w:after="0"/>
              <w:ind w:left="0"/>
              <w:jc w:val="left"/>
              <w:rPr>
                <w:rFonts w:asciiTheme="minorHAnsi" w:hAnsiTheme="minorHAnsi"/>
                <w:sz w:val="20"/>
                <w:szCs w:val="20"/>
                <w:lang w:val="sr-Latn-CS"/>
              </w:rPr>
            </w:pPr>
          </w:p>
        </w:tc>
        <w:tc>
          <w:tcPr>
            <w:tcW w:w="593" w:type="dxa"/>
            <w:vAlign w:val="center"/>
          </w:tcPr>
          <w:p w14:paraId="7757850A"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7397BE8D"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1F76130C"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0FC57586" w14:textId="77777777" w:rsidR="005871E9" w:rsidRPr="005871E9" w:rsidRDefault="005871E9" w:rsidP="005871E9">
            <w:pPr>
              <w:spacing w:after="0"/>
              <w:ind w:left="0"/>
              <w:jc w:val="left"/>
              <w:rPr>
                <w:rFonts w:asciiTheme="minorHAnsi" w:hAnsiTheme="minorHAnsi"/>
                <w:sz w:val="20"/>
                <w:szCs w:val="20"/>
                <w:lang w:val="sr-Latn-CS"/>
              </w:rPr>
            </w:pPr>
          </w:p>
        </w:tc>
      </w:tr>
      <w:tr w:rsidR="005871E9" w14:paraId="17E40E21" w14:textId="77777777" w:rsidTr="00A72EFA">
        <w:trPr>
          <w:jc w:val="center"/>
        </w:trPr>
        <w:tc>
          <w:tcPr>
            <w:tcW w:w="1601" w:type="dxa"/>
            <w:vMerge/>
            <w:vAlign w:val="center"/>
          </w:tcPr>
          <w:p w14:paraId="4A515B78" w14:textId="77777777" w:rsidR="005871E9" w:rsidRPr="005871E9" w:rsidRDefault="005871E9" w:rsidP="005871E9">
            <w:pPr>
              <w:spacing w:after="0"/>
              <w:ind w:left="0"/>
              <w:jc w:val="left"/>
              <w:rPr>
                <w:rFonts w:asciiTheme="minorHAnsi" w:hAnsiTheme="minorHAnsi"/>
                <w:sz w:val="20"/>
                <w:szCs w:val="20"/>
                <w:lang w:val="sr-Latn-CS"/>
              </w:rPr>
            </w:pPr>
          </w:p>
        </w:tc>
        <w:tc>
          <w:tcPr>
            <w:tcW w:w="1119" w:type="dxa"/>
            <w:vMerge/>
            <w:vAlign w:val="center"/>
          </w:tcPr>
          <w:p w14:paraId="2E2ED586" w14:textId="77777777" w:rsidR="005871E9" w:rsidRPr="005871E9" w:rsidRDefault="005871E9" w:rsidP="005871E9">
            <w:pPr>
              <w:spacing w:after="0"/>
              <w:ind w:left="0"/>
              <w:jc w:val="left"/>
              <w:rPr>
                <w:rFonts w:asciiTheme="minorHAnsi" w:hAnsiTheme="minorHAnsi"/>
                <w:b/>
                <w:sz w:val="20"/>
                <w:szCs w:val="20"/>
                <w:lang w:val="sr-Latn-CS"/>
              </w:rPr>
            </w:pPr>
          </w:p>
        </w:tc>
        <w:tc>
          <w:tcPr>
            <w:tcW w:w="580" w:type="dxa"/>
          </w:tcPr>
          <w:p w14:paraId="55C241BB"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M83</w:t>
            </w:r>
          </w:p>
        </w:tc>
        <w:tc>
          <w:tcPr>
            <w:tcW w:w="651" w:type="dxa"/>
          </w:tcPr>
          <w:p w14:paraId="18608AC9" w14:textId="77777777" w:rsidR="005871E9" w:rsidRPr="005871E9" w:rsidRDefault="005871E9" w:rsidP="005871E9">
            <w:pPr>
              <w:spacing w:after="0"/>
              <w:ind w:left="0"/>
              <w:jc w:val="left"/>
              <w:rPr>
                <w:rFonts w:asciiTheme="minorHAnsi" w:hAnsiTheme="minorHAnsi"/>
                <w:sz w:val="20"/>
                <w:szCs w:val="20"/>
                <w:lang w:val="sr-Latn-CS"/>
              </w:rPr>
            </w:pPr>
          </w:p>
        </w:tc>
        <w:tc>
          <w:tcPr>
            <w:tcW w:w="412" w:type="dxa"/>
            <w:shd w:val="clear" w:color="auto" w:fill="auto"/>
            <w:vAlign w:val="center"/>
          </w:tcPr>
          <w:p w14:paraId="4AB9116B" w14:textId="77777777" w:rsidR="005871E9" w:rsidRPr="005871E9" w:rsidRDefault="005871E9" w:rsidP="005871E9">
            <w:pPr>
              <w:spacing w:after="0"/>
              <w:ind w:left="0"/>
              <w:jc w:val="left"/>
              <w:rPr>
                <w:rFonts w:asciiTheme="minorHAnsi" w:hAnsiTheme="minorHAnsi"/>
                <w:sz w:val="20"/>
                <w:szCs w:val="20"/>
                <w:lang w:val="sr-Latn-CS"/>
              </w:rPr>
            </w:pPr>
          </w:p>
        </w:tc>
        <w:tc>
          <w:tcPr>
            <w:tcW w:w="613" w:type="dxa"/>
            <w:shd w:val="clear" w:color="auto" w:fill="auto"/>
            <w:vAlign w:val="center"/>
          </w:tcPr>
          <w:p w14:paraId="38DE0BE4" w14:textId="77777777" w:rsidR="005871E9" w:rsidRPr="005871E9" w:rsidRDefault="005871E9" w:rsidP="005871E9">
            <w:pPr>
              <w:spacing w:after="0"/>
              <w:ind w:left="0"/>
              <w:jc w:val="left"/>
              <w:rPr>
                <w:rFonts w:asciiTheme="minorHAnsi" w:hAnsiTheme="minorHAnsi"/>
                <w:sz w:val="20"/>
                <w:szCs w:val="20"/>
                <w:lang w:val="sr-Latn-CS"/>
              </w:rPr>
            </w:pPr>
          </w:p>
        </w:tc>
        <w:tc>
          <w:tcPr>
            <w:tcW w:w="715" w:type="dxa"/>
            <w:vAlign w:val="center"/>
          </w:tcPr>
          <w:p w14:paraId="397AF163" w14:textId="77777777" w:rsidR="005871E9" w:rsidRPr="005871E9" w:rsidRDefault="005871E9" w:rsidP="005871E9">
            <w:pPr>
              <w:spacing w:after="0"/>
              <w:ind w:left="0"/>
              <w:jc w:val="left"/>
              <w:rPr>
                <w:rFonts w:asciiTheme="minorHAnsi" w:hAnsiTheme="minorHAnsi"/>
                <w:sz w:val="20"/>
                <w:szCs w:val="20"/>
                <w:lang w:val="sr-Latn-CS"/>
              </w:rPr>
            </w:pPr>
          </w:p>
        </w:tc>
        <w:tc>
          <w:tcPr>
            <w:tcW w:w="402" w:type="dxa"/>
            <w:vAlign w:val="center"/>
          </w:tcPr>
          <w:p w14:paraId="3C8B2859" w14:textId="77777777" w:rsidR="005871E9" w:rsidRPr="005871E9" w:rsidRDefault="005871E9" w:rsidP="005871E9">
            <w:pPr>
              <w:spacing w:after="0"/>
              <w:ind w:left="0"/>
              <w:jc w:val="left"/>
              <w:rPr>
                <w:rFonts w:asciiTheme="minorHAnsi" w:hAnsiTheme="minorHAnsi"/>
                <w:sz w:val="20"/>
                <w:szCs w:val="20"/>
                <w:lang w:val="sr-Latn-CS"/>
              </w:rPr>
            </w:pPr>
          </w:p>
        </w:tc>
        <w:tc>
          <w:tcPr>
            <w:tcW w:w="593" w:type="dxa"/>
            <w:vAlign w:val="center"/>
          </w:tcPr>
          <w:p w14:paraId="4197BFD0"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75A67476"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0DCED446"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52B22937" w14:textId="77777777" w:rsidR="005871E9" w:rsidRPr="005871E9" w:rsidRDefault="005871E9" w:rsidP="005871E9">
            <w:pPr>
              <w:spacing w:after="0"/>
              <w:ind w:left="0"/>
              <w:jc w:val="left"/>
              <w:rPr>
                <w:rFonts w:asciiTheme="minorHAnsi" w:hAnsiTheme="minorHAnsi"/>
                <w:sz w:val="20"/>
                <w:szCs w:val="20"/>
                <w:lang w:val="sr-Latn-CS"/>
              </w:rPr>
            </w:pPr>
          </w:p>
        </w:tc>
      </w:tr>
      <w:tr w:rsidR="005871E9" w14:paraId="4497C1A6" w14:textId="77777777" w:rsidTr="00A72EFA">
        <w:trPr>
          <w:jc w:val="center"/>
        </w:trPr>
        <w:tc>
          <w:tcPr>
            <w:tcW w:w="1601" w:type="dxa"/>
            <w:vMerge/>
            <w:vAlign w:val="center"/>
          </w:tcPr>
          <w:p w14:paraId="22FED817" w14:textId="77777777" w:rsidR="005871E9" w:rsidRPr="005871E9" w:rsidRDefault="005871E9" w:rsidP="005871E9">
            <w:pPr>
              <w:spacing w:after="0"/>
              <w:ind w:left="0"/>
              <w:jc w:val="left"/>
              <w:rPr>
                <w:rFonts w:asciiTheme="minorHAnsi" w:hAnsiTheme="minorHAnsi"/>
                <w:sz w:val="20"/>
                <w:szCs w:val="20"/>
                <w:lang w:val="sr-Latn-CS"/>
              </w:rPr>
            </w:pPr>
          </w:p>
        </w:tc>
        <w:tc>
          <w:tcPr>
            <w:tcW w:w="1119" w:type="dxa"/>
            <w:vMerge/>
            <w:vAlign w:val="center"/>
          </w:tcPr>
          <w:p w14:paraId="25B4A480" w14:textId="77777777" w:rsidR="005871E9" w:rsidRPr="005871E9" w:rsidRDefault="005871E9" w:rsidP="005871E9">
            <w:pPr>
              <w:spacing w:after="0"/>
              <w:ind w:left="0"/>
              <w:jc w:val="left"/>
              <w:rPr>
                <w:rFonts w:asciiTheme="minorHAnsi" w:hAnsiTheme="minorHAnsi"/>
                <w:b/>
                <w:sz w:val="20"/>
                <w:szCs w:val="20"/>
                <w:lang w:val="sr-Latn-CS"/>
              </w:rPr>
            </w:pPr>
          </w:p>
        </w:tc>
        <w:tc>
          <w:tcPr>
            <w:tcW w:w="580" w:type="dxa"/>
          </w:tcPr>
          <w:p w14:paraId="1E179A8B"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M84</w:t>
            </w:r>
          </w:p>
        </w:tc>
        <w:tc>
          <w:tcPr>
            <w:tcW w:w="651" w:type="dxa"/>
          </w:tcPr>
          <w:p w14:paraId="0A908A62" w14:textId="77777777" w:rsidR="005871E9" w:rsidRPr="005871E9" w:rsidRDefault="005871E9" w:rsidP="005871E9">
            <w:pPr>
              <w:spacing w:after="0"/>
              <w:ind w:left="0"/>
              <w:jc w:val="left"/>
              <w:rPr>
                <w:rFonts w:asciiTheme="minorHAnsi" w:hAnsiTheme="minorHAnsi"/>
                <w:sz w:val="20"/>
                <w:szCs w:val="20"/>
                <w:lang w:val="sr-Latn-CS"/>
              </w:rPr>
            </w:pPr>
          </w:p>
        </w:tc>
        <w:tc>
          <w:tcPr>
            <w:tcW w:w="412" w:type="dxa"/>
            <w:shd w:val="clear" w:color="auto" w:fill="auto"/>
            <w:vAlign w:val="center"/>
          </w:tcPr>
          <w:p w14:paraId="66199ACE" w14:textId="77777777" w:rsidR="005871E9" w:rsidRPr="005871E9" w:rsidRDefault="005871E9" w:rsidP="005871E9">
            <w:pPr>
              <w:spacing w:after="0"/>
              <w:ind w:left="0"/>
              <w:jc w:val="left"/>
              <w:rPr>
                <w:rFonts w:asciiTheme="minorHAnsi" w:hAnsiTheme="minorHAnsi"/>
                <w:sz w:val="20"/>
                <w:szCs w:val="20"/>
                <w:lang w:val="sr-Latn-CS"/>
              </w:rPr>
            </w:pPr>
          </w:p>
        </w:tc>
        <w:tc>
          <w:tcPr>
            <w:tcW w:w="613" w:type="dxa"/>
            <w:shd w:val="clear" w:color="auto" w:fill="auto"/>
            <w:vAlign w:val="center"/>
          </w:tcPr>
          <w:p w14:paraId="7F54BC6E" w14:textId="77777777" w:rsidR="005871E9" w:rsidRPr="005871E9" w:rsidRDefault="005871E9" w:rsidP="005871E9">
            <w:pPr>
              <w:spacing w:after="0"/>
              <w:ind w:left="0"/>
              <w:jc w:val="left"/>
              <w:rPr>
                <w:rFonts w:asciiTheme="minorHAnsi" w:hAnsiTheme="minorHAnsi"/>
                <w:sz w:val="20"/>
                <w:szCs w:val="20"/>
                <w:lang w:val="sr-Latn-CS"/>
              </w:rPr>
            </w:pPr>
          </w:p>
        </w:tc>
        <w:tc>
          <w:tcPr>
            <w:tcW w:w="715" w:type="dxa"/>
            <w:vAlign w:val="center"/>
          </w:tcPr>
          <w:p w14:paraId="70CDC1DE"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1</w:t>
            </w:r>
          </w:p>
        </w:tc>
        <w:tc>
          <w:tcPr>
            <w:tcW w:w="402" w:type="dxa"/>
            <w:vAlign w:val="center"/>
          </w:tcPr>
          <w:p w14:paraId="20934FDF"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3</w:t>
            </w:r>
          </w:p>
        </w:tc>
        <w:tc>
          <w:tcPr>
            <w:tcW w:w="593" w:type="dxa"/>
            <w:vAlign w:val="center"/>
          </w:tcPr>
          <w:p w14:paraId="4E6BD8FB"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3</w:t>
            </w:r>
          </w:p>
        </w:tc>
        <w:tc>
          <w:tcPr>
            <w:tcW w:w="814" w:type="dxa"/>
          </w:tcPr>
          <w:p w14:paraId="1A6FED27"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52E9AE15"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69C84F51" w14:textId="77777777" w:rsidR="005871E9" w:rsidRPr="005871E9" w:rsidRDefault="005871E9" w:rsidP="005871E9">
            <w:pPr>
              <w:spacing w:after="0"/>
              <w:ind w:left="0"/>
              <w:jc w:val="left"/>
              <w:rPr>
                <w:rFonts w:asciiTheme="minorHAnsi" w:hAnsiTheme="minorHAnsi"/>
                <w:sz w:val="20"/>
                <w:szCs w:val="20"/>
                <w:lang w:val="sr-Latn-CS"/>
              </w:rPr>
            </w:pPr>
          </w:p>
        </w:tc>
      </w:tr>
      <w:tr w:rsidR="005871E9" w14:paraId="75D60034" w14:textId="77777777" w:rsidTr="00A72EFA">
        <w:trPr>
          <w:jc w:val="center"/>
        </w:trPr>
        <w:tc>
          <w:tcPr>
            <w:tcW w:w="1601" w:type="dxa"/>
            <w:vMerge/>
            <w:vAlign w:val="center"/>
          </w:tcPr>
          <w:p w14:paraId="0CECD460" w14:textId="77777777" w:rsidR="005871E9" w:rsidRPr="005871E9" w:rsidRDefault="005871E9" w:rsidP="005871E9">
            <w:pPr>
              <w:spacing w:after="0"/>
              <w:ind w:left="0"/>
              <w:jc w:val="left"/>
              <w:rPr>
                <w:rFonts w:asciiTheme="minorHAnsi" w:hAnsiTheme="minorHAnsi"/>
                <w:sz w:val="20"/>
                <w:szCs w:val="20"/>
                <w:lang w:val="sr-Latn-CS"/>
              </w:rPr>
            </w:pPr>
          </w:p>
        </w:tc>
        <w:tc>
          <w:tcPr>
            <w:tcW w:w="1119" w:type="dxa"/>
            <w:vMerge/>
            <w:vAlign w:val="center"/>
          </w:tcPr>
          <w:p w14:paraId="749C1CE5" w14:textId="77777777" w:rsidR="005871E9" w:rsidRPr="005871E9" w:rsidRDefault="005871E9" w:rsidP="005871E9">
            <w:pPr>
              <w:spacing w:after="0"/>
              <w:ind w:left="0"/>
              <w:jc w:val="left"/>
              <w:rPr>
                <w:rFonts w:asciiTheme="minorHAnsi" w:hAnsiTheme="minorHAnsi"/>
                <w:b/>
                <w:sz w:val="20"/>
                <w:szCs w:val="20"/>
                <w:lang w:val="sr-Latn-CS"/>
              </w:rPr>
            </w:pPr>
          </w:p>
        </w:tc>
        <w:tc>
          <w:tcPr>
            <w:tcW w:w="580" w:type="dxa"/>
          </w:tcPr>
          <w:p w14:paraId="240D7BF9"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M85</w:t>
            </w:r>
          </w:p>
        </w:tc>
        <w:tc>
          <w:tcPr>
            <w:tcW w:w="651" w:type="dxa"/>
          </w:tcPr>
          <w:p w14:paraId="3459BFD2"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6</w:t>
            </w:r>
          </w:p>
        </w:tc>
        <w:tc>
          <w:tcPr>
            <w:tcW w:w="412" w:type="dxa"/>
            <w:shd w:val="clear" w:color="auto" w:fill="auto"/>
            <w:vAlign w:val="center"/>
          </w:tcPr>
          <w:p w14:paraId="7220B640"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2</w:t>
            </w:r>
          </w:p>
        </w:tc>
        <w:tc>
          <w:tcPr>
            <w:tcW w:w="613" w:type="dxa"/>
            <w:shd w:val="clear" w:color="auto" w:fill="auto"/>
            <w:vAlign w:val="center"/>
          </w:tcPr>
          <w:p w14:paraId="6BFCA2B8" w14:textId="77777777" w:rsidR="005871E9" w:rsidRPr="005871E9" w:rsidRDefault="005871E9" w:rsidP="005871E9">
            <w:pPr>
              <w:spacing w:after="0"/>
              <w:ind w:left="0"/>
              <w:jc w:val="left"/>
              <w:rPr>
                <w:rFonts w:asciiTheme="minorHAnsi" w:hAnsiTheme="minorHAnsi"/>
                <w:sz w:val="20"/>
                <w:szCs w:val="20"/>
                <w:lang w:val="sr-Latn-CS"/>
              </w:rPr>
            </w:pPr>
            <w:r w:rsidRPr="005871E9">
              <w:rPr>
                <w:rFonts w:asciiTheme="minorHAnsi" w:hAnsiTheme="minorHAnsi"/>
                <w:sz w:val="20"/>
                <w:szCs w:val="20"/>
                <w:lang w:val="sr-Latn-CS"/>
              </w:rPr>
              <w:t>12</w:t>
            </w:r>
          </w:p>
        </w:tc>
        <w:tc>
          <w:tcPr>
            <w:tcW w:w="715" w:type="dxa"/>
            <w:vAlign w:val="center"/>
          </w:tcPr>
          <w:p w14:paraId="55FB5538" w14:textId="77777777" w:rsidR="005871E9" w:rsidRPr="005871E9" w:rsidRDefault="005871E9" w:rsidP="005871E9">
            <w:pPr>
              <w:spacing w:after="0"/>
              <w:ind w:left="0"/>
              <w:jc w:val="left"/>
              <w:rPr>
                <w:rFonts w:asciiTheme="minorHAnsi" w:hAnsiTheme="minorHAnsi"/>
                <w:sz w:val="20"/>
                <w:szCs w:val="20"/>
                <w:lang w:val="sr-Latn-CS"/>
              </w:rPr>
            </w:pPr>
          </w:p>
        </w:tc>
        <w:tc>
          <w:tcPr>
            <w:tcW w:w="402" w:type="dxa"/>
            <w:vAlign w:val="center"/>
          </w:tcPr>
          <w:p w14:paraId="2601203C" w14:textId="77777777" w:rsidR="005871E9" w:rsidRPr="005871E9" w:rsidRDefault="005871E9" w:rsidP="005871E9">
            <w:pPr>
              <w:spacing w:after="0"/>
              <w:ind w:left="0"/>
              <w:jc w:val="left"/>
              <w:rPr>
                <w:rFonts w:asciiTheme="minorHAnsi" w:hAnsiTheme="minorHAnsi"/>
                <w:sz w:val="20"/>
                <w:szCs w:val="20"/>
                <w:lang w:val="sr-Latn-CS"/>
              </w:rPr>
            </w:pPr>
          </w:p>
        </w:tc>
        <w:tc>
          <w:tcPr>
            <w:tcW w:w="593" w:type="dxa"/>
            <w:vAlign w:val="center"/>
          </w:tcPr>
          <w:p w14:paraId="143E5DF0"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37A6863F"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0A78F25C" w14:textId="77777777" w:rsidR="005871E9" w:rsidRPr="005871E9" w:rsidRDefault="005871E9" w:rsidP="005871E9">
            <w:pPr>
              <w:spacing w:after="0"/>
              <w:ind w:left="0"/>
              <w:jc w:val="left"/>
              <w:rPr>
                <w:rFonts w:asciiTheme="minorHAnsi" w:hAnsiTheme="minorHAnsi"/>
                <w:sz w:val="20"/>
                <w:szCs w:val="20"/>
                <w:lang w:val="sr-Latn-CS"/>
              </w:rPr>
            </w:pPr>
          </w:p>
        </w:tc>
        <w:tc>
          <w:tcPr>
            <w:tcW w:w="814" w:type="dxa"/>
          </w:tcPr>
          <w:p w14:paraId="5CF6743C" w14:textId="77777777" w:rsidR="005871E9" w:rsidRPr="005871E9" w:rsidRDefault="005871E9" w:rsidP="005871E9">
            <w:pPr>
              <w:spacing w:after="0"/>
              <w:ind w:left="0"/>
              <w:jc w:val="left"/>
              <w:rPr>
                <w:rFonts w:asciiTheme="minorHAnsi" w:hAnsiTheme="minorHAnsi"/>
                <w:sz w:val="20"/>
                <w:szCs w:val="20"/>
                <w:lang w:val="sr-Latn-CS"/>
              </w:rPr>
            </w:pPr>
          </w:p>
        </w:tc>
      </w:tr>
      <w:tr w:rsidR="005871E9" w14:paraId="0CBA28F2" w14:textId="77777777" w:rsidTr="00A72EFA">
        <w:trPr>
          <w:jc w:val="center"/>
        </w:trPr>
        <w:tc>
          <w:tcPr>
            <w:tcW w:w="1601" w:type="dxa"/>
            <w:vMerge/>
            <w:vAlign w:val="center"/>
          </w:tcPr>
          <w:p w14:paraId="2DD2C600" w14:textId="77777777" w:rsidR="005871E9" w:rsidRPr="005871E9" w:rsidRDefault="005871E9" w:rsidP="005871E9">
            <w:pPr>
              <w:spacing w:after="0"/>
              <w:ind w:left="0"/>
              <w:jc w:val="left"/>
              <w:rPr>
                <w:rFonts w:asciiTheme="minorHAnsi" w:hAnsiTheme="minorHAnsi"/>
                <w:sz w:val="20"/>
                <w:szCs w:val="20"/>
                <w:lang w:val="sr-Latn-CS"/>
              </w:rPr>
            </w:pPr>
          </w:p>
        </w:tc>
        <w:tc>
          <w:tcPr>
            <w:tcW w:w="1119" w:type="dxa"/>
            <w:vAlign w:val="center"/>
          </w:tcPr>
          <w:p w14:paraId="0A02B243"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Svega</w:t>
            </w:r>
          </w:p>
        </w:tc>
        <w:tc>
          <w:tcPr>
            <w:tcW w:w="580" w:type="dxa"/>
          </w:tcPr>
          <w:p w14:paraId="247D7A06" w14:textId="77777777" w:rsidR="005871E9" w:rsidRPr="005871E9" w:rsidRDefault="005871E9" w:rsidP="005871E9">
            <w:pPr>
              <w:spacing w:after="0"/>
              <w:ind w:left="0"/>
              <w:jc w:val="left"/>
              <w:rPr>
                <w:rFonts w:asciiTheme="minorHAnsi" w:hAnsiTheme="minorHAnsi"/>
                <w:b/>
                <w:sz w:val="20"/>
                <w:szCs w:val="20"/>
                <w:lang w:val="sr-Latn-CS"/>
              </w:rPr>
            </w:pPr>
          </w:p>
        </w:tc>
        <w:tc>
          <w:tcPr>
            <w:tcW w:w="651" w:type="dxa"/>
          </w:tcPr>
          <w:p w14:paraId="7CBF0F2B"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6</w:t>
            </w:r>
          </w:p>
        </w:tc>
        <w:tc>
          <w:tcPr>
            <w:tcW w:w="412" w:type="dxa"/>
            <w:shd w:val="clear" w:color="auto" w:fill="auto"/>
            <w:vAlign w:val="center"/>
          </w:tcPr>
          <w:p w14:paraId="48B5E067" w14:textId="77777777" w:rsidR="005871E9" w:rsidRPr="005871E9" w:rsidRDefault="005871E9" w:rsidP="005871E9">
            <w:pPr>
              <w:spacing w:after="0"/>
              <w:ind w:left="0"/>
              <w:jc w:val="left"/>
              <w:rPr>
                <w:rFonts w:asciiTheme="minorHAnsi" w:hAnsiTheme="minorHAnsi"/>
                <w:b/>
                <w:sz w:val="20"/>
                <w:szCs w:val="20"/>
                <w:lang w:val="sr-Latn-CS"/>
              </w:rPr>
            </w:pPr>
          </w:p>
        </w:tc>
        <w:tc>
          <w:tcPr>
            <w:tcW w:w="613" w:type="dxa"/>
            <w:shd w:val="clear" w:color="auto" w:fill="auto"/>
            <w:vAlign w:val="center"/>
          </w:tcPr>
          <w:p w14:paraId="046EABF5"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12</w:t>
            </w:r>
          </w:p>
        </w:tc>
        <w:tc>
          <w:tcPr>
            <w:tcW w:w="715" w:type="dxa"/>
            <w:vAlign w:val="center"/>
          </w:tcPr>
          <w:p w14:paraId="24C795FF"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1</w:t>
            </w:r>
          </w:p>
        </w:tc>
        <w:tc>
          <w:tcPr>
            <w:tcW w:w="402" w:type="dxa"/>
            <w:vAlign w:val="center"/>
          </w:tcPr>
          <w:p w14:paraId="17D20FC3" w14:textId="77777777" w:rsidR="005871E9" w:rsidRPr="005871E9" w:rsidRDefault="005871E9" w:rsidP="005871E9">
            <w:pPr>
              <w:spacing w:after="0"/>
              <w:ind w:left="0"/>
              <w:jc w:val="left"/>
              <w:rPr>
                <w:rFonts w:asciiTheme="minorHAnsi" w:hAnsiTheme="minorHAnsi"/>
                <w:sz w:val="20"/>
                <w:szCs w:val="20"/>
                <w:lang w:val="sr-Latn-CS"/>
              </w:rPr>
            </w:pPr>
          </w:p>
        </w:tc>
        <w:tc>
          <w:tcPr>
            <w:tcW w:w="593" w:type="dxa"/>
            <w:vAlign w:val="center"/>
          </w:tcPr>
          <w:p w14:paraId="70B36130"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3</w:t>
            </w:r>
          </w:p>
        </w:tc>
        <w:tc>
          <w:tcPr>
            <w:tcW w:w="814" w:type="dxa"/>
          </w:tcPr>
          <w:p w14:paraId="2CA454DE" w14:textId="77777777" w:rsidR="005871E9" w:rsidRPr="005871E9" w:rsidRDefault="005871E9" w:rsidP="005871E9">
            <w:pPr>
              <w:spacing w:after="0"/>
              <w:ind w:left="0"/>
              <w:jc w:val="left"/>
              <w:rPr>
                <w:rFonts w:asciiTheme="minorHAnsi" w:hAnsiTheme="minorHAnsi"/>
                <w:b/>
                <w:sz w:val="20"/>
                <w:szCs w:val="20"/>
                <w:lang w:val="sr-Latn-CS"/>
              </w:rPr>
            </w:pPr>
          </w:p>
        </w:tc>
        <w:tc>
          <w:tcPr>
            <w:tcW w:w="814" w:type="dxa"/>
          </w:tcPr>
          <w:p w14:paraId="375887D0" w14:textId="77777777" w:rsidR="005871E9" w:rsidRPr="005871E9" w:rsidRDefault="005871E9" w:rsidP="005871E9">
            <w:pPr>
              <w:spacing w:after="0"/>
              <w:ind w:left="0"/>
              <w:jc w:val="left"/>
              <w:rPr>
                <w:rFonts w:asciiTheme="minorHAnsi" w:hAnsiTheme="minorHAnsi"/>
                <w:b/>
                <w:sz w:val="20"/>
                <w:szCs w:val="20"/>
                <w:lang w:val="sr-Latn-CS"/>
              </w:rPr>
            </w:pPr>
          </w:p>
        </w:tc>
        <w:tc>
          <w:tcPr>
            <w:tcW w:w="814" w:type="dxa"/>
          </w:tcPr>
          <w:p w14:paraId="5A5F151F" w14:textId="77777777" w:rsidR="005871E9" w:rsidRPr="005871E9" w:rsidRDefault="005871E9" w:rsidP="005871E9">
            <w:pPr>
              <w:spacing w:after="0"/>
              <w:ind w:left="0"/>
              <w:jc w:val="left"/>
              <w:rPr>
                <w:rFonts w:asciiTheme="minorHAnsi" w:hAnsiTheme="minorHAnsi"/>
                <w:b/>
                <w:sz w:val="20"/>
                <w:szCs w:val="20"/>
                <w:lang w:val="sr-Latn-CS"/>
              </w:rPr>
            </w:pPr>
          </w:p>
        </w:tc>
      </w:tr>
      <w:tr w:rsidR="005871E9" w14:paraId="285DF49A" w14:textId="77777777" w:rsidTr="00A72EFA">
        <w:trPr>
          <w:jc w:val="center"/>
        </w:trPr>
        <w:tc>
          <w:tcPr>
            <w:tcW w:w="1601" w:type="dxa"/>
            <w:vAlign w:val="center"/>
          </w:tcPr>
          <w:p w14:paraId="5CC187DB" w14:textId="77777777" w:rsidR="005871E9" w:rsidRPr="005871E9" w:rsidRDefault="005871E9" w:rsidP="005871E9">
            <w:pPr>
              <w:spacing w:after="0"/>
              <w:ind w:left="0"/>
              <w:jc w:val="left"/>
              <w:rPr>
                <w:rFonts w:asciiTheme="minorHAnsi" w:hAnsiTheme="minorHAnsi"/>
                <w:sz w:val="20"/>
                <w:szCs w:val="20"/>
                <w:lang w:val="sr-Latn-CS"/>
              </w:rPr>
            </w:pPr>
          </w:p>
        </w:tc>
        <w:tc>
          <w:tcPr>
            <w:tcW w:w="1119" w:type="dxa"/>
            <w:vAlign w:val="center"/>
          </w:tcPr>
          <w:p w14:paraId="0785C264"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Ukupno</w:t>
            </w:r>
          </w:p>
        </w:tc>
        <w:tc>
          <w:tcPr>
            <w:tcW w:w="580" w:type="dxa"/>
          </w:tcPr>
          <w:p w14:paraId="317F2409" w14:textId="77777777" w:rsidR="005871E9" w:rsidRPr="005871E9" w:rsidRDefault="005871E9" w:rsidP="005871E9">
            <w:pPr>
              <w:spacing w:after="0"/>
              <w:ind w:left="0"/>
              <w:jc w:val="left"/>
              <w:rPr>
                <w:rFonts w:asciiTheme="minorHAnsi" w:hAnsiTheme="minorHAnsi"/>
                <w:b/>
                <w:sz w:val="20"/>
                <w:szCs w:val="20"/>
                <w:lang w:val="sr-Latn-CS"/>
              </w:rPr>
            </w:pPr>
          </w:p>
        </w:tc>
        <w:tc>
          <w:tcPr>
            <w:tcW w:w="651" w:type="dxa"/>
          </w:tcPr>
          <w:p w14:paraId="75963F77"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27</w:t>
            </w:r>
          </w:p>
        </w:tc>
        <w:tc>
          <w:tcPr>
            <w:tcW w:w="412" w:type="dxa"/>
            <w:shd w:val="clear" w:color="auto" w:fill="auto"/>
            <w:vAlign w:val="center"/>
          </w:tcPr>
          <w:p w14:paraId="200D9C0A" w14:textId="77777777" w:rsidR="005871E9" w:rsidRPr="005871E9" w:rsidRDefault="005871E9" w:rsidP="005871E9">
            <w:pPr>
              <w:spacing w:after="0"/>
              <w:ind w:left="0"/>
              <w:jc w:val="left"/>
              <w:rPr>
                <w:rFonts w:asciiTheme="minorHAnsi" w:hAnsiTheme="minorHAnsi"/>
                <w:b/>
                <w:sz w:val="20"/>
                <w:szCs w:val="20"/>
                <w:lang w:val="sr-Latn-CS"/>
              </w:rPr>
            </w:pPr>
          </w:p>
        </w:tc>
        <w:tc>
          <w:tcPr>
            <w:tcW w:w="613" w:type="dxa"/>
            <w:shd w:val="clear" w:color="auto" w:fill="auto"/>
            <w:vAlign w:val="center"/>
          </w:tcPr>
          <w:p w14:paraId="4527DD03"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48.5</w:t>
            </w:r>
          </w:p>
        </w:tc>
        <w:tc>
          <w:tcPr>
            <w:tcW w:w="715" w:type="dxa"/>
            <w:vAlign w:val="center"/>
          </w:tcPr>
          <w:p w14:paraId="25568A77"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30</w:t>
            </w:r>
          </w:p>
        </w:tc>
        <w:tc>
          <w:tcPr>
            <w:tcW w:w="402" w:type="dxa"/>
            <w:vAlign w:val="center"/>
          </w:tcPr>
          <w:p w14:paraId="040AD0EC" w14:textId="77777777" w:rsidR="005871E9" w:rsidRPr="005871E9" w:rsidRDefault="005871E9" w:rsidP="005871E9">
            <w:pPr>
              <w:spacing w:after="0"/>
              <w:ind w:left="0"/>
              <w:jc w:val="left"/>
              <w:rPr>
                <w:rFonts w:asciiTheme="minorHAnsi" w:hAnsiTheme="minorHAnsi"/>
                <w:b/>
                <w:sz w:val="20"/>
                <w:szCs w:val="20"/>
                <w:lang w:val="sr-Latn-CS"/>
              </w:rPr>
            </w:pPr>
          </w:p>
        </w:tc>
        <w:tc>
          <w:tcPr>
            <w:tcW w:w="593" w:type="dxa"/>
            <w:vAlign w:val="center"/>
          </w:tcPr>
          <w:p w14:paraId="2DFDB179"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71.1</w:t>
            </w:r>
          </w:p>
        </w:tc>
        <w:tc>
          <w:tcPr>
            <w:tcW w:w="814" w:type="dxa"/>
          </w:tcPr>
          <w:p w14:paraId="788E2A39"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35</w:t>
            </w:r>
          </w:p>
        </w:tc>
        <w:tc>
          <w:tcPr>
            <w:tcW w:w="814" w:type="dxa"/>
          </w:tcPr>
          <w:p w14:paraId="00F6C08D" w14:textId="77777777" w:rsidR="005871E9" w:rsidRPr="005871E9" w:rsidRDefault="005871E9" w:rsidP="005871E9">
            <w:pPr>
              <w:spacing w:after="0"/>
              <w:ind w:left="0"/>
              <w:jc w:val="left"/>
              <w:rPr>
                <w:rFonts w:asciiTheme="minorHAnsi" w:hAnsiTheme="minorHAnsi"/>
                <w:b/>
                <w:sz w:val="20"/>
                <w:szCs w:val="20"/>
                <w:lang w:val="sr-Latn-CS"/>
              </w:rPr>
            </w:pPr>
          </w:p>
        </w:tc>
        <w:tc>
          <w:tcPr>
            <w:tcW w:w="814" w:type="dxa"/>
          </w:tcPr>
          <w:p w14:paraId="15458DCF" w14:textId="77777777" w:rsidR="005871E9" w:rsidRPr="005871E9" w:rsidRDefault="005871E9" w:rsidP="005871E9">
            <w:pPr>
              <w:spacing w:after="0"/>
              <w:ind w:left="0"/>
              <w:jc w:val="left"/>
              <w:rPr>
                <w:rFonts w:asciiTheme="minorHAnsi" w:hAnsiTheme="minorHAnsi"/>
                <w:b/>
                <w:sz w:val="20"/>
                <w:szCs w:val="20"/>
                <w:lang w:val="sr-Latn-CS"/>
              </w:rPr>
            </w:pPr>
            <w:r w:rsidRPr="005871E9">
              <w:rPr>
                <w:rFonts w:asciiTheme="minorHAnsi" w:hAnsiTheme="minorHAnsi"/>
                <w:b/>
                <w:sz w:val="20"/>
                <w:szCs w:val="20"/>
                <w:lang w:val="sr-Latn-CS"/>
              </w:rPr>
              <w:t>62.4</w:t>
            </w:r>
          </w:p>
        </w:tc>
      </w:tr>
    </w:tbl>
    <w:p w14:paraId="464DE8EF" w14:textId="77777777" w:rsidR="005C4215" w:rsidRPr="005C4215" w:rsidRDefault="005871E9" w:rsidP="005C4215">
      <w:pPr>
        <w:spacing w:before="360" w:after="360"/>
        <w:ind w:left="0"/>
        <w:jc w:val="center"/>
        <w:rPr>
          <w:rFonts w:asciiTheme="majorHAnsi" w:hAnsiTheme="majorHAnsi" w:cs="Arial"/>
          <w:b/>
          <w:sz w:val="28"/>
          <w:szCs w:val="28"/>
          <w:lang w:val="sl-SI"/>
        </w:rPr>
      </w:pPr>
      <w:r>
        <w:rPr>
          <w:b/>
          <w:sz w:val="24"/>
          <w:lang w:val="sl-SI"/>
        </w:rPr>
        <w:br w:type="page"/>
      </w:r>
      <w:r w:rsidR="005C4215" w:rsidRPr="005C4215">
        <w:rPr>
          <w:rFonts w:asciiTheme="majorHAnsi" w:hAnsiTheme="majorHAnsi" w:cs="Arial"/>
          <w:b/>
          <w:sz w:val="28"/>
          <w:szCs w:val="28"/>
          <w:lang w:val="sl-SI"/>
        </w:rPr>
        <w:t>MINIMALNI KVANTITATIVNI ZAHTEVI ZA STICANJE POJEDINAČNIH NAUČNIH ZVANJA</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5"/>
        <w:gridCol w:w="3607"/>
        <w:gridCol w:w="1306"/>
        <w:gridCol w:w="1306"/>
      </w:tblGrid>
      <w:tr w:rsidR="005C4215" w:rsidRPr="005C4215" w14:paraId="7C69CD7F" w14:textId="77777777" w:rsidTr="00A72EFA">
        <w:tc>
          <w:tcPr>
            <w:tcW w:w="3305" w:type="dxa"/>
            <w:shd w:val="clear" w:color="auto" w:fill="auto"/>
          </w:tcPr>
          <w:p w14:paraId="35EDF416" w14:textId="77777777" w:rsidR="005C4215" w:rsidRPr="005C4215" w:rsidRDefault="005C4215" w:rsidP="005C4215">
            <w:pPr>
              <w:spacing w:after="0"/>
              <w:ind w:left="0"/>
              <w:jc w:val="left"/>
              <w:rPr>
                <w:rFonts w:asciiTheme="minorHAnsi" w:hAnsiTheme="minorHAnsi"/>
                <w:sz w:val="20"/>
                <w:szCs w:val="20"/>
                <w:lang w:val="sl-SI"/>
              </w:rPr>
            </w:pPr>
            <w:r w:rsidRPr="005C4215">
              <w:rPr>
                <w:rFonts w:asciiTheme="minorHAnsi" w:hAnsiTheme="minorHAnsi"/>
                <w:sz w:val="20"/>
                <w:szCs w:val="20"/>
                <w:lang w:val="sl-SI"/>
              </w:rPr>
              <w:t>Diferencijalni uslov – od prvog izbora u prethodno zvanje do izbora u zvanje</w:t>
            </w:r>
          </w:p>
        </w:tc>
        <w:tc>
          <w:tcPr>
            <w:tcW w:w="3607" w:type="dxa"/>
            <w:shd w:val="clear" w:color="auto" w:fill="auto"/>
          </w:tcPr>
          <w:p w14:paraId="04B9D2FA" w14:textId="77777777" w:rsidR="005C4215" w:rsidRPr="005C4215" w:rsidRDefault="005C4215" w:rsidP="005C4215">
            <w:pPr>
              <w:spacing w:after="0"/>
              <w:ind w:left="0"/>
              <w:jc w:val="left"/>
              <w:rPr>
                <w:rFonts w:asciiTheme="minorHAnsi" w:hAnsiTheme="minorHAnsi"/>
                <w:sz w:val="20"/>
                <w:szCs w:val="20"/>
                <w:lang w:val="sl-SI"/>
              </w:rPr>
            </w:pPr>
          </w:p>
        </w:tc>
        <w:tc>
          <w:tcPr>
            <w:tcW w:w="1306" w:type="dxa"/>
            <w:shd w:val="clear" w:color="auto" w:fill="auto"/>
          </w:tcPr>
          <w:p w14:paraId="67DF7245" w14:textId="77777777" w:rsidR="005C4215" w:rsidRPr="005C4215" w:rsidRDefault="005C4215" w:rsidP="005C4215">
            <w:pPr>
              <w:spacing w:after="0"/>
              <w:ind w:left="0"/>
              <w:jc w:val="left"/>
              <w:rPr>
                <w:rFonts w:asciiTheme="minorHAnsi" w:hAnsiTheme="minorHAnsi"/>
                <w:sz w:val="20"/>
                <w:szCs w:val="20"/>
                <w:lang w:val="sl-SI"/>
              </w:rPr>
            </w:pPr>
            <w:r w:rsidRPr="005C4215">
              <w:rPr>
                <w:rFonts w:asciiTheme="minorHAnsi" w:hAnsiTheme="minorHAnsi"/>
                <w:sz w:val="20"/>
                <w:szCs w:val="20"/>
                <w:lang w:val="sl-SI"/>
              </w:rPr>
              <w:t xml:space="preserve">Potreban </w:t>
            </w:r>
            <w:r w:rsidRPr="005C4215">
              <w:rPr>
                <w:rFonts w:asciiTheme="minorHAnsi" w:hAnsiTheme="minorHAnsi"/>
                <w:sz w:val="20"/>
                <w:szCs w:val="20"/>
                <w:lang w:val="sl-SI"/>
              </w:rPr>
              <w:br/>
              <w:t>broj bodova</w:t>
            </w:r>
          </w:p>
        </w:tc>
        <w:tc>
          <w:tcPr>
            <w:tcW w:w="1306" w:type="dxa"/>
            <w:shd w:val="clear" w:color="auto" w:fill="auto"/>
          </w:tcPr>
          <w:p w14:paraId="022FBCC7" w14:textId="77777777" w:rsidR="005C4215" w:rsidRPr="005C4215" w:rsidRDefault="005C4215" w:rsidP="005C4215">
            <w:pPr>
              <w:spacing w:after="0"/>
              <w:ind w:left="0"/>
              <w:jc w:val="left"/>
              <w:rPr>
                <w:rFonts w:asciiTheme="minorHAnsi" w:hAnsiTheme="minorHAnsi"/>
                <w:sz w:val="20"/>
                <w:szCs w:val="20"/>
                <w:lang w:val="sl-SI"/>
              </w:rPr>
            </w:pPr>
            <w:r w:rsidRPr="005C4215">
              <w:rPr>
                <w:rFonts w:asciiTheme="minorHAnsi" w:hAnsiTheme="minorHAnsi"/>
                <w:sz w:val="20"/>
                <w:szCs w:val="20"/>
                <w:lang w:val="sl-SI"/>
              </w:rPr>
              <w:t>Ostvaren broj bodova</w:t>
            </w:r>
          </w:p>
        </w:tc>
      </w:tr>
      <w:tr w:rsidR="005C4215" w:rsidRPr="005C4215" w14:paraId="337A7522" w14:textId="77777777" w:rsidTr="00A72EFA">
        <w:tc>
          <w:tcPr>
            <w:tcW w:w="3305" w:type="dxa"/>
            <w:vMerge w:val="restart"/>
            <w:shd w:val="clear" w:color="auto" w:fill="auto"/>
            <w:vAlign w:val="center"/>
          </w:tcPr>
          <w:p w14:paraId="01FD6B9E" w14:textId="77777777" w:rsidR="005C4215" w:rsidRPr="005C4215" w:rsidRDefault="005C4215" w:rsidP="005C4215">
            <w:pPr>
              <w:spacing w:after="0"/>
              <w:ind w:left="0"/>
              <w:jc w:val="left"/>
              <w:rPr>
                <w:rFonts w:asciiTheme="minorHAnsi" w:hAnsiTheme="minorHAnsi"/>
                <w:sz w:val="20"/>
                <w:szCs w:val="20"/>
                <w:lang w:val="sl-SI"/>
              </w:rPr>
            </w:pPr>
            <w:r w:rsidRPr="005C4215">
              <w:rPr>
                <w:rFonts w:asciiTheme="minorHAnsi" w:hAnsiTheme="minorHAnsi"/>
                <w:sz w:val="20"/>
                <w:szCs w:val="20"/>
                <w:lang w:val="sl-SI"/>
              </w:rPr>
              <w:t>Naučni saradnik</w:t>
            </w:r>
          </w:p>
        </w:tc>
        <w:tc>
          <w:tcPr>
            <w:tcW w:w="3607" w:type="dxa"/>
            <w:shd w:val="clear" w:color="auto" w:fill="auto"/>
          </w:tcPr>
          <w:p w14:paraId="721634C8" w14:textId="77777777" w:rsidR="005C4215" w:rsidRPr="005C4215" w:rsidRDefault="005C4215" w:rsidP="005C4215">
            <w:pPr>
              <w:spacing w:after="0"/>
              <w:ind w:left="0"/>
              <w:jc w:val="left"/>
              <w:rPr>
                <w:rFonts w:asciiTheme="minorHAnsi" w:hAnsiTheme="minorHAnsi"/>
                <w:sz w:val="20"/>
                <w:szCs w:val="20"/>
                <w:lang w:val="sl-SI"/>
              </w:rPr>
            </w:pPr>
            <w:r w:rsidRPr="005C4215">
              <w:rPr>
                <w:rFonts w:asciiTheme="minorHAnsi" w:hAnsiTheme="minorHAnsi"/>
                <w:sz w:val="20"/>
                <w:szCs w:val="20"/>
                <w:lang w:val="sl-SI"/>
              </w:rPr>
              <w:t>Ukupno</w:t>
            </w:r>
          </w:p>
        </w:tc>
        <w:tc>
          <w:tcPr>
            <w:tcW w:w="1306" w:type="dxa"/>
            <w:shd w:val="clear" w:color="auto" w:fill="auto"/>
            <w:vAlign w:val="center"/>
          </w:tcPr>
          <w:p w14:paraId="58F3D930" w14:textId="77777777" w:rsidR="005C4215" w:rsidRPr="005C4215" w:rsidRDefault="005C4215" w:rsidP="005C4215">
            <w:pPr>
              <w:spacing w:after="0"/>
              <w:ind w:left="0"/>
              <w:jc w:val="left"/>
              <w:rPr>
                <w:rFonts w:asciiTheme="minorHAnsi" w:hAnsiTheme="minorHAnsi"/>
                <w:sz w:val="20"/>
                <w:szCs w:val="20"/>
                <w:lang w:val="sl-SI"/>
              </w:rPr>
            </w:pPr>
            <w:r w:rsidRPr="005C4215">
              <w:rPr>
                <w:rFonts w:asciiTheme="minorHAnsi" w:hAnsiTheme="minorHAnsi"/>
                <w:sz w:val="20"/>
                <w:szCs w:val="20"/>
                <w:lang w:val="sl-SI"/>
              </w:rPr>
              <w:t>16</w:t>
            </w:r>
          </w:p>
        </w:tc>
        <w:tc>
          <w:tcPr>
            <w:tcW w:w="1306" w:type="dxa"/>
            <w:shd w:val="clear" w:color="auto" w:fill="auto"/>
            <w:vAlign w:val="center"/>
          </w:tcPr>
          <w:p w14:paraId="1DDFF303" w14:textId="77777777" w:rsidR="005C4215" w:rsidRPr="005C4215" w:rsidRDefault="005C4215" w:rsidP="005C4215">
            <w:pPr>
              <w:spacing w:after="0"/>
              <w:ind w:left="0"/>
              <w:jc w:val="left"/>
              <w:rPr>
                <w:rFonts w:asciiTheme="minorHAnsi" w:hAnsiTheme="minorHAnsi"/>
                <w:sz w:val="20"/>
                <w:szCs w:val="20"/>
                <w:lang w:val="sl-SI"/>
              </w:rPr>
            </w:pPr>
            <w:r w:rsidRPr="005C4215">
              <w:rPr>
                <w:rFonts w:asciiTheme="minorHAnsi" w:hAnsiTheme="minorHAnsi"/>
                <w:sz w:val="20"/>
                <w:szCs w:val="20"/>
                <w:lang w:val="sl-SI"/>
              </w:rPr>
              <w:t>48.5</w:t>
            </w:r>
          </w:p>
        </w:tc>
      </w:tr>
      <w:tr w:rsidR="005C4215" w:rsidRPr="005C4215" w14:paraId="249D1994" w14:textId="77777777" w:rsidTr="00A72EFA">
        <w:tc>
          <w:tcPr>
            <w:tcW w:w="3305" w:type="dxa"/>
            <w:vMerge/>
            <w:shd w:val="clear" w:color="auto" w:fill="auto"/>
            <w:vAlign w:val="center"/>
          </w:tcPr>
          <w:p w14:paraId="7BEC7848" w14:textId="77777777" w:rsidR="005C4215" w:rsidRPr="005C4215" w:rsidRDefault="005C4215" w:rsidP="005C4215">
            <w:pPr>
              <w:spacing w:after="0"/>
              <w:ind w:left="0"/>
              <w:jc w:val="left"/>
              <w:rPr>
                <w:rFonts w:asciiTheme="minorHAnsi" w:hAnsiTheme="minorHAnsi"/>
                <w:sz w:val="20"/>
                <w:szCs w:val="20"/>
                <w:lang w:val="sl-SI"/>
              </w:rPr>
            </w:pPr>
          </w:p>
        </w:tc>
        <w:tc>
          <w:tcPr>
            <w:tcW w:w="3607" w:type="dxa"/>
            <w:shd w:val="clear" w:color="auto" w:fill="auto"/>
          </w:tcPr>
          <w:p w14:paraId="39CF67AE" w14:textId="77777777" w:rsidR="005C4215" w:rsidRPr="005C4215" w:rsidRDefault="005C4215" w:rsidP="005C4215">
            <w:pPr>
              <w:spacing w:after="0"/>
              <w:ind w:left="0"/>
              <w:jc w:val="left"/>
              <w:rPr>
                <w:rFonts w:asciiTheme="minorHAnsi" w:hAnsiTheme="minorHAnsi"/>
                <w:sz w:val="20"/>
                <w:szCs w:val="20"/>
                <w:lang w:val="sl-SI"/>
              </w:rPr>
            </w:pPr>
            <w:r w:rsidRPr="005C4215">
              <w:rPr>
                <w:rFonts w:asciiTheme="minorHAnsi" w:hAnsiTheme="minorHAnsi"/>
                <w:sz w:val="20"/>
                <w:szCs w:val="20"/>
                <w:lang w:val="sl-SI"/>
              </w:rPr>
              <w:t>M10+M20+M31+M32+M33+</w:t>
            </w:r>
            <w:r w:rsidRPr="005C4215">
              <w:rPr>
                <w:rFonts w:asciiTheme="minorHAnsi" w:hAnsiTheme="minorHAnsi"/>
                <w:sz w:val="20"/>
                <w:szCs w:val="20"/>
                <w:lang w:val="sl-SI"/>
              </w:rPr>
              <w:br/>
              <w:t xml:space="preserve">M41+M42+M51 </w:t>
            </w:r>
            <w:r w:rsidRPr="005C4215">
              <w:rPr>
                <w:rFonts w:asciiTheme="minorHAnsi" w:hAnsiTheme="minorHAnsi"/>
                <w:position w:val="-4"/>
                <w:sz w:val="20"/>
                <w:szCs w:val="20"/>
                <w:lang w:val="sl-SI"/>
              </w:rPr>
              <w:object w:dxaOrig="220" w:dyaOrig="260" w14:anchorId="5392E8D3">
                <v:shape id="_x0000_i1052" type="#_x0000_t75" style="width:11pt;height:13pt" o:ole="">
                  <v:imagedata r:id="rId44" o:title=""/>
                </v:shape>
                <o:OLEObject Type="Embed" ProgID="Equation.DSMT4" ShapeID="_x0000_i1052" DrawAspect="Content" ObjectID="_1370445131" r:id="rId45"/>
              </w:object>
            </w:r>
          </w:p>
        </w:tc>
        <w:tc>
          <w:tcPr>
            <w:tcW w:w="1306" w:type="dxa"/>
            <w:shd w:val="clear" w:color="auto" w:fill="auto"/>
            <w:vAlign w:val="center"/>
          </w:tcPr>
          <w:p w14:paraId="64C94C0F" w14:textId="77777777" w:rsidR="005C4215" w:rsidRPr="005C4215" w:rsidRDefault="005C4215" w:rsidP="005C4215">
            <w:pPr>
              <w:spacing w:after="0"/>
              <w:ind w:left="0"/>
              <w:jc w:val="left"/>
              <w:rPr>
                <w:rFonts w:asciiTheme="minorHAnsi" w:hAnsiTheme="minorHAnsi"/>
                <w:sz w:val="20"/>
                <w:szCs w:val="20"/>
                <w:lang w:val="sl-SI"/>
              </w:rPr>
            </w:pPr>
            <w:r w:rsidRPr="005C4215">
              <w:rPr>
                <w:rFonts w:asciiTheme="minorHAnsi" w:hAnsiTheme="minorHAnsi"/>
                <w:sz w:val="20"/>
                <w:szCs w:val="20"/>
                <w:lang w:val="sl-SI"/>
              </w:rPr>
              <w:t>9</w:t>
            </w:r>
          </w:p>
        </w:tc>
        <w:tc>
          <w:tcPr>
            <w:tcW w:w="1306" w:type="dxa"/>
            <w:shd w:val="clear" w:color="auto" w:fill="auto"/>
            <w:vAlign w:val="center"/>
          </w:tcPr>
          <w:p w14:paraId="1977D117" w14:textId="77777777" w:rsidR="005C4215" w:rsidRPr="005C4215" w:rsidRDefault="005C4215" w:rsidP="005C4215">
            <w:pPr>
              <w:spacing w:after="0"/>
              <w:ind w:left="0"/>
              <w:jc w:val="left"/>
              <w:rPr>
                <w:rFonts w:asciiTheme="minorHAnsi" w:hAnsiTheme="minorHAnsi"/>
                <w:sz w:val="20"/>
                <w:szCs w:val="20"/>
                <w:lang w:val="sl-SI"/>
              </w:rPr>
            </w:pPr>
            <w:r w:rsidRPr="005C4215">
              <w:rPr>
                <w:rFonts w:asciiTheme="minorHAnsi" w:hAnsiTheme="minorHAnsi"/>
                <w:sz w:val="20"/>
                <w:szCs w:val="20"/>
                <w:lang w:val="sl-SI"/>
              </w:rPr>
              <w:t>9</w:t>
            </w:r>
          </w:p>
        </w:tc>
      </w:tr>
      <w:tr w:rsidR="005C4215" w:rsidRPr="005C4215" w14:paraId="725455D9" w14:textId="77777777" w:rsidTr="00A72EFA">
        <w:tc>
          <w:tcPr>
            <w:tcW w:w="3305" w:type="dxa"/>
            <w:vMerge/>
            <w:shd w:val="clear" w:color="auto" w:fill="auto"/>
            <w:vAlign w:val="center"/>
          </w:tcPr>
          <w:p w14:paraId="39EAFB6A" w14:textId="77777777" w:rsidR="005C4215" w:rsidRPr="005C4215" w:rsidRDefault="005C4215" w:rsidP="005C4215">
            <w:pPr>
              <w:spacing w:after="0"/>
              <w:ind w:left="0"/>
              <w:jc w:val="left"/>
              <w:rPr>
                <w:rFonts w:asciiTheme="minorHAnsi" w:hAnsiTheme="minorHAnsi"/>
                <w:sz w:val="20"/>
                <w:szCs w:val="20"/>
                <w:lang w:val="sl-SI"/>
              </w:rPr>
            </w:pPr>
          </w:p>
        </w:tc>
        <w:tc>
          <w:tcPr>
            <w:tcW w:w="3607" w:type="dxa"/>
            <w:shd w:val="clear" w:color="auto" w:fill="auto"/>
          </w:tcPr>
          <w:p w14:paraId="06BBD147" w14:textId="77777777" w:rsidR="005C4215" w:rsidRPr="005C4215" w:rsidRDefault="005C4215" w:rsidP="005C4215">
            <w:pPr>
              <w:spacing w:after="0"/>
              <w:ind w:left="0"/>
              <w:jc w:val="left"/>
              <w:rPr>
                <w:rFonts w:asciiTheme="minorHAnsi" w:hAnsiTheme="minorHAnsi"/>
                <w:sz w:val="20"/>
                <w:szCs w:val="20"/>
                <w:lang w:val="sl-SI"/>
              </w:rPr>
            </w:pPr>
            <w:r w:rsidRPr="005C4215">
              <w:rPr>
                <w:rFonts w:asciiTheme="minorHAnsi" w:hAnsiTheme="minorHAnsi"/>
                <w:sz w:val="20"/>
                <w:szCs w:val="20"/>
                <w:lang w:val="sl-SI"/>
              </w:rPr>
              <w:t xml:space="preserve">M21+M22+M23+M24 </w:t>
            </w:r>
            <w:r w:rsidRPr="005C4215">
              <w:rPr>
                <w:rFonts w:asciiTheme="minorHAnsi" w:hAnsiTheme="minorHAnsi"/>
                <w:position w:val="-4"/>
                <w:sz w:val="20"/>
                <w:szCs w:val="20"/>
                <w:lang w:val="sl-SI"/>
              </w:rPr>
              <w:object w:dxaOrig="220" w:dyaOrig="260" w14:anchorId="45FAC044">
                <v:shape id="_x0000_i1053" type="#_x0000_t75" style="width:11pt;height:13pt" o:ole="">
                  <v:imagedata r:id="rId46" o:title=""/>
                </v:shape>
                <o:OLEObject Type="Embed" ProgID="Equation.DSMT4" ShapeID="_x0000_i1053" DrawAspect="Content" ObjectID="_1370445132" r:id="rId47"/>
              </w:object>
            </w:r>
          </w:p>
        </w:tc>
        <w:tc>
          <w:tcPr>
            <w:tcW w:w="1306" w:type="dxa"/>
            <w:shd w:val="clear" w:color="auto" w:fill="auto"/>
            <w:vAlign w:val="center"/>
          </w:tcPr>
          <w:p w14:paraId="6E583402" w14:textId="77777777" w:rsidR="005C4215" w:rsidRPr="005C4215" w:rsidRDefault="005C4215" w:rsidP="005C4215">
            <w:pPr>
              <w:spacing w:after="0"/>
              <w:ind w:left="0"/>
              <w:jc w:val="left"/>
              <w:rPr>
                <w:rFonts w:asciiTheme="minorHAnsi" w:hAnsiTheme="minorHAnsi"/>
                <w:sz w:val="20"/>
                <w:szCs w:val="20"/>
                <w:lang w:val="sl-SI"/>
              </w:rPr>
            </w:pPr>
            <w:r w:rsidRPr="005C4215">
              <w:rPr>
                <w:rFonts w:asciiTheme="minorHAnsi" w:hAnsiTheme="minorHAnsi"/>
                <w:sz w:val="20"/>
                <w:szCs w:val="20"/>
                <w:lang w:val="sl-SI"/>
              </w:rPr>
              <w:t>4</w:t>
            </w:r>
          </w:p>
        </w:tc>
        <w:tc>
          <w:tcPr>
            <w:tcW w:w="1306" w:type="dxa"/>
            <w:shd w:val="clear" w:color="auto" w:fill="auto"/>
            <w:vAlign w:val="center"/>
          </w:tcPr>
          <w:p w14:paraId="48D018CD" w14:textId="77777777" w:rsidR="005C4215" w:rsidRPr="005C4215" w:rsidRDefault="005C4215" w:rsidP="005C4215">
            <w:pPr>
              <w:spacing w:after="0"/>
              <w:ind w:left="0"/>
              <w:jc w:val="left"/>
              <w:rPr>
                <w:rFonts w:asciiTheme="minorHAnsi" w:hAnsiTheme="minorHAnsi"/>
                <w:sz w:val="20"/>
                <w:szCs w:val="20"/>
                <w:lang w:val="sl-SI"/>
              </w:rPr>
            </w:pPr>
            <w:r w:rsidRPr="005C4215">
              <w:rPr>
                <w:rFonts w:asciiTheme="minorHAnsi" w:hAnsiTheme="minorHAnsi"/>
                <w:sz w:val="20"/>
                <w:szCs w:val="20"/>
                <w:lang w:val="sl-SI"/>
              </w:rPr>
              <w:t>6</w:t>
            </w:r>
          </w:p>
        </w:tc>
      </w:tr>
      <w:tr w:rsidR="005C4215" w:rsidRPr="005C4215" w14:paraId="7BDBC0A8" w14:textId="77777777" w:rsidTr="00A72EFA">
        <w:tc>
          <w:tcPr>
            <w:tcW w:w="3305" w:type="dxa"/>
            <w:vMerge w:val="restart"/>
            <w:shd w:val="clear" w:color="auto" w:fill="auto"/>
            <w:vAlign w:val="center"/>
          </w:tcPr>
          <w:p w14:paraId="286E5CD2" w14:textId="77777777" w:rsidR="005C4215" w:rsidRPr="005C4215" w:rsidRDefault="005C4215" w:rsidP="005C4215">
            <w:pPr>
              <w:spacing w:after="0"/>
              <w:ind w:left="0"/>
              <w:jc w:val="left"/>
              <w:rPr>
                <w:rFonts w:asciiTheme="minorHAnsi" w:hAnsiTheme="minorHAnsi"/>
                <w:sz w:val="20"/>
                <w:szCs w:val="20"/>
                <w:lang w:val="sl-SI"/>
              </w:rPr>
            </w:pPr>
            <w:r w:rsidRPr="005C4215">
              <w:rPr>
                <w:rFonts w:asciiTheme="minorHAnsi" w:hAnsiTheme="minorHAnsi"/>
                <w:sz w:val="20"/>
                <w:szCs w:val="20"/>
                <w:lang w:val="sl-SI"/>
              </w:rPr>
              <w:t>Viši naučni saradnik</w:t>
            </w:r>
          </w:p>
        </w:tc>
        <w:tc>
          <w:tcPr>
            <w:tcW w:w="3607" w:type="dxa"/>
            <w:shd w:val="clear" w:color="auto" w:fill="auto"/>
          </w:tcPr>
          <w:p w14:paraId="2CEBA8DA" w14:textId="77777777" w:rsidR="005C4215" w:rsidRPr="005C4215" w:rsidRDefault="005C4215" w:rsidP="005C4215">
            <w:pPr>
              <w:spacing w:after="0"/>
              <w:ind w:left="0"/>
              <w:jc w:val="left"/>
              <w:rPr>
                <w:rFonts w:asciiTheme="minorHAnsi" w:hAnsiTheme="minorHAnsi"/>
                <w:sz w:val="20"/>
                <w:szCs w:val="20"/>
                <w:lang w:val="sl-SI"/>
              </w:rPr>
            </w:pPr>
            <w:r w:rsidRPr="005C4215">
              <w:rPr>
                <w:rFonts w:asciiTheme="minorHAnsi" w:hAnsiTheme="minorHAnsi"/>
                <w:sz w:val="20"/>
                <w:szCs w:val="20"/>
                <w:lang w:val="sl-SI"/>
              </w:rPr>
              <w:t>Ukupno</w:t>
            </w:r>
          </w:p>
        </w:tc>
        <w:tc>
          <w:tcPr>
            <w:tcW w:w="1306" w:type="dxa"/>
            <w:shd w:val="clear" w:color="auto" w:fill="auto"/>
            <w:vAlign w:val="center"/>
          </w:tcPr>
          <w:p w14:paraId="67B96E63" w14:textId="77777777" w:rsidR="005C4215" w:rsidRPr="005C4215" w:rsidRDefault="005C4215" w:rsidP="005C4215">
            <w:pPr>
              <w:spacing w:after="0"/>
              <w:ind w:left="0"/>
              <w:jc w:val="left"/>
              <w:rPr>
                <w:rFonts w:asciiTheme="minorHAnsi" w:hAnsiTheme="minorHAnsi"/>
                <w:sz w:val="20"/>
                <w:szCs w:val="20"/>
                <w:lang w:val="sl-SI"/>
              </w:rPr>
            </w:pPr>
            <w:r w:rsidRPr="005C4215">
              <w:rPr>
                <w:rFonts w:asciiTheme="minorHAnsi" w:hAnsiTheme="minorHAnsi"/>
                <w:sz w:val="20"/>
                <w:szCs w:val="20"/>
                <w:lang w:val="sl-SI"/>
              </w:rPr>
              <w:t>48</w:t>
            </w:r>
          </w:p>
        </w:tc>
        <w:tc>
          <w:tcPr>
            <w:tcW w:w="1306" w:type="dxa"/>
            <w:shd w:val="clear" w:color="auto" w:fill="auto"/>
            <w:vAlign w:val="center"/>
          </w:tcPr>
          <w:p w14:paraId="4FCCB8D6" w14:textId="77777777" w:rsidR="005C4215" w:rsidRPr="005C4215" w:rsidRDefault="005C4215" w:rsidP="005C4215">
            <w:pPr>
              <w:spacing w:after="0"/>
              <w:ind w:left="0"/>
              <w:jc w:val="left"/>
              <w:rPr>
                <w:rFonts w:asciiTheme="minorHAnsi" w:hAnsiTheme="minorHAnsi"/>
                <w:sz w:val="20"/>
                <w:szCs w:val="20"/>
                <w:lang w:val="sl-SI"/>
              </w:rPr>
            </w:pPr>
            <w:r w:rsidRPr="005C4215">
              <w:rPr>
                <w:rFonts w:asciiTheme="minorHAnsi" w:hAnsiTheme="minorHAnsi"/>
                <w:sz w:val="20"/>
                <w:szCs w:val="20"/>
                <w:lang w:val="sl-SI"/>
              </w:rPr>
              <w:t>77.1</w:t>
            </w:r>
          </w:p>
        </w:tc>
      </w:tr>
      <w:tr w:rsidR="005C4215" w:rsidRPr="005C4215" w14:paraId="2B6F90CD" w14:textId="77777777" w:rsidTr="00A72EFA">
        <w:tc>
          <w:tcPr>
            <w:tcW w:w="3305" w:type="dxa"/>
            <w:vMerge/>
            <w:shd w:val="clear" w:color="auto" w:fill="auto"/>
          </w:tcPr>
          <w:p w14:paraId="387AE1D8" w14:textId="77777777" w:rsidR="005C4215" w:rsidRPr="005C4215" w:rsidRDefault="005C4215" w:rsidP="005C4215">
            <w:pPr>
              <w:spacing w:after="0"/>
              <w:ind w:left="0"/>
              <w:jc w:val="left"/>
              <w:rPr>
                <w:rFonts w:asciiTheme="minorHAnsi" w:hAnsiTheme="minorHAnsi"/>
                <w:sz w:val="20"/>
                <w:szCs w:val="20"/>
                <w:lang w:val="sl-SI"/>
              </w:rPr>
            </w:pPr>
          </w:p>
        </w:tc>
        <w:tc>
          <w:tcPr>
            <w:tcW w:w="3607" w:type="dxa"/>
            <w:shd w:val="clear" w:color="auto" w:fill="auto"/>
          </w:tcPr>
          <w:p w14:paraId="5D36FC33" w14:textId="77777777" w:rsidR="005C4215" w:rsidRPr="005C4215" w:rsidRDefault="005C4215" w:rsidP="005C4215">
            <w:pPr>
              <w:spacing w:after="0"/>
              <w:ind w:left="0"/>
              <w:jc w:val="left"/>
              <w:rPr>
                <w:rFonts w:asciiTheme="minorHAnsi" w:hAnsiTheme="minorHAnsi"/>
                <w:sz w:val="20"/>
                <w:szCs w:val="20"/>
                <w:lang w:val="sl-SI"/>
              </w:rPr>
            </w:pPr>
            <w:r w:rsidRPr="005C4215">
              <w:rPr>
                <w:rFonts w:asciiTheme="minorHAnsi" w:hAnsiTheme="minorHAnsi"/>
                <w:sz w:val="20"/>
                <w:szCs w:val="20"/>
                <w:lang w:val="sl-SI"/>
              </w:rPr>
              <w:t>M10+M20+M31+M32+M33+</w:t>
            </w:r>
            <w:r w:rsidRPr="005C4215">
              <w:rPr>
                <w:rFonts w:asciiTheme="minorHAnsi" w:hAnsiTheme="minorHAnsi"/>
                <w:sz w:val="20"/>
                <w:szCs w:val="20"/>
                <w:lang w:val="sl-SI"/>
              </w:rPr>
              <w:br/>
              <w:t xml:space="preserve">M41+M42+M51 </w:t>
            </w:r>
            <w:r w:rsidRPr="005C4215">
              <w:rPr>
                <w:rFonts w:asciiTheme="minorHAnsi" w:hAnsiTheme="minorHAnsi"/>
                <w:position w:val="-4"/>
                <w:sz w:val="20"/>
                <w:szCs w:val="20"/>
                <w:lang w:val="sl-SI"/>
              </w:rPr>
              <w:object w:dxaOrig="220" w:dyaOrig="260" w14:anchorId="3FAED3D5">
                <v:shape id="_x0000_i1054" type="#_x0000_t75" style="width:11pt;height:13pt" o:ole="">
                  <v:imagedata r:id="rId48" o:title=""/>
                </v:shape>
                <o:OLEObject Type="Embed" ProgID="Equation.DSMT4" ShapeID="_x0000_i1054" DrawAspect="Content" ObjectID="_1370445133" r:id="rId49"/>
              </w:object>
            </w:r>
          </w:p>
        </w:tc>
        <w:tc>
          <w:tcPr>
            <w:tcW w:w="1306" w:type="dxa"/>
            <w:shd w:val="clear" w:color="auto" w:fill="auto"/>
            <w:vAlign w:val="center"/>
          </w:tcPr>
          <w:p w14:paraId="21761D7A" w14:textId="14353EFA" w:rsidR="005C4215" w:rsidRPr="005C4215" w:rsidRDefault="007C0726" w:rsidP="005C4215">
            <w:pPr>
              <w:spacing w:after="0"/>
              <w:ind w:left="0"/>
              <w:jc w:val="left"/>
              <w:rPr>
                <w:rFonts w:asciiTheme="minorHAnsi" w:hAnsiTheme="minorHAnsi"/>
                <w:sz w:val="20"/>
                <w:szCs w:val="20"/>
                <w:lang w:val="sl-SI"/>
              </w:rPr>
            </w:pPr>
            <w:r>
              <w:rPr>
                <w:rFonts w:asciiTheme="minorHAnsi" w:hAnsiTheme="minorHAnsi"/>
                <w:sz w:val="20"/>
                <w:szCs w:val="20"/>
                <w:lang w:val="sl-SI"/>
              </w:rPr>
              <w:t>40</w:t>
            </w:r>
          </w:p>
        </w:tc>
        <w:tc>
          <w:tcPr>
            <w:tcW w:w="1306" w:type="dxa"/>
            <w:shd w:val="clear" w:color="auto" w:fill="auto"/>
            <w:vAlign w:val="center"/>
          </w:tcPr>
          <w:p w14:paraId="4B5588D8" w14:textId="77777777" w:rsidR="005C4215" w:rsidRPr="005C4215" w:rsidRDefault="005C4215" w:rsidP="005C4215">
            <w:pPr>
              <w:spacing w:after="0"/>
              <w:ind w:left="0"/>
              <w:jc w:val="left"/>
              <w:rPr>
                <w:rFonts w:asciiTheme="minorHAnsi" w:hAnsiTheme="minorHAnsi"/>
                <w:sz w:val="20"/>
                <w:szCs w:val="20"/>
                <w:lang w:val="sl-SI"/>
              </w:rPr>
            </w:pPr>
            <w:r w:rsidRPr="005C4215">
              <w:rPr>
                <w:rFonts w:asciiTheme="minorHAnsi" w:hAnsiTheme="minorHAnsi"/>
                <w:sz w:val="20"/>
                <w:szCs w:val="20"/>
                <w:lang w:val="sl-SI"/>
              </w:rPr>
              <w:t>63.5</w:t>
            </w:r>
          </w:p>
        </w:tc>
      </w:tr>
      <w:tr w:rsidR="005C4215" w:rsidRPr="005C4215" w14:paraId="63FC1C4A" w14:textId="77777777" w:rsidTr="00A72EFA">
        <w:tc>
          <w:tcPr>
            <w:tcW w:w="3305" w:type="dxa"/>
            <w:vMerge/>
            <w:shd w:val="clear" w:color="auto" w:fill="auto"/>
          </w:tcPr>
          <w:p w14:paraId="7212C324" w14:textId="77777777" w:rsidR="005C4215" w:rsidRPr="005C4215" w:rsidRDefault="005C4215" w:rsidP="005C4215">
            <w:pPr>
              <w:spacing w:after="0"/>
              <w:ind w:left="0"/>
              <w:jc w:val="left"/>
              <w:rPr>
                <w:rFonts w:asciiTheme="minorHAnsi" w:hAnsiTheme="minorHAnsi"/>
                <w:sz w:val="20"/>
                <w:szCs w:val="20"/>
                <w:lang w:val="sl-SI"/>
              </w:rPr>
            </w:pPr>
          </w:p>
        </w:tc>
        <w:tc>
          <w:tcPr>
            <w:tcW w:w="3607" w:type="dxa"/>
            <w:shd w:val="clear" w:color="auto" w:fill="auto"/>
          </w:tcPr>
          <w:p w14:paraId="54D51E88" w14:textId="77777777" w:rsidR="005C4215" w:rsidRPr="005C4215" w:rsidRDefault="005C4215" w:rsidP="005C4215">
            <w:pPr>
              <w:spacing w:after="0"/>
              <w:ind w:left="0"/>
              <w:jc w:val="left"/>
              <w:rPr>
                <w:rFonts w:asciiTheme="minorHAnsi" w:hAnsiTheme="minorHAnsi"/>
                <w:sz w:val="20"/>
                <w:szCs w:val="20"/>
                <w:lang w:val="sl-SI"/>
              </w:rPr>
            </w:pPr>
            <w:r w:rsidRPr="005C4215">
              <w:rPr>
                <w:rFonts w:asciiTheme="minorHAnsi" w:hAnsiTheme="minorHAnsi"/>
                <w:sz w:val="20"/>
                <w:szCs w:val="20"/>
                <w:lang w:val="sl-SI"/>
              </w:rPr>
              <w:t xml:space="preserve">M21+M22+M23+M24+M31+M32 </w:t>
            </w:r>
            <w:r w:rsidRPr="005C4215">
              <w:rPr>
                <w:rFonts w:asciiTheme="minorHAnsi" w:hAnsiTheme="minorHAnsi"/>
                <w:position w:val="-4"/>
                <w:sz w:val="20"/>
                <w:szCs w:val="20"/>
                <w:lang w:val="sl-SI"/>
              </w:rPr>
              <w:object w:dxaOrig="220" w:dyaOrig="260" w14:anchorId="31017822">
                <v:shape id="_x0000_i1055" type="#_x0000_t75" style="width:11pt;height:13pt" o:ole="">
                  <v:imagedata r:id="rId50" o:title=""/>
                </v:shape>
                <o:OLEObject Type="Embed" ProgID="Equation.DSMT4" ShapeID="_x0000_i1055" DrawAspect="Content" ObjectID="_1370445134" r:id="rId51"/>
              </w:object>
            </w:r>
          </w:p>
        </w:tc>
        <w:tc>
          <w:tcPr>
            <w:tcW w:w="1306" w:type="dxa"/>
            <w:shd w:val="clear" w:color="auto" w:fill="auto"/>
            <w:vAlign w:val="center"/>
          </w:tcPr>
          <w:p w14:paraId="0F013B53" w14:textId="6001042C" w:rsidR="005C4215" w:rsidRPr="005C4215" w:rsidRDefault="007C0726" w:rsidP="005C4215">
            <w:pPr>
              <w:spacing w:after="0"/>
              <w:ind w:left="0"/>
              <w:jc w:val="left"/>
              <w:rPr>
                <w:rFonts w:asciiTheme="minorHAnsi" w:hAnsiTheme="minorHAnsi"/>
                <w:sz w:val="20"/>
                <w:szCs w:val="20"/>
                <w:lang w:val="sl-SI"/>
              </w:rPr>
            </w:pPr>
            <w:r>
              <w:rPr>
                <w:rFonts w:asciiTheme="minorHAnsi" w:hAnsiTheme="minorHAnsi"/>
                <w:sz w:val="20"/>
                <w:szCs w:val="20"/>
                <w:lang w:val="sl-SI"/>
              </w:rPr>
              <w:t>20</w:t>
            </w:r>
          </w:p>
        </w:tc>
        <w:tc>
          <w:tcPr>
            <w:tcW w:w="1306" w:type="dxa"/>
            <w:shd w:val="clear" w:color="auto" w:fill="auto"/>
            <w:vAlign w:val="center"/>
          </w:tcPr>
          <w:p w14:paraId="3D4D928E" w14:textId="77777777" w:rsidR="005C4215" w:rsidRPr="005C4215" w:rsidRDefault="005C4215" w:rsidP="005C4215">
            <w:pPr>
              <w:spacing w:after="0"/>
              <w:ind w:left="0"/>
              <w:jc w:val="left"/>
              <w:rPr>
                <w:rFonts w:asciiTheme="minorHAnsi" w:hAnsiTheme="minorHAnsi"/>
                <w:sz w:val="20"/>
                <w:szCs w:val="20"/>
                <w:lang w:val="sl-SI"/>
              </w:rPr>
            </w:pPr>
            <w:r w:rsidRPr="005C4215">
              <w:rPr>
                <w:rFonts w:asciiTheme="minorHAnsi" w:hAnsiTheme="minorHAnsi"/>
                <w:sz w:val="20"/>
                <w:szCs w:val="20"/>
                <w:lang w:val="sl-SI"/>
              </w:rPr>
              <w:t>50</w:t>
            </w:r>
          </w:p>
        </w:tc>
      </w:tr>
      <w:tr w:rsidR="005C4215" w:rsidRPr="005C4215" w14:paraId="2E1969D1" w14:textId="77777777" w:rsidTr="00A72EFA">
        <w:tc>
          <w:tcPr>
            <w:tcW w:w="3305" w:type="dxa"/>
            <w:vMerge w:val="restart"/>
            <w:shd w:val="clear" w:color="auto" w:fill="auto"/>
            <w:vAlign w:val="center"/>
          </w:tcPr>
          <w:p w14:paraId="59D62064" w14:textId="77777777" w:rsidR="005C4215" w:rsidRPr="005C4215" w:rsidRDefault="005C4215" w:rsidP="005C4215">
            <w:pPr>
              <w:spacing w:after="0"/>
              <w:ind w:left="0"/>
              <w:jc w:val="left"/>
              <w:rPr>
                <w:rFonts w:asciiTheme="minorHAnsi" w:hAnsiTheme="minorHAnsi"/>
                <w:sz w:val="20"/>
                <w:szCs w:val="20"/>
                <w:lang w:val="sl-SI"/>
              </w:rPr>
            </w:pPr>
            <w:r w:rsidRPr="005C4215">
              <w:rPr>
                <w:rFonts w:asciiTheme="minorHAnsi" w:hAnsiTheme="minorHAnsi"/>
                <w:sz w:val="20"/>
                <w:szCs w:val="20"/>
                <w:lang w:val="sl-SI"/>
              </w:rPr>
              <w:t>Reizbor viši naučni saradnik</w:t>
            </w:r>
          </w:p>
        </w:tc>
        <w:tc>
          <w:tcPr>
            <w:tcW w:w="3607" w:type="dxa"/>
            <w:shd w:val="clear" w:color="auto" w:fill="auto"/>
          </w:tcPr>
          <w:p w14:paraId="06A5908C" w14:textId="77777777" w:rsidR="005C4215" w:rsidRPr="005C4215" w:rsidRDefault="005C4215" w:rsidP="005C4215">
            <w:pPr>
              <w:spacing w:after="0"/>
              <w:ind w:left="0"/>
              <w:jc w:val="left"/>
              <w:rPr>
                <w:rFonts w:asciiTheme="minorHAnsi" w:hAnsiTheme="minorHAnsi"/>
                <w:sz w:val="20"/>
                <w:szCs w:val="20"/>
                <w:lang w:val="sl-SI"/>
              </w:rPr>
            </w:pPr>
            <w:r w:rsidRPr="005C4215">
              <w:rPr>
                <w:rFonts w:asciiTheme="minorHAnsi" w:hAnsiTheme="minorHAnsi"/>
                <w:sz w:val="20"/>
                <w:szCs w:val="20"/>
                <w:lang w:val="sl-SI"/>
              </w:rPr>
              <w:t>Ukupno</w:t>
            </w:r>
          </w:p>
        </w:tc>
        <w:tc>
          <w:tcPr>
            <w:tcW w:w="1306" w:type="dxa"/>
            <w:shd w:val="clear" w:color="auto" w:fill="auto"/>
            <w:vAlign w:val="center"/>
          </w:tcPr>
          <w:p w14:paraId="18A6F3C6" w14:textId="77777777" w:rsidR="005C4215" w:rsidRPr="005C4215" w:rsidRDefault="005C4215" w:rsidP="005C4215">
            <w:pPr>
              <w:spacing w:after="0"/>
              <w:ind w:left="0"/>
              <w:jc w:val="left"/>
              <w:rPr>
                <w:rFonts w:asciiTheme="minorHAnsi" w:hAnsiTheme="minorHAnsi"/>
                <w:sz w:val="20"/>
                <w:szCs w:val="20"/>
                <w:lang w:val="sl-SI"/>
              </w:rPr>
            </w:pPr>
            <w:r w:rsidRPr="005C4215">
              <w:rPr>
                <w:rFonts w:asciiTheme="minorHAnsi" w:hAnsiTheme="minorHAnsi"/>
                <w:sz w:val="20"/>
                <w:szCs w:val="20"/>
                <w:lang w:val="sl-SI"/>
              </w:rPr>
              <w:t>48/2 = 24</w:t>
            </w:r>
          </w:p>
        </w:tc>
        <w:tc>
          <w:tcPr>
            <w:tcW w:w="1306" w:type="dxa"/>
            <w:shd w:val="clear" w:color="auto" w:fill="auto"/>
            <w:vAlign w:val="center"/>
          </w:tcPr>
          <w:p w14:paraId="57E2AD26" w14:textId="77777777" w:rsidR="005C4215" w:rsidRPr="005C4215" w:rsidRDefault="005C4215" w:rsidP="005C4215">
            <w:pPr>
              <w:spacing w:after="0"/>
              <w:ind w:left="0"/>
              <w:jc w:val="left"/>
              <w:rPr>
                <w:rFonts w:asciiTheme="minorHAnsi" w:hAnsiTheme="minorHAnsi"/>
                <w:sz w:val="20"/>
                <w:szCs w:val="20"/>
                <w:lang w:val="sl-SI"/>
              </w:rPr>
            </w:pPr>
            <w:r w:rsidRPr="005C4215">
              <w:rPr>
                <w:rFonts w:asciiTheme="minorHAnsi" w:hAnsiTheme="minorHAnsi"/>
                <w:sz w:val="20"/>
                <w:szCs w:val="20"/>
                <w:lang w:val="sl-SI"/>
              </w:rPr>
              <w:t>62.4</w:t>
            </w:r>
          </w:p>
        </w:tc>
      </w:tr>
      <w:tr w:rsidR="005C4215" w:rsidRPr="005C4215" w14:paraId="017D564F" w14:textId="77777777" w:rsidTr="00A72EFA">
        <w:tc>
          <w:tcPr>
            <w:tcW w:w="3305" w:type="dxa"/>
            <w:vMerge/>
            <w:shd w:val="clear" w:color="auto" w:fill="auto"/>
          </w:tcPr>
          <w:p w14:paraId="1FFD36B1" w14:textId="77777777" w:rsidR="005C4215" w:rsidRPr="005C4215" w:rsidRDefault="005C4215" w:rsidP="005C4215">
            <w:pPr>
              <w:spacing w:after="0"/>
              <w:ind w:left="0"/>
              <w:jc w:val="left"/>
              <w:rPr>
                <w:rFonts w:asciiTheme="minorHAnsi" w:hAnsiTheme="minorHAnsi"/>
                <w:sz w:val="20"/>
                <w:szCs w:val="20"/>
                <w:lang w:val="sl-SI"/>
              </w:rPr>
            </w:pPr>
          </w:p>
        </w:tc>
        <w:tc>
          <w:tcPr>
            <w:tcW w:w="3607" w:type="dxa"/>
            <w:shd w:val="clear" w:color="auto" w:fill="auto"/>
          </w:tcPr>
          <w:p w14:paraId="5027EDE1" w14:textId="77777777" w:rsidR="005C4215" w:rsidRPr="005C4215" w:rsidRDefault="005C4215" w:rsidP="005C4215">
            <w:pPr>
              <w:spacing w:after="0"/>
              <w:ind w:left="0"/>
              <w:jc w:val="left"/>
              <w:rPr>
                <w:rFonts w:asciiTheme="minorHAnsi" w:hAnsiTheme="minorHAnsi"/>
                <w:sz w:val="20"/>
                <w:szCs w:val="20"/>
                <w:lang w:val="sl-SI"/>
              </w:rPr>
            </w:pPr>
            <w:r w:rsidRPr="005C4215">
              <w:rPr>
                <w:rFonts w:asciiTheme="minorHAnsi" w:hAnsiTheme="minorHAnsi"/>
                <w:sz w:val="20"/>
                <w:szCs w:val="20"/>
                <w:lang w:val="sl-SI"/>
              </w:rPr>
              <w:t>M10+M20+M31+M32+M33+</w:t>
            </w:r>
            <w:r w:rsidRPr="005C4215">
              <w:rPr>
                <w:rFonts w:asciiTheme="minorHAnsi" w:hAnsiTheme="minorHAnsi"/>
                <w:sz w:val="20"/>
                <w:szCs w:val="20"/>
                <w:lang w:val="sl-SI"/>
              </w:rPr>
              <w:br/>
              <w:t xml:space="preserve">M41+M42+M51 </w:t>
            </w:r>
            <w:r w:rsidRPr="005C4215">
              <w:rPr>
                <w:rFonts w:asciiTheme="minorHAnsi" w:hAnsiTheme="minorHAnsi"/>
                <w:position w:val="-4"/>
                <w:sz w:val="20"/>
                <w:szCs w:val="20"/>
                <w:lang w:val="sl-SI"/>
              </w:rPr>
              <w:object w:dxaOrig="220" w:dyaOrig="260" w14:anchorId="206A7D74">
                <v:shape id="_x0000_i1056" type="#_x0000_t75" style="width:11pt;height:13pt" o:ole="">
                  <v:imagedata r:id="rId52" o:title=""/>
                </v:shape>
                <o:OLEObject Type="Embed" ProgID="Equation.DSMT4" ShapeID="_x0000_i1056" DrawAspect="Content" ObjectID="_1370445135" r:id="rId53"/>
              </w:object>
            </w:r>
          </w:p>
        </w:tc>
        <w:tc>
          <w:tcPr>
            <w:tcW w:w="1306" w:type="dxa"/>
            <w:shd w:val="clear" w:color="auto" w:fill="auto"/>
            <w:vAlign w:val="center"/>
          </w:tcPr>
          <w:p w14:paraId="26DDB8D1" w14:textId="455AE37D" w:rsidR="005C4215" w:rsidRPr="005C4215" w:rsidRDefault="007C0726" w:rsidP="005C4215">
            <w:pPr>
              <w:spacing w:after="0"/>
              <w:ind w:left="0"/>
              <w:jc w:val="left"/>
              <w:rPr>
                <w:rFonts w:asciiTheme="minorHAnsi" w:hAnsiTheme="minorHAnsi"/>
                <w:sz w:val="20"/>
                <w:szCs w:val="20"/>
                <w:lang w:val="sl-SI"/>
              </w:rPr>
            </w:pPr>
            <w:r>
              <w:rPr>
                <w:rFonts w:asciiTheme="minorHAnsi" w:hAnsiTheme="minorHAnsi"/>
                <w:sz w:val="20"/>
                <w:szCs w:val="20"/>
                <w:lang w:val="sl-SI"/>
              </w:rPr>
              <w:t>40/2 = 20</w:t>
            </w:r>
          </w:p>
        </w:tc>
        <w:tc>
          <w:tcPr>
            <w:tcW w:w="1306" w:type="dxa"/>
            <w:shd w:val="clear" w:color="auto" w:fill="auto"/>
            <w:vAlign w:val="center"/>
          </w:tcPr>
          <w:p w14:paraId="2307E8DE" w14:textId="77777777" w:rsidR="005C4215" w:rsidRPr="005C4215" w:rsidRDefault="005C4215" w:rsidP="005C4215">
            <w:pPr>
              <w:spacing w:after="0"/>
              <w:ind w:left="0"/>
              <w:jc w:val="left"/>
              <w:rPr>
                <w:rFonts w:asciiTheme="minorHAnsi" w:hAnsiTheme="minorHAnsi"/>
                <w:sz w:val="20"/>
                <w:szCs w:val="20"/>
                <w:lang w:val="sl-SI"/>
              </w:rPr>
            </w:pPr>
            <w:r w:rsidRPr="005C4215">
              <w:rPr>
                <w:rFonts w:asciiTheme="minorHAnsi" w:hAnsiTheme="minorHAnsi"/>
                <w:sz w:val="20"/>
                <w:szCs w:val="20"/>
                <w:lang w:val="sl-SI"/>
              </w:rPr>
              <w:t>53</w:t>
            </w:r>
          </w:p>
        </w:tc>
      </w:tr>
      <w:tr w:rsidR="005C4215" w:rsidRPr="005C4215" w14:paraId="0D7D5815" w14:textId="77777777" w:rsidTr="00A72EFA">
        <w:tc>
          <w:tcPr>
            <w:tcW w:w="3305" w:type="dxa"/>
            <w:vMerge/>
            <w:shd w:val="clear" w:color="auto" w:fill="auto"/>
          </w:tcPr>
          <w:p w14:paraId="4064B704" w14:textId="77777777" w:rsidR="005C4215" w:rsidRPr="005C4215" w:rsidRDefault="005C4215" w:rsidP="005C4215">
            <w:pPr>
              <w:spacing w:after="0"/>
              <w:ind w:left="0"/>
              <w:jc w:val="left"/>
              <w:rPr>
                <w:rFonts w:asciiTheme="minorHAnsi" w:hAnsiTheme="minorHAnsi"/>
                <w:sz w:val="20"/>
                <w:szCs w:val="20"/>
                <w:lang w:val="sl-SI"/>
              </w:rPr>
            </w:pPr>
          </w:p>
        </w:tc>
        <w:tc>
          <w:tcPr>
            <w:tcW w:w="3607" w:type="dxa"/>
            <w:shd w:val="clear" w:color="auto" w:fill="auto"/>
          </w:tcPr>
          <w:p w14:paraId="72CDF5A2" w14:textId="77777777" w:rsidR="005C4215" w:rsidRPr="005C4215" w:rsidRDefault="005C4215" w:rsidP="005C4215">
            <w:pPr>
              <w:spacing w:after="0"/>
              <w:ind w:left="0"/>
              <w:jc w:val="left"/>
              <w:rPr>
                <w:rFonts w:asciiTheme="minorHAnsi" w:hAnsiTheme="minorHAnsi"/>
                <w:sz w:val="20"/>
                <w:szCs w:val="20"/>
                <w:lang w:val="sl-SI"/>
              </w:rPr>
            </w:pPr>
            <w:r w:rsidRPr="005C4215">
              <w:rPr>
                <w:rFonts w:asciiTheme="minorHAnsi" w:hAnsiTheme="minorHAnsi"/>
                <w:sz w:val="20"/>
                <w:szCs w:val="20"/>
                <w:lang w:val="sl-SI"/>
              </w:rPr>
              <w:t xml:space="preserve">M21+M22+M23+M24+M31+M32 </w:t>
            </w:r>
            <w:r w:rsidRPr="005C4215">
              <w:rPr>
                <w:rFonts w:asciiTheme="minorHAnsi" w:hAnsiTheme="minorHAnsi"/>
                <w:position w:val="-4"/>
                <w:sz w:val="20"/>
                <w:szCs w:val="20"/>
                <w:lang w:val="sl-SI"/>
              </w:rPr>
              <w:object w:dxaOrig="220" w:dyaOrig="260" w14:anchorId="305BA176">
                <v:shape id="_x0000_i1057" type="#_x0000_t75" style="width:11pt;height:13pt" o:ole="">
                  <v:imagedata r:id="rId54" o:title=""/>
                </v:shape>
                <o:OLEObject Type="Embed" ProgID="Equation.DSMT4" ShapeID="_x0000_i1057" DrawAspect="Content" ObjectID="_1370445136" r:id="rId55"/>
              </w:object>
            </w:r>
          </w:p>
        </w:tc>
        <w:tc>
          <w:tcPr>
            <w:tcW w:w="1306" w:type="dxa"/>
            <w:shd w:val="clear" w:color="auto" w:fill="auto"/>
            <w:vAlign w:val="center"/>
          </w:tcPr>
          <w:p w14:paraId="625543B5" w14:textId="3B1BDADC" w:rsidR="005C4215" w:rsidRPr="005C4215" w:rsidRDefault="007C0726" w:rsidP="005C4215">
            <w:pPr>
              <w:spacing w:after="0"/>
              <w:ind w:left="0"/>
              <w:jc w:val="left"/>
              <w:rPr>
                <w:rFonts w:asciiTheme="minorHAnsi" w:hAnsiTheme="minorHAnsi"/>
                <w:sz w:val="20"/>
                <w:szCs w:val="20"/>
                <w:lang w:val="sl-SI"/>
              </w:rPr>
            </w:pPr>
            <w:r>
              <w:rPr>
                <w:rFonts w:asciiTheme="minorHAnsi" w:hAnsiTheme="minorHAnsi"/>
                <w:sz w:val="20"/>
                <w:szCs w:val="20"/>
                <w:lang w:val="sl-SI"/>
              </w:rPr>
              <w:t>28/2 = 14</w:t>
            </w:r>
          </w:p>
        </w:tc>
        <w:tc>
          <w:tcPr>
            <w:tcW w:w="1306" w:type="dxa"/>
            <w:shd w:val="clear" w:color="auto" w:fill="auto"/>
            <w:vAlign w:val="center"/>
          </w:tcPr>
          <w:p w14:paraId="7C135A55" w14:textId="77777777" w:rsidR="005C4215" w:rsidRPr="005C4215" w:rsidRDefault="005C4215" w:rsidP="005C4215">
            <w:pPr>
              <w:spacing w:after="0"/>
              <w:ind w:left="0"/>
              <w:jc w:val="left"/>
              <w:rPr>
                <w:rFonts w:asciiTheme="minorHAnsi" w:hAnsiTheme="minorHAnsi"/>
                <w:sz w:val="20"/>
                <w:szCs w:val="20"/>
                <w:lang w:val="sl-SI"/>
              </w:rPr>
            </w:pPr>
            <w:r w:rsidRPr="005C4215">
              <w:rPr>
                <w:rFonts w:asciiTheme="minorHAnsi" w:hAnsiTheme="minorHAnsi"/>
                <w:sz w:val="20"/>
                <w:szCs w:val="20"/>
                <w:lang w:val="sl-SI"/>
              </w:rPr>
              <w:t>42</w:t>
            </w:r>
          </w:p>
        </w:tc>
      </w:tr>
    </w:tbl>
    <w:p w14:paraId="7194E54E" w14:textId="3EB37F39" w:rsidR="00BE6429" w:rsidRPr="00A72EFA" w:rsidRDefault="00A72EFA" w:rsidP="00FF6D44">
      <w:pPr>
        <w:spacing w:before="480" w:after="360"/>
        <w:ind w:left="0"/>
        <w:jc w:val="center"/>
        <w:rPr>
          <w:rFonts w:asciiTheme="majorHAnsi" w:hAnsiTheme="majorHAnsi"/>
          <w:b/>
          <w:bCs/>
          <w:sz w:val="28"/>
          <w:szCs w:val="28"/>
          <w:lang w:val="sr-Latn-CS"/>
        </w:rPr>
      </w:pPr>
      <w:r w:rsidRPr="00A72EFA">
        <w:rPr>
          <w:rFonts w:asciiTheme="majorHAnsi" w:hAnsiTheme="majorHAnsi"/>
          <w:b/>
          <w:bCs/>
          <w:sz w:val="28"/>
          <w:szCs w:val="28"/>
          <w:lang w:val="sr-Latn-CS"/>
        </w:rPr>
        <w:t>OCENA I PREDLOG KOMISIJE</w:t>
      </w:r>
    </w:p>
    <w:p w14:paraId="5C107873" w14:textId="77777777" w:rsidR="00A72EFA" w:rsidRPr="00A72EFA" w:rsidRDefault="00A72EFA" w:rsidP="00A72EFA">
      <w:pPr>
        <w:spacing w:after="0"/>
        <w:ind w:left="0" w:firstLine="340"/>
        <w:rPr>
          <w:rFonts w:asciiTheme="minorHAnsi" w:hAnsiTheme="minorHAnsi"/>
          <w:lang w:val="sr-Latn-CS"/>
        </w:rPr>
      </w:pPr>
      <w:r w:rsidRPr="00A72EFA">
        <w:rPr>
          <w:rFonts w:asciiTheme="minorHAnsi" w:hAnsiTheme="minorHAnsi"/>
          <w:lang w:val="sr-Latn-CS"/>
        </w:rPr>
        <w:t>Naučno istraživački i stručni rad dr Darka Vasiljevića odnosio se na projektovanje složenih optičkih i optoelektronskih sistema i razvoj i primena novih optimizacionih metoda u projektovanju i optimizaciji optičkih sistema. Nakon dolaska u Institut za fiziku 2005. godine dr Darko Vasiljević se bavio multidisciplinarnim istraživanjima u čijoj je osnovi bila primena holgrafskih metoda.</w:t>
      </w:r>
    </w:p>
    <w:p w14:paraId="7EE9C2D1" w14:textId="617B0253" w:rsidR="00A72EFA" w:rsidRPr="00A72EFA" w:rsidRDefault="00A72EFA" w:rsidP="00A72EFA">
      <w:pPr>
        <w:spacing w:after="0"/>
        <w:ind w:left="0" w:firstLine="340"/>
        <w:rPr>
          <w:rFonts w:asciiTheme="minorHAnsi" w:hAnsiTheme="minorHAnsi"/>
          <w:lang w:val="sr-Latn-CS"/>
        </w:rPr>
      </w:pPr>
      <w:r w:rsidRPr="00A72EFA">
        <w:rPr>
          <w:rFonts w:asciiTheme="minorHAnsi" w:hAnsiTheme="minorHAnsi"/>
          <w:lang w:val="sr-Latn-CS"/>
        </w:rPr>
        <w:t>Ocenjujući dosadašnje naučne i stručne aktivnosti dr Darka Vasiljevića može se zaključiti da je on do sada bio autor ili koa</w:t>
      </w:r>
      <w:r>
        <w:rPr>
          <w:rFonts w:asciiTheme="minorHAnsi" w:hAnsiTheme="minorHAnsi"/>
          <w:lang w:val="sr-Latn-CS"/>
        </w:rPr>
        <w:t xml:space="preserve">utor ukupno </w:t>
      </w:r>
      <w:r w:rsidRPr="00A72EFA">
        <w:rPr>
          <w:rFonts w:asciiTheme="minorHAnsi" w:hAnsiTheme="minorHAnsi"/>
          <w:lang w:val="sr-Latn-CS"/>
        </w:rPr>
        <w:t>8</w:t>
      </w:r>
      <w:r w:rsidR="002E484F">
        <w:rPr>
          <w:rFonts w:asciiTheme="minorHAnsi" w:hAnsiTheme="minorHAnsi"/>
          <w:lang w:val="sr-Latn-CS"/>
        </w:rPr>
        <w:t>5 radova</w:t>
      </w:r>
      <w:r>
        <w:rPr>
          <w:rFonts w:asciiTheme="minorHAnsi" w:hAnsiTheme="minorHAnsi"/>
          <w:lang w:val="sr-Latn-CS"/>
        </w:rPr>
        <w:t xml:space="preserve"> od kojih su 41 međunarodni radovi (6</w:t>
      </w:r>
      <w:r w:rsidRPr="00A72EFA">
        <w:rPr>
          <w:rFonts w:asciiTheme="minorHAnsi" w:hAnsiTheme="minorHAnsi"/>
          <w:lang w:val="sr-Latn-CS"/>
        </w:rPr>
        <w:t xml:space="preserve"> rada objavljena u vr</w:t>
      </w:r>
      <w:r>
        <w:rPr>
          <w:rFonts w:asciiTheme="minorHAnsi" w:hAnsiTheme="minorHAnsi"/>
          <w:lang w:val="sr-Latn-CS"/>
        </w:rPr>
        <w:t>hunskom međunarodnom časopisu, 3 rada u istaknutom međunarodnom časopisu, 9</w:t>
      </w:r>
      <w:r w:rsidRPr="00A72EFA">
        <w:rPr>
          <w:rFonts w:asciiTheme="minorHAnsi" w:hAnsiTheme="minorHAnsi"/>
          <w:lang w:val="sr-Latn-CS"/>
        </w:rPr>
        <w:t xml:space="preserve"> radova u međunarodnom časopisu, 3 rada u časopisu međunarodnog značaja, </w:t>
      </w:r>
      <w:r>
        <w:rPr>
          <w:rFonts w:asciiTheme="minorHAnsi" w:hAnsiTheme="minorHAnsi"/>
          <w:lang w:val="sr-Latn-CS"/>
        </w:rPr>
        <w:t xml:space="preserve">1 saopštenje </w:t>
      </w:r>
      <w:r w:rsidR="002E484F">
        <w:rPr>
          <w:rFonts w:asciiTheme="minorHAnsi" w:hAnsiTheme="minorHAnsi"/>
          <w:lang w:val="sr-Latn-CS"/>
        </w:rPr>
        <w:t xml:space="preserve">po pozivu </w:t>
      </w:r>
      <w:r>
        <w:rPr>
          <w:rFonts w:asciiTheme="minorHAnsi" w:hAnsiTheme="minorHAnsi"/>
          <w:lang w:val="sr-Latn-CS"/>
        </w:rPr>
        <w:t>sa skup</w:t>
      </w:r>
      <w:r w:rsidR="002E484F">
        <w:rPr>
          <w:rFonts w:asciiTheme="minorHAnsi" w:hAnsiTheme="minorHAnsi"/>
          <w:lang w:val="sr-Latn-CS"/>
        </w:rPr>
        <w:t>a međunarodnog značaja štampano u celini</w:t>
      </w:r>
      <w:r>
        <w:rPr>
          <w:rFonts w:asciiTheme="minorHAnsi" w:hAnsiTheme="minorHAnsi"/>
          <w:lang w:val="sr-Latn-CS"/>
        </w:rPr>
        <w:t>, 8</w:t>
      </w:r>
      <w:r w:rsidRPr="00A72EFA">
        <w:rPr>
          <w:rFonts w:asciiTheme="minorHAnsi" w:hAnsiTheme="minorHAnsi"/>
          <w:lang w:val="sr-Latn-CS"/>
        </w:rPr>
        <w:t xml:space="preserve"> saopštenja sa skupa međunarodn</w:t>
      </w:r>
      <w:r>
        <w:rPr>
          <w:rFonts w:asciiTheme="minorHAnsi" w:hAnsiTheme="minorHAnsi"/>
          <w:lang w:val="sr-Latn-CS"/>
        </w:rPr>
        <w:t>og značaja štampanih u celini, 11</w:t>
      </w:r>
      <w:r w:rsidRPr="00A72EFA">
        <w:rPr>
          <w:rFonts w:asciiTheme="minorHAnsi" w:hAnsiTheme="minorHAnsi"/>
          <w:lang w:val="sr-Latn-CS"/>
        </w:rPr>
        <w:t xml:space="preserve"> saopštenja sa skupa međunarodnog z</w:t>
      </w:r>
      <w:r w:rsidR="002E484F">
        <w:rPr>
          <w:rFonts w:asciiTheme="minorHAnsi" w:hAnsiTheme="minorHAnsi"/>
          <w:lang w:val="sr-Latn-CS"/>
        </w:rPr>
        <w:t>načaja štampanih u izvodima), 40</w:t>
      </w:r>
      <w:r w:rsidRPr="00A72EFA">
        <w:rPr>
          <w:rFonts w:asciiTheme="minorHAnsi" w:hAnsiTheme="minorHAnsi"/>
          <w:lang w:val="sr-Latn-CS"/>
        </w:rPr>
        <w:t xml:space="preserve"> nacionalni radovi (</w:t>
      </w:r>
      <w:r w:rsidR="002E484F">
        <w:rPr>
          <w:rFonts w:asciiTheme="minorHAnsi" w:hAnsiTheme="minorHAnsi"/>
          <w:lang w:val="sr-Latn-CS"/>
        </w:rPr>
        <w:t>3 rada u vodećem časopisu nacionalng značaja, 17</w:t>
      </w:r>
      <w:r w:rsidRPr="00A72EFA">
        <w:rPr>
          <w:rFonts w:asciiTheme="minorHAnsi" w:hAnsiTheme="minorHAnsi"/>
          <w:lang w:val="sr-Latn-CS"/>
        </w:rPr>
        <w:t xml:space="preserve"> radova u časopisu nacionalnog značaja, 3 rada u naučnom časopisu, </w:t>
      </w:r>
      <w:r w:rsidR="00987486">
        <w:rPr>
          <w:rFonts w:asciiTheme="minorHAnsi" w:hAnsiTheme="minorHAnsi"/>
          <w:lang w:val="sr-Latn-CS"/>
        </w:rPr>
        <w:t xml:space="preserve">1 saopštenje po pozivu sa skupa nacionalnog značaja štampano u celini, </w:t>
      </w:r>
      <w:r w:rsidR="002E484F">
        <w:rPr>
          <w:rFonts w:asciiTheme="minorHAnsi" w:hAnsiTheme="minorHAnsi"/>
          <w:lang w:val="sr-Latn-CS"/>
        </w:rPr>
        <w:t>6 saopštenje sa skupa nacionalnog značaja štampanih u celini, 10</w:t>
      </w:r>
      <w:r w:rsidRPr="00A72EFA">
        <w:rPr>
          <w:rFonts w:asciiTheme="minorHAnsi" w:hAnsiTheme="minorHAnsi"/>
          <w:lang w:val="sr-Latn-CS"/>
        </w:rPr>
        <w:t xml:space="preserve"> saopštenja sa sk</w:t>
      </w:r>
      <w:r w:rsidR="002E484F">
        <w:rPr>
          <w:rFonts w:asciiTheme="minorHAnsi" w:hAnsiTheme="minorHAnsi"/>
          <w:lang w:val="sr-Latn-CS"/>
        </w:rPr>
        <w:t>upa nacionalnog značaja štampanih</w:t>
      </w:r>
      <w:r w:rsidRPr="00A72EFA">
        <w:rPr>
          <w:rFonts w:asciiTheme="minorHAnsi" w:hAnsiTheme="minorHAnsi"/>
          <w:lang w:val="sr-Latn-CS"/>
        </w:rPr>
        <w:t xml:space="preserve"> u izvodu), jedna naučna knjiga štampana u inostranstvu, dve monografije nacionalnog značaja, jedno poglavlje u monografiji nacionalnog značaja i jedan univerzitetski udžbenik. </w:t>
      </w:r>
    </w:p>
    <w:p w14:paraId="6EBDB80D" w14:textId="5F1E25A3" w:rsidR="00987486" w:rsidRDefault="007D39D2" w:rsidP="00A72EFA">
      <w:pPr>
        <w:spacing w:after="0"/>
        <w:ind w:left="0" w:firstLine="340"/>
        <w:rPr>
          <w:rFonts w:asciiTheme="minorHAnsi" w:hAnsiTheme="minorHAnsi"/>
          <w:lang w:val="sr-Latn-CS"/>
        </w:rPr>
      </w:pPr>
      <w:r>
        <w:rPr>
          <w:rFonts w:asciiTheme="minorHAnsi" w:hAnsiTheme="minorHAnsi"/>
          <w:lang w:val="sr-Latn-CS"/>
        </w:rPr>
        <w:t>U izbornom periodu od 2010. godine do 2015</w:t>
      </w:r>
      <w:r w:rsidR="00A72EFA" w:rsidRPr="00A72EFA">
        <w:rPr>
          <w:rFonts w:asciiTheme="minorHAnsi" w:hAnsiTheme="minorHAnsi"/>
          <w:lang w:val="sr-Latn-CS"/>
        </w:rPr>
        <w:t>. godine dr Darko</w:t>
      </w:r>
      <w:r>
        <w:rPr>
          <w:rFonts w:asciiTheme="minorHAnsi" w:hAnsiTheme="minorHAnsi"/>
          <w:lang w:val="sr-Latn-CS"/>
        </w:rPr>
        <w:t xml:space="preserve"> Vasiljević ukupno je objavio 35 radova od kojih su 22 međunarodni radovi (2</w:t>
      </w:r>
      <w:r w:rsidR="00A72EFA" w:rsidRPr="00A72EFA">
        <w:rPr>
          <w:rFonts w:asciiTheme="minorHAnsi" w:hAnsiTheme="minorHAnsi"/>
          <w:lang w:val="sr-Latn-CS"/>
        </w:rPr>
        <w:t xml:space="preserve"> rada objavljena u vrhunskom međunarodnom časopisu, </w:t>
      </w:r>
      <w:r w:rsidR="00987486">
        <w:rPr>
          <w:rFonts w:asciiTheme="minorHAnsi" w:hAnsiTheme="minorHAnsi"/>
          <w:lang w:val="sr-Latn-CS"/>
        </w:rPr>
        <w:t>1 rad u istaknutom međunarodnom časopisu, 6</w:t>
      </w:r>
      <w:r w:rsidR="00A72EFA" w:rsidRPr="00A72EFA">
        <w:rPr>
          <w:rFonts w:asciiTheme="minorHAnsi" w:hAnsiTheme="minorHAnsi"/>
          <w:lang w:val="sr-Latn-CS"/>
        </w:rPr>
        <w:t xml:space="preserve"> radova u međunarodnom časopisu, </w:t>
      </w:r>
      <w:r w:rsidR="00987486">
        <w:rPr>
          <w:rFonts w:asciiTheme="minorHAnsi" w:hAnsiTheme="minorHAnsi"/>
          <w:lang w:val="sr-Latn-CS"/>
        </w:rPr>
        <w:t>1 saopštenje po pozivu sa skupa međunarodnog značaja štampano u celini, 5</w:t>
      </w:r>
      <w:r w:rsidR="00987486" w:rsidRPr="00A72EFA">
        <w:rPr>
          <w:rFonts w:asciiTheme="minorHAnsi" w:hAnsiTheme="minorHAnsi"/>
          <w:lang w:val="sr-Latn-CS"/>
        </w:rPr>
        <w:t xml:space="preserve"> saopštenja sa skupa međunarodn</w:t>
      </w:r>
      <w:r w:rsidR="00987486">
        <w:rPr>
          <w:rFonts w:asciiTheme="minorHAnsi" w:hAnsiTheme="minorHAnsi"/>
          <w:lang w:val="sr-Latn-CS"/>
        </w:rPr>
        <w:t>og značaja štampanih u celini, 7</w:t>
      </w:r>
      <w:r w:rsidR="00987486" w:rsidRPr="00A72EFA">
        <w:rPr>
          <w:rFonts w:asciiTheme="minorHAnsi" w:hAnsiTheme="minorHAnsi"/>
          <w:lang w:val="sr-Latn-CS"/>
        </w:rPr>
        <w:t xml:space="preserve"> saopštenja sa skupa međunarodnog z</w:t>
      </w:r>
      <w:r w:rsidR="00987486">
        <w:rPr>
          <w:rFonts w:asciiTheme="minorHAnsi" w:hAnsiTheme="minorHAnsi"/>
          <w:lang w:val="sr-Latn-CS"/>
        </w:rPr>
        <w:t>načaja štampanih u izvodima</w:t>
      </w:r>
      <w:r w:rsidR="00A72EFA" w:rsidRPr="00A72EFA">
        <w:rPr>
          <w:rFonts w:asciiTheme="minorHAnsi" w:hAnsiTheme="minorHAnsi"/>
          <w:lang w:val="sr-Latn-CS"/>
        </w:rPr>
        <w:t>), 13 nacionalnih radova (</w:t>
      </w:r>
      <w:r w:rsidR="00987486">
        <w:rPr>
          <w:rFonts w:asciiTheme="minorHAnsi" w:hAnsiTheme="minorHAnsi"/>
          <w:lang w:val="sr-Latn-CS"/>
        </w:rPr>
        <w:t>3 rada u vodećem časopisu nacionalng značaja, 2 rad</w:t>
      </w:r>
      <w:r w:rsidR="00987486" w:rsidRPr="00A72EFA">
        <w:rPr>
          <w:rFonts w:asciiTheme="minorHAnsi" w:hAnsiTheme="minorHAnsi"/>
          <w:lang w:val="sr-Latn-CS"/>
        </w:rPr>
        <w:t xml:space="preserve">a </w:t>
      </w:r>
      <w:r w:rsidR="00987486">
        <w:rPr>
          <w:rFonts w:asciiTheme="minorHAnsi" w:hAnsiTheme="minorHAnsi"/>
          <w:lang w:val="sr-Latn-CS"/>
        </w:rPr>
        <w:t>u časopisu nacionalnog značaja, 1 saopštenje po pozivu sa skupa nacionalnog značaja štampano u celini, 7</w:t>
      </w:r>
      <w:r w:rsidR="00987486" w:rsidRPr="00A72EFA">
        <w:rPr>
          <w:rFonts w:asciiTheme="minorHAnsi" w:hAnsiTheme="minorHAnsi"/>
          <w:lang w:val="sr-Latn-CS"/>
        </w:rPr>
        <w:t xml:space="preserve"> saopštenja sa sk</w:t>
      </w:r>
      <w:r w:rsidR="00987486">
        <w:rPr>
          <w:rFonts w:asciiTheme="minorHAnsi" w:hAnsiTheme="minorHAnsi"/>
          <w:lang w:val="sr-Latn-CS"/>
        </w:rPr>
        <w:t>upa nacionalnog značaja štampanih</w:t>
      </w:r>
      <w:r w:rsidR="00987486" w:rsidRPr="00A72EFA">
        <w:rPr>
          <w:rFonts w:asciiTheme="minorHAnsi" w:hAnsiTheme="minorHAnsi"/>
          <w:lang w:val="sr-Latn-CS"/>
        </w:rPr>
        <w:t xml:space="preserve"> u izvodu</w:t>
      </w:r>
      <w:r w:rsidR="00987486">
        <w:rPr>
          <w:rFonts w:asciiTheme="minorHAnsi" w:hAnsiTheme="minorHAnsi"/>
          <w:lang w:val="sr-Latn-CS"/>
        </w:rPr>
        <w:t>).</w:t>
      </w:r>
    </w:p>
    <w:p w14:paraId="07349311" w14:textId="4AE4B5C4" w:rsidR="00A72EFA" w:rsidRPr="00A72EFA" w:rsidRDefault="00A72EFA" w:rsidP="00A72EFA">
      <w:pPr>
        <w:spacing w:after="0"/>
        <w:ind w:left="0" w:firstLine="340"/>
        <w:rPr>
          <w:rFonts w:asciiTheme="minorHAnsi" w:hAnsiTheme="minorHAnsi"/>
          <w:lang w:val="sr-Latn-CS"/>
        </w:rPr>
      </w:pPr>
      <w:r w:rsidRPr="00A72EFA">
        <w:rPr>
          <w:rFonts w:asciiTheme="minorHAnsi" w:hAnsiTheme="minorHAnsi"/>
          <w:lang w:val="sr-Latn-CS"/>
        </w:rPr>
        <w:t xml:space="preserve">Dr Darko Vasiljević je od dolaska u Institut za fiziku 2005. </w:t>
      </w:r>
      <w:r w:rsidR="00987486">
        <w:rPr>
          <w:rFonts w:asciiTheme="minorHAnsi" w:hAnsiTheme="minorHAnsi"/>
          <w:lang w:val="sr-Latn-CS"/>
        </w:rPr>
        <w:t>godine aktivno učestvovao na pet</w:t>
      </w:r>
      <w:r w:rsidRPr="00A72EFA">
        <w:rPr>
          <w:rFonts w:asciiTheme="minorHAnsi" w:hAnsiTheme="minorHAnsi"/>
          <w:lang w:val="sr-Latn-CS"/>
        </w:rPr>
        <w:t xml:space="preserve"> projekta (</w:t>
      </w:r>
      <w:r w:rsidR="00987486">
        <w:rPr>
          <w:rFonts w:asciiTheme="minorHAnsi" w:hAnsiTheme="minorHAnsi"/>
          <w:lang w:val="sr-Latn-CS"/>
        </w:rPr>
        <w:t xml:space="preserve">2 projekta integralnih interdisciplinarnih istraživanja, </w:t>
      </w:r>
      <w:r w:rsidRPr="00A72EFA">
        <w:rPr>
          <w:rFonts w:asciiTheme="minorHAnsi" w:hAnsiTheme="minorHAnsi"/>
          <w:lang w:val="sr-Latn-CS"/>
        </w:rPr>
        <w:t>2 projekta u oblasti osnovnih naučnih istraživanja i jedan projakat u oblasti tehnološkog razvoja) koje je finansiralo Ministarstvo za nauku i tehnološki razvoja Republike Srbije; jednom bilateralnom projektu sa Republikom Slovenijom</w:t>
      </w:r>
      <w:r w:rsidR="00987486">
        <w:rPr>
          <w:rFonts w:asciiTheme="minorHAnsi" w:hAnsiTheme="minorHAnsi"/>
          <w:lang w:val="sr-Latn-CS"/>
        </w:rPr>
        <w:t xml:space="preserve">, </w:t>
      </w:r>
      <w:r w:rsidRPr="00A72EFA">
        <w:rPr>
          <w:rFonts w:asciiTheme="minorHAnsi" w:hAnsiTheme="minorHAnsi"/>
          <w:lang w:val="sr-Latn-CS"/>
        </w:rPr>
        <w:t xml:space="preserve"> jednom FP6 (EU Sixth Framework Programme</w:t>
      </w:r>
      <w:r w:rsidR="00C46C42">
        <w:rPr>
          <w:rFonts w:asciiTheme="minorHAnsi" w:hAnsiTheme="minorHAnsi"/>
          <w:lang w:val="sr-Latn-CS"/>
        </w:rPr>
        <w:t xml:space="preserve">) finansirala Evropska Komisija i jednom SCOPES projektu koji finansira </w:t>
      </w:r>
      <w:r w:rsidR="00C46C42" w:rsidRPr="00C46C42">
        <w:rPr>
          <w:rFonts w:asciiTheme="minorHAnsi" w:hAnsiTheme="minorHAnsi"/>
          <w:lang w:val="sr-Latn-CS"/>
        </w:rPr>
        <w:t>Swiss National Science Foundation</w:t>
      </w:r>
      <w:r w:rsidR="00C46C42">
        <w:rPr>
          <w:rFonts w:asciiTheme="minorHAnsi" w:hAnsiTheme="minorHAnsi"/>
          <w:lang w:val="sr-Latn-CS"/>
        </w:rPr>
        <w:t>.</w:t>
      </w:r>
    </w:p>
    <w:p w14:paraId="431E0C8D" w14:textId="2F77AAD2" w:rsidR="00C46C42" w:rsidRDefault="00A72EFA" w:rsidP="00A72EFA">
      <w:pPr>
        <w:spacing w:after="0"/>
        <w:ind w:left="0" w:firstLine="340"/>
        <w:rPr>
          <w:rFonts w:asciiTheme="minorHAnsi" w:hAnsiTheme="minorHAnsi"/>
          <w:lang w:val="sr-Latn-CS"/>
        </w:rPr>
      </w:pPr>
      <w:r w:rsidRPr="00A72EFA">
        <w:rPr>
          <w:rFonts w:asciiTheme="minorHAnsi" w:hAnsiTheme="minorHAnsi"/>
          <w:lang w:val="sr-Latn-CS"/>
        </w:rPr>
        <w:t>Dr Darko Vasiljević se posebno angažovao na izvođenju nastave iz projektovanja optičkih sistema. Nastavu iz više predmeta je držao na Vojnoj Akademiji od 2000. godine. Na Mašinskom fakultetu od 2001. godine drži nastavu iz predmeta Optički uređaji i optoelektronika</w:t>
      </w:r>
      <w:r w:rsidR="00C46C42">
        <w:rPr>
          <w:rFonts w:asciiTheme="minorHAnsi" w:hAnsiTheme="minorHAnsi"/>
          <w:lang w:val="sr-Latn-CS"/>
        </w:rPr>
        <w:t xml:space="preserve">. Na Fakultetu inženjerskih nauka Univerziteta u Kragujevcu od 2012. godine drži nastavu iz predmeta Optički uređaji i optoelektronika. </w:t>
      </w:r>
    </w:p>
    <w:p w14:paraId="76422D8D" w14:textId="7D5E6750" w:rsidR="00D213D8" w:rsidRPr="002C361C" w:rsidRDefault="00D213D8" w:rsidP="00D213D8">
      <w:pPr>
        <w:tabs>
          <w:tab w:val="right" w:pos="9072"/>
        </w:tabs>
        <w:spacing w:after="0"/>
        <w:ind w:left="0" w:firstLine="340"/>
        <w:rPr>
          <w:sz w:val="20"/>
          <w:szCs w:val="20"/>
          <w:lang w:val="sl-SI"/>
        </w:rPr>
      </w:pPr>
      <w:r>
        <w:rPr>
          <w:sz w:val="20"/>
          <w:szCs w:val="20"/>
          <w:lang w:val="sl-SI"/>
        </w:rPr>
        <w:t>Dr</w:t>
      </w:r>
      <w:r w:rsidRPr="002C361C">
        <w:rPr>
          <w:sz w:val="20"/>
          <w:szCs w:val="20"/>
          <w:lang w:val="sl-SI"/>
        </w:rPr>
        <w:t xml:space="preserve"> </w:t>
      </w:r>
      <w:r>
        <w:rPr>
          <w:sz w:val="20"/>
          <w:szCs w:val="20"/>
          <w:lang w:val="sl-SI"/>
        </w:rPr>
        <w:t>Darko</w:t>
      </w:r>
      <w:r w:rsidRPr="002C361C">
        <w:rPr>
          <w:sz w:val="20"/>
          <w:szCs w:val="20"/>
          <w:lang w:val="sl-SI"/>
        </w:rPr>
        <w:t xml:space="preserve"> </w:t>
      </w:r>
      <w:r>
        <w:rPr>
          <w:sz w:val="20"/>
          <w:szCs w:val="20"/>
          <w:lang w:val="sl-SI"/>
        </w:rPr>
        <w:t>Vasiljević</w:t>
      </w:r>
      <w:r w:rsidRPr="002C361C">
        <w:rPr>
          <w:sz w:val="20"/>
          <w:szCs w:val="20"/>
          <w:lang w:val="sl-SI"/>
        </w:rPr>
        <w:t xml:space="preserve"> </w:t>
      </w:r>
      <w:r>
        <w:rPr>
          <w:sz w:val="20"/>
          <w:szCs w:val="20"/>
          <w:lang w:val="sl-SI"/>
        </w:rPr>
        <w:t>je</w:t>
      </w:r>
      <w:r w:rsidRPr="002C361C">
        <w:rPr>
          <w:sz w:val="20"/>
          <w:szCs w:val="20"/>
          <w:lang w:val="sl-SI"/>
        </w:rPr>
        <w:t xml:space="preserve"> </w:t>
      </w:r>
      <w:r>
        <w:rPr>
          <w:sz w:val="20"/>
          <w:szCs w:val="20"/>
          <w:lang w:val="sl-SI"/>
        </w:rPr>
        <w:t>komentor</w:t>
      </w:r>
      <w:r w:rsidRPr="002C361C">
        <w:rPr>
          <w:sz w:val="20"/>
          <w:szCs w:val="20"/>
          <w:lang w:val="sl-SI"/>
        </w:rPr>
        <w:t xml:space="preserve"> </w:t>
      </w:r>
      <w:r>
        <w:rPr>
          <w:sz w:val="20"/>
          <w:szCs w:val="20"/>
          <w:lang w:val="sl-SI"/>
        </w:rPr>
        <w:t>na</w:t>
      </w:r>
      <w:r w:rsidRPr="002C361C">
        <w:rPr>
          <w:sz w:val="20"/>
          <w:szCs w:val="20"/>
          <w:lang w:val="sl-SI"/>
        </w:rPr>
        <w:t xml:space="preserve"> </w:t>
      </w:r>
      <w:r>
        <w:rPr>
          <w:sz w:val="20"/>
          <w:szCs w:val="20"/>
          <w:lang w:val="sl-SI"/>
        </w:rPr>
        <w:t>izradi</w:t>
      </w:r>
      <w:r w:rsidRPr="002C361C">
        <w:rPr>
          <w:sz w:val="20"/>
          <w:szCs w:val="20"/>
          <w:lang w:val="sl-SI"/>
        </w:rPr>
        <w:t xml:space="preserve"> </w:t>
      </w:r>
      <w:r>
        <w:rPr>
          <w:sz w:val="20"/>
          <w:szCs w:val="20"/>
          <w:lang w:val="sl-SI"/>
        </w:rPr>
        <w:t>dve</w:t>
      </w:r>
      <w:r w:rsidRPr="002C361C">
        <w:rPr>
          <w:sz w:val="20"/>
          <w:szCs w:val="20"/>
          <w:lang w:val="sl-SI"/>
        </w:rPr>
        <w:t xml:space="preserve"> </w:t>
      </w:r>
      <w:r>
        <w:rPr>
          <w:sz w:val="20"/>
          <w:szCs w:val="20"/>
          <w:lang w:val="sl-SI"/>
        </w:rPr>
        <w:t>doktorske</w:t>
      </w:r>
      <w:r w:rsidRPr="002C361C">
        <w:rPr>
          <w:sz w:val="20"/>
          <w:szCs w:val="20"/>
          <w:lang w:val="sl-SI"/>
        </w:rPr>
        <w:t xml:space="preserve"> </w:t>
      </w:r>
      <w:r>
        <w:rPr>
          <w:sz w:val="20"/>
          <w:szCs w:val="20"/>
          <w:lang w:val="sl-SI"/>
        </w:rPr>
        <w:t>disertacije</w:t>
      </w:r>
      <w:r w:rsidRPr="002C361C">
        <w:rPr>
          <w:sz w:val="20"/>
          <w:szCs w:val="20"/>
          <w:lang w:val="sl-SI"/>
        </w:rPr>
        <w:t xml:space="preserve">. </w:t>
      </w:r>
      <w:r>
        <w:rPr>
          <w:sz w:val="20"/>
          <w:szCs w:val="20"/>
          <w:lang w:val="sl-SI"/>
        </w:rPr>
        <w:t>Dr</w:t>
      </w:r>
      <w:r w:rsidRPr="002C361C">
        <w:rPr>
          <w:sz w:val="20"/>
          <w:szCs w:val="20"/>
          <w:lang w:val="sl-SI"/>
        </w:rPr>
        <w:t xml:space="preserve"> </w:t>
      </w:r>
      <w:r>
        <w:rPr>
          <w:sz w:val="20"/>
          <w:szCs w:val="20"/>
          <w:lang w:val="sl-SI"/>
        </w:rPr>
        <w:t>Darko</w:t>
      </w:r>
      <w:r w:rsidRPr="002C361C">
        <w:rPr>
          <w:sz w:val="20"/>
          <w:szCs w:val="20"/>
          <w:lang w:val="sl-SI"/>
        </w:rPr>
        <w:t xml:space="preserve"> </w:t>
      </w:r>
      <w:r>
        <w:rPr>
          <w:sz w:val="20"/>
          <w:szCs w:val="20"/>
          <w:lang w:val="sl-SI"/>
        </w:rPr>
        <w:t>Vasiljević</w:t>
      </w:r>
      <w:r w:rsidRPr="002C361C">
        <w:rPr>
          <w:sz w:val="20"/>
          <w:szCs w:val="20"/>
          <w:lang w:val="sl-SI"/>
        </w:rPr>
        <w:t xml:space="preserve"> </w:t>
      </w:r>
      <w:r>
        <w:rPr>
          <w:sz w:val="20"/>
          <w:szCs w:val="20"/>
          <w:lang w:val="sl-SI"/>
        </w:rPr>
        <w:t>je</w:t>
      </w:r>
      <w:r w:rsidRPr="002C361C">
        <w:rPr>
          <w:sz w:val="20"/>
          <w:szCs w:val="20"/>
          <w:lang w:val="sl-SI"/>
        </w:rPr>
        <w:t xml:space="preserve"> </w:t>
      </w:r>
      <w:r>
        <w:rPr>
          <w:sz w:val="20"/>
          <w:szCs w:val="20"/>
          <w:lang w:val="sl-SI"/>
        </w:rPr>
        <w:t>bio</w:t>
      </w:r>
      <w:r w:rsidRPr="002C361C">
        <w:rPr>
          <w:sz w:val="20"/>
          <w:szCs w:val="20"/>
          <w:lang w:val="sl-SI"/>
        </w:rPr>
        <w:t xml:space="preserve"> </w:t>
      </w:r>
      <w:r>
        <w:rPr>
          <w:sz w:val="20"/>
          <w:szCs w:val="20"/>
          <w:lang w:val="sl-SI"/>
        </w:rPr>
        <w:t>član</w:t>
      </w:r>
      <w:r w:rsidRPr="002C361C">
        <w:rPr>
          <w:sz w:val="20"/>
          <w:szCs w:val="20"/>
          <w:lang w:val="sl-SI"/>
        </w:rPr>
        <w:t xml:space="preserve"> </w:t>
      </w:r>
      <w:r>
        <w:rPr>
          <w:sz w:val="20"/>
          <w:szCs w:val="20"/>
          <w:lang w:val="sl-SI"/>
        </w:rPr>
        <w:t>ukupno</w:t>
      </w:r>
      <w:r w:rsidRPr="002C361C">
        <w:rPr>
          <w:sz w:val="20"/>
          <w:szCs w:val="20"/>
          <w:lang w:val="sl-SI"/>
        </w:rPr>
        <w:t xml:space="preserve"> 7 </w:t>
      </w:r>
      <w:r>
        <w:rPr>
          <w:sz w:val="20"/>
          <w:szCs w:val="20"/>
          <w:lang w:val="sl-SI"/>
        </w:rPr>
        <w:t>komisija</w:t>
      </w:r>
      <w:r w:rsidRPr="002C361C">
        <w:rPr>
          <w:sz w:val="20"/>
          <w:szCs w:val="20"/>
          <w:lang w:val="sl-SI"/>
        </w:rPr>
        <w:t xml:space="preserve"> </w:t>
      </w:r>
      <w:r>
        <w:rPr>
          <w:sz w:val="20"/>
          <w:szCs w:val="20"/>
          <w:lang w:val="sl-SI"/>
        </w:rPr>
        <w:t>za</w:t>
      </w:r>
      <w:r w:rsidRPr="002C361C">
        <w:rPr>
          <w:sz w:val="20"/>
          <w:szCs w:val="20"/>
          <w:lang w:val="sl-SI"/>
        </w:rPr>
        <w:t xml:space="preserve"> </w:t>
      </w:r>
      <w:r>
        <w:rPr>
          <w:sz w:val="20"/>
          <w:szCs w:val="20"/>
          <w:lang w:val="sl-SI"/>
        </w:rPr>
        <w:t>ocenu</w:t>
      </w:r>
      <w:r w:rsidRPr="002C361C">
        <w:rPr>
          <w:sz w:val="20"/>
          <w:szCs w:val="20"/>
          <w:lang w:val="sl-SI"/>
        </w:rPr>
        <w:t xml:space="preserve"> </w:t>
      </w:r>
      <w:r>
        <w:rPr>
          <w:sz w:val="20"/>
          <w:szCs w:val="20"/>
          <w:lang w:val="sl-SI"/>
        </w:rPr>
        <w:t>i</w:t>
      </w:r>
      <w:r w:rsidRPr="002C361C">
        <w:rPr>
          <w:sz w:val="20"/>
          <w:szCs w:val="20"/>
          <w:lang w:val="sl-SI"/>
        </w:rPr>
        <w:t xml:space="preserve"> </w:t>
      </w:r>
      <w:r>
        <w:rPr>
          <w:sz w:val="20"/>
          <w:szCs w:val="20"/>
          <w:lang w:val="sl-SI"/>
        </w:rPr>
        <w:t>odbranu</w:t>
      </w:r>
      <w:r w:rsidRPr="002C361C">
        <w:rPr>
          <w:sz w:val="20"/>
          <w:szCs w:val="20"/>
          <w:lang w:val="sl-SI"/>
        </w:rPr>
        <w:t xml:space="preserve"> </w:t>
      </w:r>
      <w:r>
        <w:rPr>
          <w:sz w:val="20"/>
          <w:szCs w:val="20"/>
          <w:lang w:val="sl-SI"/>
        </w:rPr>
        <w:t>doktorske</w:t>
      </w:r>
      <w:r w:rsidRPr="002C361C">
        <w:rPr>
          <w:sz w:val="20"/>
          <w:szCs w:val="20"/>
          <w:lang w:val="sl-SI"/>
        </w:rPr>
        <w:t xml:space="preserve"> </w:t>
      </w:r>
      <w:r>
        <w:rPr>
          <w:sz w:val="20"/>
          <w:szCs w:val="20"/>
          <w:lang w:val="sl-SI"/>
        </w:rPr>
        <w:t>disertacije</w:t>
      </w:r>
      <w:r>
        <w:rPr>
          <w:sz w:val="20"/>
          <w:szCs w:val="20"/>
          <w:lang w:val="sl-SI"/>
        </w:rPr>
        <w:t xml:space="preserve"> (</w:t>
      </w:r>
      <w:r>
        <w:rPr>
          <w:sz w:val="20"/>
          <w:szCs w:val="20"/>
          <w:lang w:val="sl-SI"/>
        </w:rPr>
        <w:t>šest</w:t>
      </w:r>
      <w:r w:rsidRPr="00810F8E">
        <w:rPr>
          <w:sz w:val="20"/>
          <w:szCs w:val="20"/>
          <w:lang w:val="sl-SI"/>
        </w:rPr>
        <w:t xml:space="preserve"> </w:t>
      </w:r>
      <w:r>
        <w:rPr>
          <w:sz w:val="20"/>
          <w:szCs w:val="20"/>
          <w:lang w:val="sl-SI"/>
        </w:rPr>
        <w:t>doktorskih</w:t>
      </w:r>
      <w:r w:rsidRPr="00810F8E">
        <w:rPr>
          <w:sz w:val="20"/>
          <w:szCs w:val="20"/>
          <w:lang w:val="sl-SI"/>
        </w:rPr>
        <w:t xml:space="preserve"> </w:t>
      </w:r>
      <w:r>
        <w:rPr>
          <w:sz w:val="20"/>
          <w:szCs w:val="20"/>
          <w:lang w:val="sl-SI"/>
        </w:rPr>
        <w:t>disertacija</w:t>
      </w:r>
      <w:r w:rsidRPr="00810F8E">
        <w:rPr>
          <w:sz w:val="20"/>
          <w:szCs w:val="20"/>
          <w:lang w:val="sl-SI"/>
        </w:rPr>
        <w:t xml:space="preserve"> </w:t>
      </w:r>
      <w:r>
        <w:rPr>
          <w:sz w:val="20"/>
          <w:szCs w:val="20"/>
          <w:lang w:val="sl-SI"/>
        </w:rPr>
        <w:t>na</w:t>
      </w:r>
      <w:r w:rsidRPr="00810F8E">
        <w:rPr>
          <w:sz w:val="20"/>
          <w:szCs w:val="20"/>
          <w:lang w:val="sl-SI"/>
        </w:rPr>
        <w:t xml:space="preserve"> </w:t>
      </w:r>
      <w:r>
        <w:rPr>
          <w:sz w:val="20"/>
          <w:szCs w:val="20"/>
          <w:lang w:val="sl-SI"/>
        </w:rPr>
        <w:t>Mašinskom</w:t>
      </w:r>
      <w:r w:rsidRPr="00810F8E">
        <w:rPr>
          <w:sz w:val="20"/>
          <w:szCs w:val="20"/>
          <w:lang w:val="sl-SI"/>
        </w:rPr>
        <w:t xml:space="preserve"> </w:t>
      </w:r>
      <w:r>
        <w:rPr>
          <w:sz w:val="20"/>
          <w:szCs w:val="20"/>
          <w:lang w:val="sl-SI"/>
        </w:rPr>
        <w:t>fakultetu</w:t>
      </w:r>
      <w:r w:rsidRPr="00810F8E">
        <w:rPr>
          <w:sz w:val="20"/>
          <w:szCs w:val="20"/>
          <w:lang w:val="sl-SI"/>
        </w:rPr>
        <w:t xml:space="preserve"> </w:t>
      </w:r>
      <w:r>
        <w:rPr>
          <w:sz w:val="20"/>
          <w:szCs w:val="20"/>
          <w:lang w:val="sl-SI"/>
        </w:rPr>
        <w:t>u</w:t>
      </w:r>
      <w:r w:rsidRPr="00810F8E">
        <w:rPr>
          <w:sz w:val="20"/>
          <w:szCs w:val="20"/>
          <w:lang w:val="sl-SI"/>
        </w:rPr>
        <w:t xml:space="preserve"> </w:t>
      </w:r>
      <w:r>
        <w:rPr>
          <w:sz w:val="20"/>
          <w:szCs w:val="20"/>
          <w:lang w:val="sl-SI"/>
        </w:rPr>
        <w:t>Beogradu</w:t>
      </w:r>
      <w:r w:rsidRPr="00810F8E">
        <w:rPr>
          <w:sz w:val="20"/>
          <w:szCs w:val="20"/>
          <w:lang w:val="sl-SI"/>
        </w:rPr>
        <w:t xml:space="preserve"> </w:t>
      </w:r>
      <w:r>
        <w:rPr>
          <w:sz w:val="20"/>
          <w:szCs w:val="20"/>
          <w:lang w:val="sl-SI"/>
        </w:rPr>
        <w:t>i</w:t>
      </w:r>
      <w:r w:rsidRPr="00810F8E">
        <w:rPr>
          <w:sz w:val="20"/>
          <w:szCs w:val="20"/>
          <w:lang w:val="sl-SI"/>
        </w:rPr>
        <w:t xml:space="preserve"> </w:t>
      </w:r>
      <w:r>
        <w:rPr>
          <w:sz w:val="20"/>
          <w:szCs w:val="20"/>
          <w:lang w:val="sl-SI"/>
        </w:rPr>
        <w:t>jedne</w:t>
      </w:r>
      <w:r w:rsidRPr="00810F8E">
        <w:rPr>
          <w:sz w:val="20"/>
          <w:szCs w:val="20"/>
          <w:lang w:val="sl-SI"/>
        </w:rPr>
        <w:t xml:space="preserve"> </w:t>
      </w:r>
      <w:r>
        <w:rPr>
          <w:sz w:val="20"/>
          <w:szCs w:val="20"/>
          <w:lang w:val="sl-SI"/>
        </w:rPr>
        <w:t>doktorske</w:t>
      </w:r>
      <w:r w:rsidRPr="00810F8E">
        <w:rPr>
          <w:sz w:val="20"/>
          <w:szCs w:val="20"/>
          <w:lang w:val="sl-SI"/>
        </w:rPr>
        <w:t xml:space="preserve"> </w:t>
      </w:r>
      <w:r>
        <w:rPr>
          <w:sz w:val="20"/>
          <w:szCs w:val="20"/>
          <w:lang w:val="sl-SI"/>
        </w:rPr>
        <w:t>disertacije</w:t>
      </w:r>
      <w:r w:rsidRPr="00810F8E">
        <w:rPr>
          <w:sz w:val="20"/>
          <w:szCs w:val="20"/>
          <w:lang w:val="sl-SI"/>
        </w:rPr>
        <w:t xml:space="preserve"> </w:t>
      </w:r>
      <w:r>
        <w:rPr>
          <w:sz w:val="20"/>
          <w:szCs w:val="20"/>
          <w:lang w:val="sl-SI"/>
        </w:rPr>
        <w:t>na</w:t>
      </w:r>
      <w:r w:rsidRPr="00810F8E">
        <w:rPr>
          <w:sz w:val="20"/>
          <w:szCs w:val="20"/>
          <w:lang w:val="sl-SI"/>
        </w:rPr>
        <w:t xml:space="preserve"> </w:t>
      </w:r>
      <w:r>
        <w:rPr>
          <w:sz w:val="20"/>
          <w:szCs w:val="20"/>
          <w:lang w:val="sl-SI"/>
        </w:rPr>
        <w:t>Medicinskom</w:t>
      </w:r>
      <w:r w:rsidRPr="00810F8E">
        <w:rPr>
          <w:sz w:val="20"/>
          <w:szCs w:val="20"/>
          <w:lang w:val="sl-SI"/>
        </w:rPr>
        <w:t xml:space="preserve"> </w:t>
      </w:r>
      <w:r>
        <w:rPr>
          <w:sz w:val="20"/>
          <w:szCs w:val="20"/>
          <w:lang w:val="sl-SI"/>
        </w:rPr>
        <w:t>fakultetu</w:t>
      </w:r>
      <w:r w:rsidRPr="00810F8E">
        <w:rPr>
          <w:sz w:val="20"/>
          <w:szCs w:val="20"/>
          <w:lang w:val="sl-SI"/>
        </w:rPr>
        <w:t xml:space="preserve"> </w:t>
      </w:r>
      <w:r>
        <w:rPr>
          <w:sz w:val="20"/>
          <w:szCs w:val="20"/>
          <w:lang w:val="sl-SI"/>
        </w:rPr>
        <w:t>u</w:t>
      </w:r>
      <w:r w:rsidRPr="00810F8E">
        <w:rPr>
          <w:sz w:val="20"/>
          <w:szCs w:val="20"/>
          <w:lang w:val="sl-SI"/>
        </w:rPr>
        <w:t xml:space="preserve"> </w:t>
      </w:r>
      <w:r>
        <w:rPr>
          <w:sz w:val="20"/>
          <w:szCs w:val="20"/>
          <w:lang w:val="sl-SI"/>
        </w:rPr>
        <w:t>Novom</w:t>
      </w:r>
      <w:r w:rsidRPr="00810F8E">
        <w:rPr>
          <w:sz w:val="20"/>
          <w:szCs w:val="20"/>
          <w:lang w:val="sl-SI"/>
        </w:rPr>
        <w:t xml:space="preserve"> </w:t>
      </w:r>
      <w:r>
        <w:rPr>
          <w:sz w:val="20"/>
          <w:szCs w:val="20"/>
          <w:lang w:val="sl-SI"/>
        </w:rPr>
        <w:t>Sadu</w:t>
      </w:r>
      <w:r>
        <w:rPr>
          <w:sz w:val="20"/>
          <w:szCs w:val="20"/>
          <w:lang w:val="sl-SI"/>
        </w:rPr>
        <w:t>)</w:t>
      </w:r>
      <w:r w:rsidRPr="002C361C">
        <w:rPr>
          <w:sz w:val="20"/>
          <w:szCs w:val="20"/>
          <w:lang w:val="sl-SI"/>
        </w:rPr>
        <w:t xml:space="preserve"> </w:t>
      </w:r>
      <w:r>
        <w:rPr>
          <w:sz w:val="20"/>
          <w:szCs w:val="20"/>
          <w:lang w:val="sl-SI"/>
        </w:rPr>
        <w:t>i</w:t>
      </w:r>
      <w:r w:rsidRPr="002C361C">
        <w:rPr>
          <w:sz w:val="20"/>
          <w:szCs w:val="20"/>
          <w:lang w:val="sl-SI"/>
        </w:rPr>
        <w:t xml:space="preserve"> 4 </w:t>
      </w:r>
      <w:r>
        <w:rPr>
          <w:sz w:val="20"/>
          <w:szCs w:val="20"/>
          <w:lang w:val="sl-SI"/>
        </w:rPr>
        <w:t>komisije</w:t>
      </w:r>
      <w:r w:rsidRPr="002C361C">
        <w:rPr>
          <w:sz w:val="20"/>
          <w:szCs w:val="20"/>
          <w:lang w:val="sl-SI"/>
        </w:rPr>
        <w:t xml:space="preserve"> </w:t>
      </w:r>
      <w:r>
        <w:rPr>
          <w:sz w:val="20"/>
          <w:szCs w:val="20"/>
          <w:lang w:val="sl-SI"/>
        </w:rPr>
        <w:t>za</w:t>
      </w:r>
      <w:r w:rsidRPr="002C361C">
        <w:rPr>
          <w:sz w:val="20"/>
          <w:szCs w:val="20"/>
          <w:lang w:val="sl-SI"/>
        </w:rPr>
        <w:t xml:space="preserve"> </w:t>
      </w:r>
      <w:r>
        <w:rPr>
          <w:sz w:val="20"/>
          <w:szCs w:val="20"/>
          <w:lang w:val="sl-SI"/>
        </w:rPr>
        <w:t>ocenu</w:t>
      </w:r>
      <w:r w:rsidRPr="002C361C">
        <w:rPr>
          <w:sz w:val="20"/>
          <w:szCs w:val="20"/>
          <w:lang w:val="sl-SI"/>
        </w:rPr>
        <w:t xml:space="preserve"> </w:t>
      </w:r>
      <w:r>
        <w:rPr>
          <w:sz w:val="20"/>
          <w:szCs w:val="20"/>
          <w:lang w:val="sl-SI"/>
        </w:rPr>
        <w:t>i</w:t>
      </w:r>
      <w:r w:rsidRPr="002C361C">
        <w:rPr>
          <w:sz w:val="20"/>
          <w:szCs w:val="20"/>
          <w:lang w:val="sl-SI"/>
        </w:rPr>
        <w:t xml:space="preserve"> </w:t>
      </w:r>
      <w:r>
        <w:rPr>
          <w:sz w:val="20"/>
          <w:szCs w:val="20"/>
          <w:lang w:val="sl-SI"/>
        </w:rPr>
        <w:t>odbranu</w:t>
      </w:r>
      <w:r w:rsidRPr="002C361C">
        <w:rPr>
          <w:sz w:val="20"/>
          <w:szCs w:val="20"/>
          <w:lang w:val="sl-SI"/>
        </w:rPr>
        <w:t xml:space="preserve"> </w:t>
      </w:r>
      <w:r>
        <w:rPr>
          <w:sz w:val="20"/>
          <w:szCs w:val="20"/>
          <w:lang w:val="sl-SI"/>
        </w:rPr>
        <w:t>magistarske</w:t>
      </w:r>
      <w:r w:rsidRPr="002C361C">
        <w:rPr>
          <w:sz w:val="20"/>
          <w:szCs w:val="20"/>
          <w:lang w:val="sl-SI"/>
        </w:rPr>
        <w:t xml:space="preserve"> </w:t>
      </w:r>
      <w:r>
        <w:rPr>
          <w:sz w:val="20"/>
          <w:szCs w:val="20"/>
          <w:lang w:val="sl-SI"/>
        </w:rPr>
        <w:t>teze</w:t>
      </w:r>
      <w:r>
        <w:rPr>
          <w:sz w:val="20"/>
          <w:szCs w:val="20"/>
          <w:lang w:val="sl-SI"/>
        </w:rPr>
        <w:t xml:space="preserve"> (</w:t>
      </w:r>
      <w:r>
        <w:rPr>
          <w:sz w:val="20"/>
          <w:szCs w:val="20"/>
          <w:lang w:val="sl-SI"/>
        </w:rPr>
        <w:t>jedne</w:t>
      </w:r>
      <w:r w:rsidRPr="00810F8E">
        <w:rPr>
          <w:sz w:val="20"/>
          <w:szCs w:val="20"/>
          <w:lang w:val="sl-SI"/>
        </w:rPr>
        <w:t xml:space="preserve"> </w:t>
      </w:r>
      <w:r>
        <w:rPr>
          <w:sz w:val="20"/>
          <w:szCs w:val="20"/>
          <w:lang w:val="sl-SI"/>
        </w:rPr>
        <w:t>magistarske</w:t>
      </w:r>
      <w:r w:rsidRPr="00810F8E">
        <w:rPr>
          <w:sz w:val="20"/>
          <w:szCs w:val="20"/>
          <w:lang w:val="sl-SI"/>
        </w:rPr>
        <w:t xml:space="preserve"> </w:t>
      </w:r>
      <w:r>
        <w:rPr>
          <w:sz w:val="20"/>
          <w:szCs w:val="20"/>
          <w:lang w:val="sl-SI"/>
        </w:rPr>
        <w:t>teze</w:t>
      </w:r>
      <w:r w:rsidRPr="00810F8E">
        <w:rPr>
          <w:sz w:val="20"/>
          <w:szCs w:val="20"/>
          <w:lang w:val="sl-SI"/>
        </w:rPr>
        <w:t xml:space="preserve"> </w:t>
      </w:r>
      <w:r>
        <w:rPr>
          <w:sz w:val="20"/>
          <w:szCs w:val="20"/>
          <w:lang w:val="sl-SI"/>
        </w:rPr>
        <w:t>na</w:t>
      </w:r>
      <w:r w:rsidRPr="00810F8E">
        <w:rPr>
          <w:sz w:val="20"/>
          <w:szCs w:val="20"/>
          <w:lang w:val="sl-SI"/>
        </w:rPr>
        <w:t xml:space="preserve"> </w:t>
      </w:r>
      <w:r>
        <w:rPr>
          <w:sz w:val="20"/>
          <w:szCs w:val="20"/>
          <w:lang w:val="sl-SI"/>
        </w:rPr>
        <w:t>Mašinskom</w:t>
      </w:r>
      <w:r w:rsidRPr="00810F8E">
        <w:rPr>
          <w:sz w:val="20"/>
          <w:szCs w:val="20"/>
          <w:lang w:val="sl-SI"/>
        </w:rPr>
        <w:t xml:space="preserve"> </w:t>
      </w:r>
      <w:r>
        <w:rPr>
          <w:sz w:val="20"/>
          <w:szCs w:val="20"/>
          <w:lang w:val="sl-SI"/>
        </w:rPr>
        <w:t>fakultet</w:t>
      </w:r>
      <w:r w:rsidRPr="00810F8E">
        <w:rPr>
          <w:sz w:val="20"/>
          <w:szCs w:val="20"/>
          <w:lang w:val="sl-SI"/>
        </w:rPr>
        <w:t xml:space="preserve"> </w:t>
      </w:r>
      <w:r>
        <w:rPr>
          <w:sz w:val="20"/>
          <w:szCs w:val="20"/>
          <w:lang w:val="sl-SI"/>
        </w:rPr>
        <w:t>u</w:t>
      </w:r>
      <w:r w:rsidRPr="00810F8E">
        <w:rPr>
          <w:sz w:val="20"/>
          <w:szCs w:val="20"/>
          <w:lang w:val="sl-SI"/>
        </w:rPr>
        <w:t xml:space="preserve"> </w:t>
      </w:r>
      <w:r>
        <w:rPr>
          <w:sz w:val="20"/>
          <w:szCs w:val="20"/>
          <w:lang w:val="sl-SI"/>
        </w:rPr>
        <w:t>Kragujevcu</w:t>
      </w:r>
      <w:r w:rsidRPr="00810F8E">
        <w:rPr>
          <w:sz w:val="20"/>
          <w:szCs w:val="20"/>
          <w:lang w:val="sl-SI"/>
        </w:rPr>
        <w:t xml:space="preserve">, </w:t>
      </w:r>
      <w:r>
        <w:rPr>
          <w:sz w:val="20"/>
          <w:szCs w:val="20"/>
          <w:lang w:val="sl-SI"/>
        </w:rPr>
        <w:t>tri</w:t>
      </w:r>
      <w:r w:rsidRPr="00810F8E">
        <w:rPr>
          <w:sz w:val="20"/>
          <w:szCs w:val="20"/>
          <w:lang w:val="sl-SI"/>
        </w:rPr>
        <w:t xml:space="preserve"> </w:t>
      </w:r>
      <w:r>
        <w:rPr>
          <w:sz w:val="20"/>
          <w:szCs w:val="20"/>
          <w:lang w:val="sl-SI"/>
        </w:rPr>
        <w:t>magistarske</w:t>
      </w:r>
      <w:r w:rsidRPr="00810F8E">
        <w:rPr>
          <w:sz w:val="20"/>
          <w:szCs w:val="20"/>
          <w:lang w:val="sl-SI"/>
        </w:rPr>
        <w:t xml:space="preserve"> </w:t>
      </w:r>
      <w:r>
        <w:rPr>
          <w:sz w:val="20"/>
          <w:szCs w:val="20"/>
          <w:lang w:val="sl-SI"/>
        </w:rPr>
        <w:t>teze</w:t>
      </w:r>
      <w:r w:rsidRPr="00810F8E">
        <w:rPr>
          <w:sz w:val="20"/>
          <w:szCs w:val="20"/>
          <w:lang w:val="sl-SI"/>
        </w:rPr>
        <w:t xml:space="preserve"> </w:t>
      </w:r>
      <w:r>
        <w:rPr>
          <w:sz w:val="20"/>
          <w:szCs w:val="20"/>
          <w:lang w:val="sl-SI"/>
        </w:rPr>
        <w:t>na</w:t>
      </w:r>
      <w:r w:rsidRPr="00810F8E">
        <w:rPr>
          <w:sz w:val="20"/>
          <w:szCs w:val="20"/>
          <w:lang w:val="sl-SI"/>
        </w:rPr>
        <w:t xml:space="preserve"> </w:t>
      </w:r>
      <w:r>
        <w:rPr>
          <w:sz w:val="20"/>
          <w:szCs w:val="20"/>
          <w:lang w:val="sl-SI"/>
        </w:rPr>
        <w:t>Mašinskom</w:t>
      </w:r>
      <w:r w:rsidRPr="00810F8E">
        <w:rPr>
          <w:sz w:val="20"/>
          <w:szCs w:val="20"/>
          <w:lang w:val="sl-SI"/>
        </w:rPr>
        <w:t xml:space="preserve"> </w:t>
      </w:r>
      <w:r>
        <w:rPr>
          <w:sz w:val="20"/>
          <w:szCs w:val="20"/>
          <w:lang w:val="sl-SI"/>
        </w:rPr>
        <w:t>fakultetu</w:t>
      </w:r>
      <w:r w:rsidRPr="00810F8E">
        <w:rPr>
          <w:sz w:val="20"/>
          <w:szCs w:val="20"/>
          <w:lang w:val="sl-SI"/>
        </w:rPr>
        <w:t xml:space="preserve"> </w:t>
      </w:r>
      <w:r>
        <w:rPr>
          <w:sz w:val="20"/>
          <w:szCs w:val="20"/>
          <w:lang w:val="sl-SI"/>
        </w:rPr>
        <w:t>u</w:t>
      </w:r>
      <w:r w:rsidRPr="00810F8E">
        <w:rPr>
          <w:sz w:val="20"/>
          <w:szCs w:val="20"/>
          <w:lang w:val="sl-SI"/>
        </w:rPr>
        <w:t xml:space="preserve"> </w:t>
      </w:r>
      <w:r>
        <w:rPr>
          <w:sz w:val="20"/>
          <w:szCs w:val="20"/>
          <w:lang w:val="sl-SI"/>
        </w:rPr>
        <w:t>Beogradu</w:t>
      </w:r>
      <w:r>
        <w:rPr>
          <w:sz w:val="20"/>
          <w:szCs w:val="20"/>
          <w:lang w:val="sl-SI"/>
        </w:rPr>
        <w:t>)</w:t>
      </w:r>
      <w:r w:rsidRPr="002C361C">
        <w:rPr>
          <w:sz w:val="20"/>
          <w:szCs w:val="20"/>
          <w:lang w:val="sl-SI"/>
        </w:rPr>
        <w:t>.</w:t>
      </w:r>
    </w:p>
    <w:p w14:paraId="22EDFF01" w14:textId="6A9A7485" w:rsidR="00A72EFA" w:rsidRPr="00A72EFA" w:rsidRDefault="00A72EFA" w:rsidP="00A72EFA">
      <w:pPr>
        <w:spacing w:after="0"/>
        <w:ind w:left="0" w:firstLine="340"/>
        <w:rPr>
          <w:rFonts w:asciiTheme="minorHAnsi" w:hAnsiTheme="minorHAnsi"/>
          <w:lang w:val="sr-Latn-CS"/>
        </w:rPr>
      </w:pPr>
      <w:r w:rsidRPr="00A72EFA">
        <w:rPr>
          <w:rFonts w:asciiTheme="minorHAnsi" w:hAnsiTheme="minorHAnsi"/>
          <w:lang w:val="sr-Latn-CS"/>
        </w:rPr>
        <w:t xml:space="preserve">Na osnovu pregledanog materijala Komisija smatra da kandidat suštinski i formalno zadovoljava uslove za </w:t>
      </w:r>
      <w:r w:rsidRPr="00A72EFA">
        <w:rPr>
          <w:rFonts w:asciiTheme="minorHAnsi" w:hAnsiTheme="minorHAnsi"/>
          <w:b/>
          <w:lang w:val="sr-Latn-CS"/>
        </w:rPr>
        <w:t>“</w:t>
      </w:r>
      <w:r w:rsidR="00C46C42">
        <w:rPr>
          <w:rFonts w:asciiTheme="minorHAnsi" w:hAnsiTheme="minorHAnsi"/>
          <w:b/>
          <w:lang w:val="sr-Latn-CS"/>
        </w:rPr>
        <w:t xml:space="preserve">reizbor u zvanje </w:t>
      </w:r>
      <w:r w:rsidRPr="00A72EFA">
        <w:rPr>
          <w:rFonts w:asciiTheme="minorHAnsi" w:hAnsiTheme="minorHAnsi"/>
          <w:b/>
          <w:lang w:val="sr-Latn-CS"/>
        </w:rPr>
        <w:t>viši naučni saradnik”</w:t>
      </w:r>
      <w:r w:rsidRPr="00A72EFA">
        <w:rPr>
          <w:rFonts w:asciiTheme="minorHAnsi" w:hAnsiTheme="minorHAnsi"/>
          <w:lang w:val="sr-Latn-CS"/>
        </w:rPr>
        <w:t xml:space="preserve"> pa predlaže naučnom veću da </w:t>
      </w:r>
      <w:r w:rsidR="00FF6D44">
        <w:rPr>
          <w:rFonts w:asciiTheme="minorHAnsi" w:hAnsiTheme="minorHAnsi"/>
          <w:lang w:val="sr-Latn-CS"/>
        </w:rPr>
        <w:t xml:space="preserve">prihvati predlog za </w:t>
      </w:r>
      <w:r w:rsidR="00FF6D44" w:rsidRPr="00FF6D44">
        <w:rPr>
          <w:rFonts w:asciiTheme="minorHAnsi" w:hAnsiTheme="minorHAnsi"/>
          <w:b/>
          <w:lang w:val="sr-Latn-CS"/>
        </w:rPr>
        <w:t>reizbor</w:t>
      </w:r>
      <w:r w:rsidR="00FF6D44">
        <w:rPr>
          <w:rFonts w:asciiTheme="minorHAnsi" w:hAnsiTheme="minorHAnsi"/>
          <w:lang w:val="sr-Latn-CS"/>
        </w:rPr>
        <w:t xml:space="preserve"> </w:t>
      </w:r>
      <w:r w:rsidRPr="00A72EFA">
        <w:rPr>
          <w:rFonts w:asciiTheme="minorHAnsi" w:hAnsiTheme="minorHAnsi"/>
          <w:lang w:val="sr-Latn-CS"/>
        </w:rPr>
        <w:t>dr Darko Vasiljević</w:t>
      </w:r>
      <w:r w:rsidR="00FF6D44">
        <w:rPr>
          <w:rFonts w:asciiTheme="minorHAnsi" w:hAnsiTheme="minorHAnsi"/>
          <w:lang w:val="sr-Latn-CS"/>
        </w:rPr>
        <w:t>a</w:t>
      </w:r>
      <w:r w:rsidRPr="00A72EFA">
        <w:rPr>
          <w:rFonts w:asciiTheme="minorHAnsi" w:hAnsiTheme="minorHAnsi"/>
          <w:lang w:val="sr-Latn-CS"/>
        </w:rPr>
        <w:t xml:space="preserve"> u naučno zvanje </w:t>
      </w:r>
      <w:r w:rsidRPr="00A72EFA">
        <w:rPr>
          <w:rFonts w:asciiTheme="minorHAnsi" w:hAnsiTheme="minorHAnsi"/>
          <w:b/>
          <w:lang w:val="sr-Latn-CS"/>
        </w:rPr>
        <w:t>“viši naućni saradnik”</w:t>
      </w:r>
      <w:r w:rsidRPr="00A72EFA">
        <w:rPr>
          <w:rFonts w:asciiTheme="minorHAnsi" w:hAnsiTheme="minorHAnsi"/>
          <w:lang w:val="sr-Latn-CS"/>
        </w:rPr>
        <w:t>.</w:t>
      </w:r>
    </w:p>
    <w:p w14:paraId="18142F6E" w14:textId="41194B59" w:rsidR="00A05B38" w:rsidRDefault="00A05B38" w:rsidP="00A05B38">
      <w:pPr>
        <w:spacing w:before="240"/>
        <w:ind w:left="0"/>
        <w:jc w:val="left"/>
        <w:rPr>
          <w:lang w:val="sr-Latn-CS"/>
        </w:rPr>
      </w:pPr>
      <w:r>
        <w:rPr>
          <w:lang w:val="sr-Latn-CS"/>
        </w:rPr>
        <w:t>Beograd 2</w:t>
      </w:r>
      <w:r w:rsidR="006405E5">
        <w:rPr>
          <w:lang w:val="sr-Latn-CS"/>
        </w:rPr>
        <w:t>5.06.2015</w:t>
      </w:r>
      <w:r>
        <w:rPr>
          <w:lang w:val="sr-Latn-CS"/>
        </w:rPr>
        <w:t>. godine</w:t>
      </w:r>
    </w:p>
    <w:tbl>
      <w:tblPr>
        <w:tblW w:w="0" w:type="auto"/>
        <w:tblLook w:val="01E0" w:firstRow="1" w:lastRow="1" w:firstColumn="1" w:lastColumn="1" w:noHBand="0" w:noVBand="0"/>
      </w:tblPr>
      <w:tblGrid>
        <w:gridCol w:w="4644"/>
        <w:gridCol w:w="4644"/>
      </w:tblGrid>
      <w:tr w:rsidR="00A05B38" w14:paraId="424B3148" w14:textId="77777777" w:rsidTr="00062802">
        <w:tc>
          <w:tcPr>
            <w:tcW w:w="4644" w:type="dxa"/>
          </w:tcPr>
          <w:p w14:paraId="596C437C" w14:textId="77777777" w:rsidR="00A05B38" w:rsidRDefault="00A05B38" w:rsidP="00A05B38">
            <w:pPr>
              <w:ind w:left="0"/>
              <w:rPr>
                <w:lang w:val="sr-Latn-CS"/>
              </w:rPr>
            </w:pPr>
          </w:p>
        </w:tc>
        <w:tc>
          <w:tcPr>
            <w:tcW w:w="4644" w:type="dxa"/>
          </w:tcPr>
          <w:p w14:paraId="2965D28D" w14:textId="77777777" w:rsidR="00A05B38" w:rsidRPr="00B94E61" w:rsidRDefault="00A05B38" w:rsidP="00A05B38">
            <w:pPr>
              <w:spacing w:before="120" w:after="360"/>
              <w:ind w:left="0"/>
              <w:rPr>
                <w:b/>
                <w:lang w:val="sr-Latn-CS"/>
              </w:rPr>
            </w:pPr>
            <w:r w:rsidRPr="00B94E61">
              <w:rPr>
                <w:b/>
                <w:lang w:val="sr-Latn-CS"/>
              </w:rPr>
              <w:t>ČLANOVI KOMISIJE</w:t>
            </w:r>
          </w:p>
        </w:tc>
      </w:tr>
      <w:tr w:rsidR="00A05B38" w14:paraId="35175F62" w14:textId="77777777" w:rsidTr="00062802">
        <w:tc>
          <w:tcPr>
            <w:tcW w:w="4644" w:type="dxa"/>
          </w:tcPr>
          <w:p w14:paraId="59AE6AA0" w14:textId="77777777" w:rsidR="00A05B38" w:rsidRDefault="00A05B38" w:rsidP="00A05B38">
            <w:pPr>
              <w:ind w:left="0"/>
              <w:rPr>
                <w:lang w:val="sr-Latn-CS"/>
              </w:rPr>
            </w:pPr>
          </w:p>
        </w:tc>
        <w:tc>
          <w:tcPr>
            <w:tcW w:w="4644" w:type="dxa"/>
          </w:tcPr>
          <w:p w14:paraId="133D634E" w14:textId="77777777" w:rsidR="00A05B38" w:rsidRDefault="00A05B38" w:rsidP="00A05B38">
            <w:pPr>
              <w:spacing w:before="480"/>
              <w:ind w:left="0"/>
              <w:rPr>
                <w:lang w:val="sr-Latn-CS"/>
              </w:rPr>
            </w:pPr>
            <w:r>
              <w:rPr>
                <w:lang w:val="sr-Latn-CS"/>
              </w:rPr>
              <w:t>_________________________________</w:t>
            </w:r>
          </w:p>
        </w:tc>
      </w:tr>
      <w:tr w:rsidR="00A05B38" w14:paraId="01339E09" w14:textId="77777777" w:rsidTr="00062802">
        <w:tc>
          <w:tcPr>
            <w:tcW w:w="4644" w:type="dxa"/>
          </w:tcPr>
          <w:p w14:paraId="5CB30758" w14:textId="77777777" w:rsidR="00A05B38" w:rsidRDefault="00A05B38" w:rsidP="00A05B38">
            <w:pPr>
              <w:ind w:left="0"/>
              <w:rPr>
                <w:lang w:val="sr-Latn-CS"/>
              </w:rPr>
            </w:pPr>
          </w:p>
        </w:tc>
        <w:tc>
          <w:tcPr>
            <w:tcW w:w="4644" w:type="dxa"/>
          </w:tcPr>
          <w:p w14:paraId="5B2DA584" w14:textId="4BA0053F" w:rsidR="00A05B38" w:rsidRDefault="00A05B38" w:rsidP="00A05B38">
            <w:pPr>
              <w:ind w:left="0"/>
              <w:rPr>
                <w:lang w:val="sr-Latn-CS"/>
              </w:rPr>
            </w:pPr>
            <w:r>
              <w:rPr>
                <w:lang w:val="sr-Latn-CS"/>
              </w:rPr>
              <w:t>dr Dejan Pantelić, naučni savetnik</w:t>
            </w:r>
          </w:p>
        </w:tc>
      </w:tr>
      <w:tr w:rsidR="00A05B38" w14:paraId="16E5BB7C" w14:textId="77777777" w:rsidTr="00062802">
        <w:tc>
          <w:tcPr>
            <w:tcW w:w="4644" w:type="dxa"/>
          </w:tcPr>
          <w:p w14:paraId="34427405" w14:textId="77777777" w:rsidR="00A05B38" w:rsidRDefault="00A05B38" w:rsidP="00A05B38">
            <w:pPr>
              <w:ind w:left="0"/>
              <w:rPr>
                <w:lang w:val="sr-Latn-CS"/>
              </w:rPr>
            </w:pPr>
          </w:p>
        </w:tc>
        <w:tc>
          <w:tcPr>
            <w:tcW w:w="4644" w:type="dxa"/>
          </w:tcPr>
          <w:p w14:paraId="7469B8DC" w14:textId="77777777" w:rsidR="00A05B38" w:rsidRDefault="00A05B38" w:rsidP="00A05B38">
            <w:pPr>
              <w:spacing w:before="480"/>
              <w:ind w:left="0"/>
              <w:rPr>
                <w:lang w:val="sr-Latn-CS"/>
              </w:rPr>
            </w:pPr>
            <w:r>
              <w:rPr>
                <w:lang w:val="sr-Latn-CS"/>
              </w:rPr>
              <w:t>_________________________________</w:t>
            </w:r>
          </w:p>
        </w:tc>
      </w:tr>
      <w:tr w:rsidR="00A05B38" w14:paraId="4826314F" w14:textId="77777777" w:rsidTr="00062802">
        <w:tc>
          <w:tcPr>
            <w:tcW w:w="4644" w:type="dxa"/>
          </w:tcPr>
          <w:p w14:paraId="065640F8" w14:textId="77777777" w:rsidR="00A05B38" w:rsidRDefault="00A05B38" w:rsidP="00A05B38">
            <w:pPr>
              <w:ind w:left="0"/>
              <w:rPr>
                <w:lang w:val="sr-Latn-CS"/>
              </w:rPr>
            </w:pPr>
          </w:p>
        </w:tc>
        <w:tc>
          <w:tcPr>
            <w:tcW w:w="4644" w:type="dxa"/>
          </w:tcPr>
          <w:p w14:paraId="3607110F" w14:textId="54F6131C" w:rsidR="00A05B38" w:rsidRDefault="00A05B38" w:rsidP="00A05B38">
            <w:pPr>
              <w:ind w:left="0"/>
              <w:rPr>
                <w:lang w:val="sr-Latn-CS"/>
              </w:rPr>
            </w:pPr>
            <w:r>
              <w:rPr>
                <w:lang w:val="sr-Latn-CS"/>
              </w:rPr>
              <w:t>dr Branislav Jelenković, naučni savetnik</w:t>
            </w:r>
          </w:p>
        </w:tc>
      </w:tr>
      <w:tr w:rsidR="00A05B38" w14:paraId="715CB258" w14:textId="77777777" w:rsidTr="00062802">
        <w:tc>
          <w:tcPr>
            <w:tcW w:w="4644" w:type="dxa"/>
          </w:tcPr>
          <w:p w14:paraId="7C3E7AC3" w14:textId="77777777" w:rsidR="00A05B38" w:rsidRDefault="00A05B38" w:rsidP="00A05B38">
            <w:pPr>
              <w:ind w:left="0"/>
              <w:rPr>
                <w:lang w:val="sr-Latn-CS"/>
              </w:rPr>
            </w:pPr>
          </w:p>
        </w:tc>
        <w:tc>
          <w:tcPr>
            <w:tcW w:w="4644" w:type="dxa"/>
          </w:tcPr>
          <w:p w14:paraId="03F88D98" w14:textId="77777777" w:rsidR="00A05B38" w:rsidRDefault="00A05B38" w:rsidP="00A05B38">
            <w:pPr>
              <w:spacing w:before="480"/>
              <w:ind w:left="0"/>
              <w:rPr>
                <w:lang w:val="sr-Latn-CS"/>
              </w:rPr>
            </w:pPr>
            <w:r>
              <w:rPr>
                <w:lang w:val="sr-Latn-CS"/>
              </w:rPr>
              <w:t>_________________________________</w:t>
            </w:r>
          </w:p>
        </w:tc>
      </w:tr>
      <w:tr w:rsidR="00A05B38" w14:paraId="31B82A6E" w14:textId="77777777" w:rsidTr="00062802">
        <w:tc>
          <w:tcPr>
            <w:tcW w:w="4644" w:type="dxa"/>
          </w:tcPr>
          <w:p w14:paraId="0C32C7AB" w14:textId="77777777" w:rsidR="00A05B38" w:rsidRDefault="00A05B38" w:rsidP="00A05B38">
            <w:pPr>
              <w:ind w:left="0"/>
              <w:rPr>
                <w:lang w:val="sr-Latn-CS"/>
              </w:rPr>
            </w:pPr>
          </w:p>
        </w:tc>
        <w:tc>
          <w:tcPr>
            <w:tcW w:w="4644" w:type="dxa"/>
          </w:tcPr>
          <w:p w14:paraId="13229B9A" w14:textId="7F47EF1C" w:rsidR="00A05B38" w:rsidRDefault="00A05B38" w:rsidP="00A05B38">
            <w:pPr>
              <w:ind w:left="0"/>
              <w:rPr>
                <w:lang w:val="sr-Latn-CS"/>
              </w:rPr>
            </w:pPr>
            <w:r>
              <w:rPr>
                <w:lang w:val="sr-Latn-CS"/>
              </w:rPr>
              <w:t>dr Slobodan Vrhovac, naučni savetnik</w:t>
            </w:r>
          </w:p>
        </w:tc>
      </w:tr>
      <w:tr w:rsidR="00A05B38" w14:paraId="1BE5B1DA" w14:textId="77777777" w:rsidTr="00062802">
        <w:tc>
          <w:tcPr>
            <w:tcW w:w="4644" w:type="dxa"/>
          </w:tcPr>
          <w:p w14:paraId="01407C61" w14:textId="77777777" w:rsidR="00A05B38" w:rsidRDefault="00A05B38" w:rsidP="00A05B38">
            <w:pPr>
              <w:ind w:left="0"/>
              <w:rPr>
                <w:lang w:val="sr-Latn-CS"/>
              </w:rPr>
            </w:pPr>
          </w:p>
        </w:tc>
        <w:tc>
          <w:tcPr>
            <w:tcW w:w="4644" w:type="dxa"/>
          </w:tcPr>
          <w:p w14:paraId="21F0547B" w14:textId="77777777" w:rsidR="00A05B38" w:rsidRDefault="00A05B38" w:rsidP="00A05B38">
            <w:pPr>
              <w:spacing w:before="480"/>
              <w:ind w:left="0"/>
              <w:rPr>
                <w:lang w:val="sr-Latn-CS"/>
              </w:rPr>
            </w:pPr>
            <w:r>
              <w:rPr>
                <w:lang w:val="sr-Latn-CS"/>
              </w:rPr>
              <w:t>_________________________________</w:t>
            </w:r>
          </w:p>
        </w:tc>
      </w:tr>
      <w:tr w:rsidR="00A05B38" w14:paraId="429239CB" w14:textId="77777777" w:rsidTr="00062802">
        <w:tc>
          <w:tcPr>
            <w:tcW w:w="4644" w:type="dxa"/>
          </w:tcPr>
          <w:p w14:paraId="55E4BBE4" w14:textId="77777777" w:rsidR="00A05B38" w:rsidRDefault="00A05B38" w:rsidP="00A05B38">
            <w:pPr>
              <w:ind w:left="0"/>
              <w:rPr>
                <w:lang w:val="sr-Latn-CS"/>
              </w:rPr>
            </w:pPr>
          </w:p>
        </w:tc>
        <w:tc>
          <w:tcPr>
            <w:tcW w:w="4644" w:type="dxa"/>
          </w:tcPr>
          <w:p w14:paraId="4CFDE049" w14:textId="2A98FDBE" w:rsidR="00A05B38" w:rsidRDefault="00A05B38" w:rsidP="00A05B38">
            <w:pPr>
              <w:ind w:left="0"/>
              <w:rPr>
                <w:lang w:val="sr-Latn-CS"/>
              </w:rPr>
            </w:pPr>
            <w:r>
              <w:rPr>
                <w:lang w:val="sr-Latn-CS"/>
              </w:rPr>
              <w:t>prof. dr Slobodan Jaramaz, redovni profesor</w:t>
            </w:r>
            <w:r>
              <w:rPr>
                <w:lang w:val="sr-Latn-CS"/>
              </w:rPr>
              <w:br/>
              <w:t>Mašinski fakultet Univerziteta u Beogradu</w:t>
            </w:r>
          </w:p>
        </w:tc>
      </w:tr>
      <w:tr w:rsidR="00A05B38" w14:paraId="355C793E" w14:textId="77777777" w:rsidTr="00062802">
        <w:tc>
          <w:tcPr>
            <w:tcW w:w="4644" w:type="dxa"/>
          </w:tcPr>
          <w:p w14:paraId="7EC00273" w14:textId="77777777" w:rsidR="00A05B38" w:rsidRDefault="00A05B38" w:rsidP="00A05B38">
            <w:pPr>
              <w:ind w:left="0"/>
              <w:rPr>
                <w:lang w:val="sr-Latn-CS"/>
              </w:rPr>
            </w:pPr>
          </w:p>
        </w:tc>
        <w:tc>
          <w:tcPr>
            <w:tcW w:w="4644" w:type="dxa"/>
          </w:tcPr>
          <w:p w14:paraId="272AF096" w14:textId="77777777" w:rsidR="00A05B38" w:rsidRDefault="00A05B38" w:rsidP="00A05B38">
            <w:pPr>
              <w:spacing w:before="480"/>
              <w:ind w:left="0"/>
              <w:rPr>
                <w:lang w:val="sr-Latn-CS"/>
              </w:rPr>
            </w:pPr>
            <w:r>
              <w:rPr>
                <w:lang w:val="sr-Latn-CS"/>
              </w:rPr>
              <w:t>_________________________________</w:t>
            </w:r>
          </w:p>
        </w:tc>
      </w:tr>
      <w:tr w:rsidR="00A05B38" w14:paraId="423E087B" w14:textId="77777777" w:rsidTr="00062802">
        <w:tc>
          <w:tcPr>
            <w:tcW w:w="4644" w:type="dxa"/>
          </w:tcPr>
          <w:p w14:paraId="37A415B1" w14:textId="77777777" w:rsidR="00A05B38" w:rsidRDefault="00A05B38" w:rsidP="00A05B38">
            <w:pPr>
              <w:ind w:left="0"/>
              <w:rPr>
                <w:lang w:val="sr-Latn-CS"/>
              </w:rPr>
            </w:pPr>
          </w:p>
        </w:tc>
        <w:tc>
          <w:tcPr>
            <w:tcW w:w="4644" w:type="dxa"/>
          </w:tcPr>
          <w:p w14:paraId="2CE0FCCC" w14:textId="40E5DA3F" w:rsidR="00A05B38" w:rsidRDefault="00A05B38" w:rsidP="00A05B38">
            <w:pPr>
              <w:ind w:left="0"/>
              <w:rPr>
                <w:lang w:val="sr-Latn-CS"/>
              </w:rPr>
            </w:pPr>
            <w:r>
              <w:rPr>
                <w:lang w:val="sr-Latn-CS"/>
              </w:rPr>
              <w:t>prof. dr Stevica Graovac, vanredni profesor</w:t>
            </w:r>
            <w:r>
              <w:rPr>
                <w:lang w:val="sr-Latn-CS"/>
              </w:rPr>
              <w:br/>
              <w:t>Elektrotehnički fakultet Univerziteta u Beogradu</w:t>
            </w:r>
          </w:p>
          <w:p w14:paraId="4E4EDB40" w14:textId="5BAB0F10" w:rsidR="00A05B38" w:rsidRDefault="00A05B38" w:rsidP="00A05B38">
            <w:pPr>
              <w:ind w:left="0"/>
              <w:rPr>
                <w:lang w:val="sr-Latn-CS"/>
              </w:rPr>
            </w:pPr>
          </w:p>
        </w:tc>
      </w:tr>
    </w:tbl>
    <w:p w14:paraId="0724927D" w14:textId="77777777" w:rsidR="00A72EFA" w:rsidRPr="00535940" w:rsidRDefault="00A72EFA" w:rsidP="00535940">
      <w:pPr>
        <w:spacing w:before="240" w:after="240"/>
        <w:ind w:left="0"/>
        <w:rPr>
          <w:rFonts w:asciiTheme="minorHAnsi" w:hAnsiTheme="minorHAnsi"/>
          <w:b/>
        </w:rPr>
      </w:pPr>
    </w:p>
    <w:sectPr w:rsidR="00A72EFA" w:rsidRPr="00535940" w:rsidSect="00550C62">
      <w:pgSz w:w="11900" w:h="16840"/>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MTI10">
    <w:altName w:val="Cambria"/>
    <w:panose1 w:val="00000000000000000000"/>
    <w:charset w:val="00"/>
    <w:family w:val="auto"/>
    <w:notTrueType/>
    <w:pitch w:val="default"/>
    <w:sig w:usb0="00000003" w:usb1="00000000" w:usb2="00000000" w:usb3="00000000" w:csb0="00000001" w:csb1="00000000"/>
  </w:font>
  <w:font w:name="CMR10">
    <w:altName w:val="Cambria"/>
    <w:panose1 w:val="00000000000000000000"/>
    <w:charset w:val="00"/>
    <w:family w:val="auto"/>
    <w:notTrueType/>
    <w:pitch w:val="default"/>
    <w:sig w:usb0="00000003" w:usb1="00000000" w:usb2="00000000" w:usb3="00000000" w:csb0="00000001" w:csb1="00000000"/>
  </w:font>
  <w:font w:name="CMBX10">
    <w:altName w:val="Cambria"/>
    <w:panose1 w:val="00000000000000000000"/>
    <w:charset w:val="00"/>
    <w:family w:val="auto"/>
    <w:notTrueType/>
    <w:pitch w:val="default"/>
    <w:sig w:usb0="00000003" w:usb1="00000000" w:usb2="00000000" w:usb3="00000000" w:csb0="00000001" w:csb1="00000000"/>
  </w:font>
  <w:font w:name="Times-Roman">
    <w:altName w:val="Times"/>
    <w:panose1 w:val="00000000000000000000"/>
    <w:charset w:val="00"/>
    <w:family w:val="auto"/>
    <w:notTrueType/>
    <w:pitch w:val="default"/>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2F6F81A"/>
    <w:lvl w:ilvl="0">
      <w:numFmt w:val="decimal"/>
      <w:lvlText w:val="*"/>
      <w:lvlJc w:val="left"/>
    </w:lvl>
  </w:abstractNum>
  <w:abstractNum w:abstractNumId="1">
    <w:nsid w:val="00712D60"/>
    <w:multiLevelType w:val="multilevel"/>
    <w:tmpl w:val="D7D45D86"/>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F124F8C"/>
    <w:multiLevelType w:val="hybridMultilevel"/>
    <w:tmpl w:val="D9E0EB8E"/>
    <w:lvl w:ilvl="0" w:tplc="0732536E">
      <w:start w:val="1"/>
      <w:numFmt w:val="bullet"/>
      <w:pStyle w:val="LISTdash"/>
      <w:lvlText w:val=""/>
      <w:lvlJc w:val="left"/>
      <w:pPr>
        <w:tabs>
          <w:tab w:val="num" w:pos="624"/>
        </w:tabs>
        <w:ind w:left="624" w:hanging="45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082494"/>
    <w:multiLevelType w:val="hybridMultilevel"/>
    <w:tmpl w:val="0A245D92"/>
    <w:lvl w:ilvl="0" w:tplc="768401D2">
      <w:start w:val="1"/>
      <w:numFmt w:val="bullet"/>
      <w:lvlText w:val="–"/>
      <w:lvlJc w:val="left"/>
      <w:pPr>
        <w:tabs>
          <w:tab w:val="num" w:pos="567"/>
        </w:tabs>
        <w:ind w:left="567" w:hanging="283"/>
      </w:pPr>
      <w:rPr>
        <w:rFonts w:ascii="Times New Roman" w:hAnsi="Times New Roman" w:cs="Times New Roman"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752343"/>
    <w:multiLevelType w:val="hybridMultilevel"/>
    <w:tmpl w:val="FDE6017E"/>
    <w:lvl w:ilvl="0" w:tplc="81481F8A">
      <w:start w:val="1"/>
      <w:numFmt w:val="bullet"/>
      <w:lvlText w:val=""/>
      <w:lvlJc w:val="left"/>
      <w:pPr>
        <w:ind w:left="10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A45B35"/>
    <w:multiLevelType w:val="hybridMultilevel"/>
    <w:tmpl w:val="6DF6DE24"/>
    <w:lvl w:ilvl="0" w:tplc="10329DD4">
      <w:start w:val="1"/>
      <w:numFmt w:val="bullet"/>
      <w:lvlText w:val="–"/>
      <w:lvlJc w:val="left"/>
      <w:pPr>
        <w:tabs>
          <w:tab w:val="num" w:pos="567"/>
        </w:tabs>
        <w:ind w:left="567" w:hanging="283"/>
      </w:pPr>
      <w:rPr>
        <w:rFonts w:ascii="Times New Roman" w:hAnsi="Times New Roman" w:cs="Times New Roman" w:hint="default"/>
        <w:sz w:val="22"/>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6">
    <w:nsid w:val="33295D08"/>
    <w:multiLevelType w:val="hybridMultilevel"/>
    <w:tmpl w:val="AFC81174"/>
    <w:lvl w:ilvl="0" w:tplc="78DACE6A">
      <w:start w:val="1"/>
      <w:numFmt w:val="bullet"/>
      <w:lvlText w:val=""/>
      <w:lvlJc w:val="left"/>
      <w:pPr>
        <w:ind w:left="128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A97030"/>
    <w:multiLevelType w:val="hybridMultilevel"/>
    <w:tmpl w:val="B66A7934"/>
    <w:lvl w:ilvl="0" w:tplc="9D5C5748">
      <w:start w:val="1"/>
      <w:numFmt w:val="bullet"/>
      <w:pStyle w:val="ListBullet2"/>
      <w:lvlText w:val="–"/>
      <w:lvlJc w:val="left"/>
      <w:pPr>
        <w:tabs>
          <w:tab w:val="num" w:pos="567"/>
        </w:tabs>
        <w:ind w:left="567" w:hanging="283"/>
      </w:pPr>
      <w:rPr>
        <w:rFonts w:ascii="Times New Roman" w:hAnsi="Times New Roman" w:cs="Times New Roman"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F8223E9"/>
    <w:multiLevelType w:val="hybridMultilevel"/>
    <w:tmpl w:val="DB029A4C"/>
    <w:lvl w:ilvl="0" w:tplc="78DACE6A">
      <w:start w:val="1"/>
      <w:numFmt w:val="bullet"/>
      <w:lvlText w:val=""/>
      <w:lvlJc w:val="left"/>
      <w:pPr>
        <w:ind w:left="1854"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42C42341"/>
    <w:multiLevelType w:val="hybridMultilevel"/>
    <w:tmpl w:val="5AD07B26"/>
    <w:lvl w:ilvl="0" w:tplc="59B043F6">
      <w:start w:val="1"/>
      <w:numFmt w:val="bullet"/>
      <w:lvlText w:val="–"/>
      <w:lvlJc w:val="left"/>
      <w:pPr>
        <w:tabs>
          <w:tab w:val="num" w:pos="567"/>
        </w:tabs>
        <w:ind w:left="567" w:hanging="283"/>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FA24669"/>
    <w:multiLevelType w:val="hybridMultilevel"/>
    <w:tmpl w:val="F312A232"/>
    <w:lvl w:ilvl="0" w:tplc="059EC16A">
      <w:start w:val="1"/>
      <w:numFmt w:val="bullet"/>
      <w:lvlText w:val="–"/>
      <w:lvlJc w:val="left"/>
      <w:pPr>
        <w:tabs>
          <w:tab w:val="num" w:pos="680"/>
        </w:tabs>
        <w:ind w:left="680" w:hanging="5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4DE59BE"/>
    <w:multiLevelType w:val="multilevel"/>
    <w:tmpl w:val="31169C7A"/>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6E0D3AFB"/>
    <w:multiLevelType w:val="hybridMultilevel"/>
    <w:tmpl w:val="F7CCDF3A"/>
    <w:lvl w:ilvl="0" w:tplc="03345E74">
      <w:start w:val="1"/>
      <w:numFmt w:val="bullet"/>
      <w:lvlText w:val="–"/>
      <w:lvlJc w:val="left"/>
      <w:pPr>
        <w:tabs>
          <w:tab w:val="num" w:pos="680"/>
        </w:tabs>
        <w:ind w:left="680" w:hanging="5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F0B2FDE"/>
    <w:multiLevelType w:val="hybridMultilevel"/>
    <w:tmpl w:val="0AE08280"/>
    <w:lvl w:ilvl="0" w:tplc="1512B09C">
      <w:start w:val="1"/>
      <w:numFmt w:val="bullet"/>
      <w:lvlText w:val="–"/>
      <w:lvlJc w:val="left"/>
      <w:pPr>
        <w:tabs>
          <w:tab w:val="num" w:pos="567"/>
        </w:tabs>
        <w:ind w:left="567" w:hanging="283"/>
      </w:pPr>
      <w:rPr>
        <w:rFonts w:ascii="Times New Roman" w:hAnsi="Times New Roman" w:cs="Times New Roman"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00"/>
        <w:lvlJc w:val="left"/>
        <w:pPr>
          <w:ind w:left="200" w:hanging="200"/>
        </w:pPr>
        <w:rPr>
          <w:rFonts w:ascii="Times New Roman" w:hAnsi="Times New Roman" w:hint="default"/>
          <w:sz w:val="22"/>
          <w:lang w:val="sl-SI"/>
        </w:rPr>
      </w:lvl>
    </w:lvlOverride>
  </w:num>
  <w:num w:numId="2">
    <w:abstractNumId w:val="2"/>
  </w:num>
  <w:num w:numId="3">
    <w:abstractNumId w:val="4"/>
  </w:num>
  <w:num w:numId="4">
    <w:abstractNumId w:val="11"/>
  </w:num>
  <w:num w:numId="5">
    <w:abstractNumId w:val="1"/>
  </w:num>
  <w:num w:numId="6">
    <w:abstractNumId w:val="3"/>
  </w:num>
  <w:num w:numId="7">
    <w:abstractNumId w:val="7"/>
  </w:num>
  <w:num w:numId="8">
    <w:abstractNumId w:val="9"/>
  </w:num>
  <w:num w:numId="9">
    <w:abstractNumId w:val="13"/>
  </w:num>
  <w:num w:numId="10">
    <w:abstractNumId w:val="6"/>
  </w:num>
  <w:num w:numId="11">
    <w:abstractNumId w:val="0"/>
    <w:lvlOverride w:ilvl="0">
      <w:lvl w:ilvl="0">
        <w:start w:val="1"/>
        <w:numFmt w:val="bullet"/>
        <w:lvlText w:val="–"/>
        <w:legacy w:legacy="1" w:legacySpace="0" w:legacyIndent="200"/>
        <w:lvlJc w:val="left"/>
        <w:pPr>
          <w:ind w:left="200" w:hanging="200"/>
        </w:pPr>
        <w:rPr>
          <w:rFonts w:ascii="Times New Roman" w:hAnsi="Times New Roman" w:hint="default"/>
          <w:sz w:val="22"/>
          <w:lang w:val="sr-Latn-CS"/>
        </w:rPr>
      </w:lvl>
    </w:lvlOverride>
  </w:num>
  <w:num w:numId="12">
    <w:abstractNumId w:val="5"/>
  </w:num>
  <w:num w:numId="13">
    <w:abstractNumId w:val="8"/>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8BF"/>
    <w:rsid w:val="00062802"/>
    <w:rsid w:val="00083D49"/>
    <w:rsid w:val="000E5D80"/>
    <w:rsid w:val="00201993"/>
    <w:rsid w:val="00213263"/>
    <w:rsid w:val="00223423"/>
    <w:rsid w:val="00254CDC"/>
    <w:rsid w:val="00264473"/>
    <w:rsid w:val="002738BF"/>
    <w:rsid w:val="00286590"/>
    <w:rsid w:val="002E484F"/>
    <w:rsid w:val="00305B9D"/>
    <w:rsid w:val="00385852"/>
    <w:rsid w:val="003B6D1B"/>
    <w:rsid w:val="004353BE"/>
    <w:rsid w:val="00535940"/>
    <w:rsid w:val="00550C62"/>
    <w:rsid w:val="0056300C"/>
    <w:rsid w:val="005871E9"/>
    <w:rsid w:val="005C4215"/>
    <w:rsid w:val="006405E5"/>
    <w:rsid w:val="0070588E"/>
    <w:rsid w:val="00735433"/>
    <w:rsid w:val="00760AD7"/>
    <w:rsid w:val="007C0726"/>
    <w:rsid w:val="007C6E7A"/>
    <w:rsid w:val="007D39D2"/>
    <w:rsid w:val="00826FF6"/>
    <w:rsid w:val="008F43BA"/>
    <w:rsid w:val="00987486"/>
    <w:rsid w:val="009C1FFD"/>
    <w:rsid w:val="00A020C5"/>
    <w:rsid w:val="00A05B38"/>
    <w:rsid w:val="00A61448"/>
    <w:rsid w:val="00A65DB6"/>
    <w:rsid w:val="00A72EFA"/>
    <w:rsid w:val="00AD293B"/>
    <w:rsid w:val="00AD3A84"/>
    <w:rsid w:val="00AE7D31"/>
    <w:rsid w:val="00B21014"/>
    <w:rsid w:val="00BE4E34"/>
    <w:rsid w:val="00BE59A7"/>
    <w:rsid w:val="00BE6429"/>
    <w:rsid w:val="00C46C42"/>
    <w:rsid w:val="00C85021"/>
    <w:rsid w:val="00CD1378"/>
    <w:rsid w:val="00D213D8"/>
    <w:rsid w:val="00D26037"/>
    <w:rsid w:val="00D74C6C"/>
    <w:rsid w:val="00F17914"/>
    <w:rsid w:val="00F822EA"/>
    <w:rsid w:val="00FC0CE3"/>
    <w:rsid w:val="00FF6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1"/>
    <o:shapelayout v:ext="edit">
      <o:idmap v:ext="edit" data="1"/>
    </o:shapelayout>
  </w:shapeDefaults>
  <w:decimalSymbol w:val=","/>
  <w:listSeparator w:val=";"/>
  <w14:docId w14:val="23854F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8BF"/>
    <w:pPr>
      <w:spacing w:after="120"/>
      <w:ind w:left="1418"/>
      <w:jc w:val="both"/>
    </w:pPr>
    <w:rPr>
      <w:rFonts w:ascii="Calibri" w:eastAsia="Calibri" w:hAnsi="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dash">
    <w:name w:val="LISTdash"/>
    <w:basedOn w:val="Normal"/>
    <w:rsid w:val="00BE4E34"/>
    <w:pPr>
      <w:numPr>
        <w:numId w:val="2"/>
      </w:numPr>
      <w:tabs>
        <w:tab w:val="left" w:pos="284"/>
      </w:tabs>
      <w:spacing w:before="40" w:after="0"/>
    </w:pPr>
    <w:rPr>
      <w:rFonts w:ascii="Times New Roman" w:eastAsia="Times New Roman" w:hAnsi="Times New Roman"/>
    </w:rPr>
  </w:style>
  <w:style w:type="character" w:styleId="Strong">
    <w:name w:val="Strong"/>
    <w:qFormat/>
    <w:rsid w:val="00CD1378"/>
    <w:rPr>
      <w:b/>
      <w:bCs/>
    </w:rPr>
  </w:style>
  <w:style w:type="character" w:customStyle="1" w:styleId="medium-font">
    <w:name w:val="medium-font"/>
    <w:rsid w:val="00CD1378"/>
  </w:style>
  <w:style w:type="character" w:customStyle="1" w:styleId="apple-style-span">
    <w:name w:val="apple-style-span"/>
    <w:rsid w:val="00CD1378"/>
  </w:style>
  <w:style w:type="paragraph" w:styleId="ListBullet2">
    <w:name w:val="List Bullet 2"/>
    <w:basedOn w:val="Normal"/>
    <w:rsid w:val="00AE7D31"/>
    <w:pPr>
      <w:numPr>
        <w:numId w:val="7"/>
      </w:numPr>
      <w:spacing w:before="40" w:after="0"/>
    </w:pPr>
    <w:rPr>
      <w:rFonts w:ascii="Times New Roman" w:eastAsia="Times New Roman" w:hAnsi="Times New Roman"/>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8BF"/>
    <w:pPr>
      <w:spacing w:after="120"/>
      <w:ind w:left="1418"/>
      <w:jc w:val="both"/>
    </w:pPr>
    <w:rPr>
      <w:rFonts w:ascii="Calibri" w:eastAsia="Calibri" w:hAnsi="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dash">
    <w:name w:val="LISTdash"/>
    <w:basedOn w:val="Normal"/>
    <w:rsid w:val="00BE4E34"/>
    <w:pPr>
      <w:numPr>
        <w:numId w:val="2"/>
      </w:numPr>
      <w:tabs>
        <w:tab w:val="left" w:pos="284"/>
      </w:tabs>
      <w:spacing w:before="40" w:after="0"/>
    </w:pPr>
    <w:rPr>
      <w:rFonts w:ascii="Times New Roman" w:eastAsia="Times New Roman" w:hAnsi="Times New Roman"/>
    </w:rPr>
  </w:style>
  <w:style w:type="character" w:styleId="Strong">
    <w:name w:val="Strong"/>
    <w:qFormat/>
    <w:rsid w:val="00CD1378"/>
    <w:rPr>
      <w:b/>
      <w:bCs/>
    </w:rPr>
  </w:style>
  <w:style w:type="character" w:customStyle="1" w:styleId="medium-font">
    <w:name w:val="medium-font"/>
    <w:rsid w:val="00CD1378"/>
  </w:style>
  <w:style w:type="character" w:customStyle="1" w:styleId="apple-style-span">
    <w:name w:val="apple-style-span"/>
    <w:rsid w:val="00CD1378"/>
  </w:style>
  <w:style w:type="paragraph" w:styleId="ListBullet2">
    <w:name w:val="List Bullet 2"/>
    <w:basedOn w:val="Normal"/>
    <w:rsid w:val="00AE7D31"/>
    <w:pPr>
      <w:numPr>
        <w:numId w:val="7"/>
      </w:numPr>
      <w:spacing w:before="40" w:after="0"/>
    </w:pPr>
    <w:rPr>
      <w:rFonts w:ascii="Times New Roman" w:eastAsia="Times New Roman" w:hAnsi="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4" Type="http://schemas.openxmlformats.org/officeDocument/2006/relationships/image" Target="media/image9.wmf"/><Relationship Id="rId15" Type="http://schemas.openxmlformats.org/officeDocument/2006/relationships/image" Target="media/image10.wmf"/><Relationship Id="rId16" Type="http://schemas.openxmlformats.org/officeDocument/2006/relationships/image" Target="media/image11.wmf"/><Relationship Id="rId17" Type="http://schemas.openxmlformats.org/officeDocument/2006/relationships/image" Target="media/image12.wmf"/><Relationship Id="rId18" Type="http://schemas.openxmlformats.org/officeDocument/2006/relationships/oleObject" Target="embeddings/oleObject1.bin"/><Relationship Id="rId19" Type="http://schemas.openxmlformats.org/officeDocument/2006/relationships/image" Target="media/image13.wmf"/><Relationship Id="rId50" Type="http://schemas.openxmlformats.org/officeDocument/2006/relationships/image" Target="media/image31.wmf"/><Relationship Id="rId51" Type="http://schemas.openxmlformats.org/officeDocument/2006/relationships/oleObject" Target="embeddings/oleObject15.bin"/><Relationship Id="rId52" Type="http://schemas.openxmlformats.org/officeDocument/2006/relationships/image" Target="media/image32.wmf"/><Relationship Id="rId53" Type="http://schemas.openxmlformats.org/officeDocument/2006/relationships/oleObject" Target="embeddings/oleObject16.bin"/><Relationship Id="rId54" Type="http://schemas.openxmlformats.org/officeDocument/2006/relationships/image" Target="media/image33.wmf"/><Relationship Id="rId55" Type="http://schemas.openxmlformats.org/officeDocument/2006/relationships/oleObject" Target="embeddings/oleObject17.bin"/><Relationship Id="rId56" Type="http://schemas.openxmlformats.org/officeDocument/2006/relationships/fontTable" Target="fontTable.xml"/><Relationship Id="rId57" Type="http://schemas.openxmlformats.org/officeDocument/2006/relationships/theme" Target="theme/theme1.xml"/><Relationship Id="rId40" Type="http://schemas.openxmlformats.org/officeDocument/2006/relationships/image" Target="media/image26.emf"/><Relationship Id="rId41" Type="http://schemas.openxmlformats.org/officeDocument/2006/relationships/oleObject" Target="embeddings/oleObject10.bin"/><Relationship Id="rId42" Type="http://schemas.openxmlformats.org/officeDocument/2006/relationships/image" Target="media/image27.emf"/><Relationship Id="rId43" Type="http://schemas.openxmlformats.org/officeDocument/2006/relationships/oleObject" Target="embeddings/oleObject11.bin"/><Relationship Id="rId44" Type="http://schemas.openxmlformats.org/officeDocument/2006/relationships/image" Target="media/image28.wmf"/><Relationship Id="rId45" Type="http://schemas.openxmlformats.org/officeDocument/2006/relationships/oleObject" Target="embeddings/oleObject12.bin"/><Relationship Id="rId46" Type="http://schemas.openxmlformats.org/officeDocument/2006/relationships/image" Target="media/image29.wmf"/><Relationship Id="rId47" Type="http://schemas.openxmlformats.org/officeDocument/2006/relationships/oleObject" Target="embeddings/oleObject13.bin"/><Relationship Id="rId48" Type="http://schemas.openxmlformats.org/officeDocument/2006/relationships/image" Target="media/image30.wmf"/><Relationship Id="rId49" Type="http://schemas.openxmlformats.org/officeDocument/2006/relationships/oleObject" Target="embeddings/oleObject14.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image" Target="media/image2.wmf"/><Relationship Id="rId8" Type="http://schemas.openxmlformats.org/officeDocument/2006/relationships/image" Target="media/image3.wmf"/><Relationship Id="rId9" Type="http://schemas.openxmlformats.org/officeDocument/2006/relationships/image" Target="media/image4.wmf"/><Relationship Id="rId30" Type="http://schemas.openxmlformats.org/officeDocument/2006/relationships/image" Target="media/image21.emf"/><Relationship Id="rId31" Type="http://schemas.openxmlformats.org/officeDocument/2006/relationships/oleObject" Target="embeddings/oleObject5.bin"/><Relationship Id="rId32" Type="http://schemas.openxmlformats.org/officeDocument/2006/relationships/image" Target="media/image22.emf"/><Relationship Id="rId33" Type="http://schemas.openxmlformats.org/officeDocument/2006/relationships/oleObject" Target="embeddings/oleObject6.bin"/><Relationship Id="rId34" Type="http://schemas.openxmlformats.org/officeDocument/2006/relationships/image" Target="media/image23.emf"/><Relationship Id="rId35" Type="http://schemas.openxmlformats.org/officeDocument/2006/relationships/oleObject" Target="embeddings/oleObject7.bin"/><Relationship Id="rId36" Type="http://schemas.openxmlformats.org/officeDocument/2006/relationships/image" Target="media/image24.emf"/><Relationship Id="rId37" Type="http://schemas.openxmlformats.org/officeDocument/2006/relationships/oleObject" Target="embeddings/oleObject8.bin"/><Relationship Id="rId38" Type="http://schemas.openxmlformats.org/officeDocument/2006/relationships/image" Target="media/image25.emf"/><Relationship Id="rId39" Type="http://schemas.openxmlformats.org/officeDocument/2006/relationships/oleObject" Target="embeddings/oleObject9.bin"/><Relationship Id="rId20" Type="http://schemas.openxmlformats.org/officeDocument/2006/relationships/image" Target="media/image14.wmf"/><Relationship Id="rId21" Type="http://schemas.openxmlformats.org/officeDocument/2006/relationships/image" Target="media/image15.wmf"/><Relationship Id="rId22" Type="http://schemas.openxmlformats.org/officeDocument/2006/relationships/image" Target="media/image16.wmf"/><Relationship Id="rId23" Type="http://schemas.openxmlformats.org/officeDocument/2006/relationships/image" Target="media/image17.wmf"/><Relationship Id="rId24" Type="http://schemas.openxmlformats.org/officeDocument/2006/relationships/image" Target="media/image18.emf"/><Relationship Id="rId25" Type="http://schemas.openxmlformats.org/officeDocument/2006/relationships/oleObject" Target="embeddings/oleObject2.bin"/><Relationship Id="rId26" Type="http://schemas.openxmlformats.org/officeDocument/2006/relationships/image" Target="media/image19.emf"/><Relationship Id="rId27" Type="http://schemas.openxmlformats.org/officeDocument/2006/relationships/oleObject" Target="embeddings/oleObject3.bin"/><Relationship Id="rId28" Type="http://schemas.openxmlformats.org/officeDocument/2006/relationships/image" Target="media/image20.emf"/><Relationship Id="rId29" Type="http://schemas.openxmlformats.org/officeDocument/2006/relationships/oleObject" Target="embeddings/oleObject4.bin"/><Relationship Id="rId10" Type="http://schemas.openxmlformats.org/officeDocument/2006/relationships/image" Target="media/image5.wmf"/><Relationship Id="rId11" Type="http://schemas.openxmlformats.org/officeDocument/2006/relationships/image" Target="media/image6.wmf"/><Relationship Id="rId12"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26</Pages>
  <Words>12534</Words>
  <Characters>71450</Characters>
  <Application>Microsoft Macintosh Word</Application>
  <DocSecurity>0</DocSecurity>
  <Lines>595</Lines>
  <Paragraphs>167</Paragraphs>
  <ScaleCrop>false</ScaleCrop>
  <Company/>
  <LinksUpToDate>false</LinksUpToDate>
  <CharactersWithSpaces>83817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dc:creator>
  <cp:keywords/>
  <dc:description/>
  <cp:lastModifiedBy>Darko</cp:lastModifiedBy>
  <cp:revision>25</cp:revision>
  <dcterms:created xsi:type="dcterms:W3CDTF">2015-06-21T16:52:00Z</dcterms:created>
  <dcterms:modified xsi:type="dcterms:W3CDTF">2015-06-23T16:25:00Z</dcterms:modified>
</cp:coreProperties>
</file>